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26A9" w:rsidRDefault="00E202EF">
      <w:pPr>
        <w:rPr>
          <w:rFonts w:ascii="宋体"/>
          <w:sz w:val="32"/>
          <w:szCs w:val="32"/>
        </w:rPr>
      </w:pPr>
      <w:bookmarkStart w:id="0" w:name="_GoBack"/>
      <w:bookmarkEnd w:id="0"/>
      <w:r>
        <w:rPr>
          <w:rFonts w:ascii="宋体" w:hAnsi="宋体" w:hint="eastAsia"/>
          <w:sz w:val="32"/>
          <w:szCs w:val="32"/>
        </w:rPr>
        <w:t>附件：</w:t>
      </w:r>
    </w:p>
    <w:p w:rsidR="000C26A9" w:rsidRDefault="00E202EF">
      <w:pPr>
        <w:jc w:val="center"/>
        <w:rPr>
          <w:rFonts w:ascii="宋体"/>
          <w:sz w:val="32"/>
          <w:szCs w:val="32"/>
        </w:rPr>
      </w:pPr>
      <w:r>
        <w:rPr>
          <w:rFonts w:ascii="宋体" w:hAnsi="宋体"/>
          <w:sz w:val="32"/>
          <w:szCs w:val="32"/>
        </w:rPr>
        <w:t>201</w:t>
      </w:r>
      <w:r w:rsidR="00534B32">
        <w:rPr>
          <w:rFonts w:ascii="宋体" w:hAnsi="宋体" w:hint="eastAsia"/>
          <w:sz w:val="32"/>
          <w:szCs w:val="32"/>
        </w:rPr>
        <w:t>7</w:t>
      </w:r>
      <w:r>
        <w:rPr>
          <w:rFonts w:ascii="宋体" w:hAnsi="宋体" w:hint="eastAsia"/>
          <w:sz w:val="32"/>
          <w:szCs w:val="32"/>
        </w:rPr>
        <w:t>年河南省建设工程施工技术创新成果奖获奖名单</w:t>
      </w:r>
    </w:p>
    <w:tbl>
      <w:tblPr>
        <w:tblW w:w="13645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15" w:type="dxa"/>
          <w:bottom w:w="15" w:type="dxa"/>
        </w:tblCellMar>
        <w:tblLook w:val="04A0"/>
      </w:tblPr>
      <w:tblGrid>
        <w:gridCol w:w="665"/>
        <w:gridCol w:w="3716"/>
        <w:gridCol w:w="3892"/>
        <w:gridCol w:w="1072"/>
        <w:gridCol w:w="4300"/>
      </w:tblGrid>
      <w:tr w:rsidR="000C26A9" w:rsidRPr="00F21823" w:rsidTr="00F5022D">
        <w:trPr>
          <w:trHeight w:val="511"/>
          <w:tblHeader/>
          <w:jc w:val="center"/>
        </w:trPr>
        <w:tc>
          <w:tcPr>
            <w:tcW w:w="665" w:type="dxa"/>
            <w:tcBorders>
              <w:top w:val="single" w:sz="12" w:space="0" w:color="000000"/>
            </w:tcBorders>
            <w:vAlign w:val="center"/>
          </w:tcPr>
          <w:p w:rsidR="000C26A9" w:rsidRPr="00F21823" w:rsidRDefault="00E202EF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F21823">
              <w:rPr>
                <w:rFonts w:ascii="宋体" w:hAnsi="宋体" w:cs="宋体" w:hint="eastAsia"/>
                <w:kern w:val="0"/>
                <w:szCs w:val="21"/>
              </w:rPr>
              <w:t>序号</w:t>
            </w:r>
          </w:p>
        </w:tc>
        <w:tc>
          <w:tcPr>
            <w:tcW w:w="3716" w:type="dxa"/>
            <w:tcBorders>
              <w:top w:val="single" w:sz="12" w:space="0" w:color="000000"/>
            </w:tcBorders>
            <w:vAlign w:val="center"/>
          </w:tcPr>
          <w:p w:rsidR="000C26A9" w:rsidRPr="00F21823" w:rsidRDefault="00E202EF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F21823">
              <w:rPr>
                <w:rFonts w:ascii="宋体" w:hAnsi="宋体" w:cs="宋体" w:hint="eastAsia"/>
                <w:kern w:val="0"/>
                <w:szCs w:val="21"/>
              </w:rPr>
              <w:t>成果名称</w:t>
            </w:r>
          </w:p>
        </w:tc>
        <w:tc>
          <w:tcPr>
            <w:tcW w:w="3892" w:type="dxa"/>
            <w:tcBorders>
              <w:top w:val="single" w:sz="12" w:space="0" w:color="000000"/>
            </w:tcBorders>
            <w:vAlign w:val="center"/>
          </w:tcPr>
          <w:p w:rsidR="000C26A9" w:rsidRPr="00F21823" w:rsidRDefault="00E202EF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F21823">
              <w:rPr>
                <w:rFonts w:ascii="宋体" w:hAnsi="宋体" w:cs="宋体" w:hint="eastAsia"/>
                <w:kern w:val="0"/>
                <w:szCs w:val="21"/>
              </w:rPr>
              <w:t>完成单位</w:t>
            </w:r>
          </w:p>
        </w:tc>
        <w:tc>
          <w:tcPr>
            <w:tcW w:w="1072" w:type="dxa"/>
            <w:tcBorders>
              <w:top w:val="single" w:sz="12" w:space="0" w:color="000000"/>
            </w:tcBorders>
            <w:vAlign w:val="center"/>
          </w:tcPr>
          <w:p w:rsidR="000C26A9" w:rsidRPr="00F21823" w:rsidRDefault="00E202EF" w:rsidP="00F21823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F21823">
              <w:rPr>
                <w:rFonts w:ascii="宋体" w:hAnsi="宋体" w:cs="宋体" w:hint="eastAsia"/>
                <w:kern w:val="0"/>
                <w:szCs w:val="21"/>
              </w:rPr>
              <w:t>获奖等级</w:t>
            </w:r>
          </w:p>
        </w:tc>
        <w:tc>
          <w:tcPr>
            <w:tcW w:w="4300" w:type="dxa"/>
            <w:tcBorders>
              <w:top w:val="single" w:sz="12" w:space="0" w:color="000000"/>
            </w:tcBorders>
            <w:vAlign w:val="center"/>
          </w:tcPr>
          <w:p w:rsidR="000C26A9" w:rsidRPr="00F21823" w:rsidRDefault="00E202EF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F21823">
              <w:rPr>
                <w:rFonts w:ascii="宋体" w:hAnsi="宋体" w:cs="宋体" w:hint="eastAsia"/>
                <w:kern w:val="0"/>
                <w:szCs w:val="21"/>
              </w:rPr>
              <w:t>参与人员</w:t>
            </w:r>
          </w:p>
        </w:tc>
      </w:tr>
      <w:tr w:rsidR="00534B32" w:rsidRPr="00F21823" w:rsidTr="00F5022D">
        <w:trPr>
          <w:trHeight w:val="511"/>
          <w:jc w:val="center"/>
        </w:trPr>
        <w:tc>
          <w:tcPr>
            <w:tcW w:w="665" w:type="dxa"/>
            <w:vAlign w:val="center"/>
          </w:tcPr>
          <w:p w:rsidR="00534B32" w:rsidRPr="00F21823" w:rsidRDefault="00534B32">
            <w:pPr>
              <w:jc w:val="center"/>
              <w:rPr>
                <w:rFonts w:ascii="宋体" w:hAnsi="宋体" w:cs="宋体"/>
                <w:szCs w:val="21"/>
              </w:rPr>
            </w:pPr>
            <w:r w:rsidRPr="00F21823">
              <w:rPr>
                <w:rFonts w:hint="eastAsia"/>
                <w:szCs w:val="21"/>
              </w:rPr>
              <w:t>1</w:t>
            </w:r>
          </w:p>
        </w:tc>
        <w:tc>
          <w:tcPr>
            <w:tcW w:w="3716" w:type="dxa"/>
            <w:vAlign w:val="center"/>
          </w:tcPr>
          <w:p w:rsidR="00534B32" w:rsidRPr="00F21823" w:rsidRDefault="00534B32">
            <w:pPr>
              <w:rPr>
                <w:rFonts w:ascii="宋体" w:hAnsi="宋体" w:cs="宋体"/>
                <w:szCs w:val="21"/>
              </w:rPr>
            </w:pPr>
            <w:r w:rsidRPr="00F21823">
              <w:rPr>
                <w:rFonts w:hint="eastAsia"/>
                <w:szCs w:val="21"/>
              </w:rPr>
              <w:t>城市道路下穿隧道施工技术研究</w:t>
            </w:r>
          </w:p>
        </w:tc>
        <w:tc>
          <w:tcPr>
            <w:tcW w:w="3892" w:type="dxa"/>
            <w:vAlign w:val="center"/>
          </w:tcPr>
          <w:p w:rsidR="00534B32" w:rsidRPr="00F21823" w:rsidRDefault="00534B32">
            <w:pPr>
              <w:rPr>
                <w:rFonts w:ascii="宋体" w:hAnsi="宋体" w:cs="宋体"/>
                <w:szCs w:val="21"/>
              </w:rPr>
            </w:pPr>
            <w:r w:rsidRPr="00F21823">
              <w:rPr>
                <w:rFonts w:hint="eastAsia"/>
                <w:szCs w:val="21"/>
              </w:rPr>
              <w:t>河南省第一建筑工程集团有限责任公司</w:t>
            </w:r>
          </w:p>
        </w:tc>
        <w:tc>
          <w:tcPr>
            <w:tcW w:w="1072" w:type="dxa"/>
            <w:vAlign w:val="center"/>
          </w:tcPr>
          <w:p w:rsidR="00534B32" w:rsidRPr="00F21823" w:rsidRDefault="00534B32" w:rsidP="00F21823">
            <w:pPr>
              <w:jc w:val="center"/>
              <w:rPr>
                <w:rFonts w:ascii="宋体" w:hAnsi="宋体" w:cs="宋体"/>
                <w:szCs w:val="21"/>
              </w:rPr>
            </w:pPr>
            <w:r w:rsidRPr="00F21823">
              <w:rPr>
                <w:rFonts w:hint="eastAsia"/>
                <w:szCs w:val="21"/>
              </w:rPr>
              <w:t>一等奖</w:t>
            </w:r>
          </w:p>
        </w:tc>
        <w:tc>
          <w:tcPr>
            <w:tcW w:w="4300" w:type="dxa"/>
            <w:vAlign w:val="center"/>
          </w:tcPr>
          <w:p w:rsidR="00534B32" w:rsidRPr="00F21823" w:rsidRDefault="00534B32">
            <w:pPr>
              <w:rPr>
                <w:rFonts w:ascii="宋体" w:hAnsi="宋体" w:cs="宋体"/>
                <w:szCs w:val="21"/>
              </w:rPr>
            </w:pPr>
            <w:r w:rsidRPr="00F21823">
              <w:rPr>
                <w:rFonts w:hint="eastAsia"/>
                <w:szCs w:val="21"/>
              </w:rPr>
              <w:t>郭国齐、冀小辉、郭心平、杜少华、姜涛</w:t>
            </w:r>
          </w:p>
        </w:tc>
      </w:tr>
      <w:tr w:rsidR="00F5022D" w:rsidRPr="00F21823" w:rsidTr="00F5022D">
        <w:trPr>
          <w:trHeight w:val="315"/>
          <w:jc w:val="center"/>
        </w:trPr>
        <w:tc>
          <w:tcPr>
            <w:tcW w:w="665" w:type="dxa"/>
            <w:vMerge w:val="restart"/>
            <w:vAlign w:val="center"/>
          </w:tcPr>
          <w:p w:rsidR="00F5022D" w:rsidRPr="00F21823" w:rsidRDefault="00F5022D">
            <w:pPr>
              <w:jc w:val="center"/>
              <w:rPr>
                <w:rFonts w:ascii="宋体" w:hAnsi="宋体" w:cs="宋体"/>
                <w:szCs w:val="21"/>
              </w:rPr>
            </w:pPr>
            <w:r w:rsidRPr="00F21823">
              <w:rPr>
                <w:rFonts w:hint="eastAsia"/>
                <w:szCs w:val="21"/>
              </w:rPr>
              <w:t>2</w:t>
            </w:r>
          </w:p>
        </w:tc>
        <w:tc>
          <w:tcPr>
            <w:tcW w:w="3716" w:type="dxa"/>
            <w:vMerge w:val="restart"/>
            <w:vAlign w:val="center"/>
          </w:tcPr>
          <w:p w:rsidR="00F5022D" w:rsidRPr="00F21823" w:rsidRDefault="00F5022D">
            <w:pPr>
              <w:rPr>
                <w:rFonts w:ascii="宋体" w:hAnsi="宋体" w:cs="宋体"/>
                <w:szCs w:val="21"/>
              </w:rPr>
            </w:pPr>
            <w:r w:rsidRPr="00F21823">
              <w:rPr>
                <w:rFonts w:hint="eastAsia"/>
                <w:szCs w:val="21"/>
              </w:rPr>
              <w:t>火电厂复杂结构体系饰面清水混凝土综合技术研究</w:t>
            </w:r>
          </w:p>
        </w:tc>
        <w:tc>
          <w:tcPr>
            <w:tcW w:w="3892" w:type="dxa"/>
            <w:tcBorders>
              <w:bottom w:val="single" w:sz="4" w:space="0" w:color="auto"/>
            </w:tcBorders>
            <w:vAlign w:val="center"/>
          </w:tcPr>
          <w:p w:rsidR="00F5022D" w:rsidRPr="00F21823" w:rsidRDefault="00F5022D" w:rsidP="00F5022D">
            <w:pPr>
              <w:rPr>
                <w:rFonts w:ascii="宋体" w:hAnsi="宋体" w:cs="宋体"/>
                <w:szCs w:val="21"/>
              </w:rPr>
            </w:pPr>
            <w:r w:rsidRPr="00F21823">
              <w:rPr>
                <w:rFonts w:hint="eastAsia"/>
                <w:szCs w:val="21"/>
              </w:rPr>
              <w:t>河南省第二建设集团有限公司</w:t>
            </w:r>
          </w:p>
        </w:tc>
        <w:tc>
          <w:tcPr>
            <w:tcW w:w="1072" w:type="dxa"/>
            <w:vMerge w:val="restart"/>
            <w:vAlign w:val="center"/>
          </w:tcPr>
          <w:p w:rsidR="00F5022D" w:rsidRPr="00F21823" w:rsidRDefault="00F5022D" w:rsidP="00F21823">
            <w:pPr>
              <w:jc w:val="center"/>
              <w:rPr>
                <w:rFonts w:ascii="宋体" w:hAnsi="宋体" w:cs="宋体"/>
                <w:szCs w:val="21"/>
              </w:rPr>
            </w:pPr>
            <w:r w:rsidRPr="00F21823">
              <w:rPr>
                <w:rFonts w:hint="eastAsia"/>
                <w:szCs w:val="21"/>
              </w:rPr>
              <w:t>一等奖</w:t>
            </w:r>
          </w:p>
        </w:tc>
        <w:tc>
          <w:tcPr>
            <w:tcW w:w="4300" w:type="dxa"/>
            <w:vMerge w:val="restart"/>
            <w:vAlign w:val="center"/>
          </w:tcPr>
          <w:p w:rsidR="00F5022D" w:rsidRPr="00F21823" w:rsidRDefault="00F5022D">
            <w:pPr>
              <w:rPr>
                <w:rFonts w:ascii="宋体" w:hAnsi="宋体" w:cs="宋体"/>
                <w:szCs w:val="21"/>
              </w:rPr>
            </w:pPr>
            <w:r w:rsidRPr="00F21823">
              <w:rPr>
                <w:rFonts w:hint="eastAsia"/>
                <w:szCs w:val="21"/>
              </w:rPr>
              <w:t>任全涛、张鲁辉、杨春来、左学兵、赵咏华</w:t>
            </w:r>
          </w:p>
        </w:tc>
      </w:tr>
      <w:tr w:rsidR="00F5022D" w:rsidRPr="00F21823" w:rsidTr="00F5022D">
        <w:trPr>
          <w:trHeight w:val="330"/>
          <w:jc w:val="center"/>
        </w:trPr>
        <w:tc>
          <w:tcPr>
            <w:tcW w:w="665" w:type="dxa"/>
            <w:vMerge/>
            <w:vAlign w:val="center"/>
          </w:tcPr>
          <w:p w:rsidR="00F5022D" w:rsidRPr="00F21823" w:rsidRDefault="00F5022D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3716" w:type="dxa"/>
            <w:vMerge/>
            <w:vAlign w:val="center"/>
          </w:tcPr>
          <w:p w:rsidR="00F5022D" w:rsidRPr="00F21823" w:rsidRDefault="00F5022D">
            <w:pPr>
              <w:rPr>
                <w:rFonts w:hint="eastAsia"/>
                <w:szCs w:val="21"/>
              </w:rPr>
            </w:pPr>
          </w:p>
        </w:tc>
        <w:tc>
          <w:tcPr>
            <w:tcW w:w="3892" w:type="dxa"/>
            <w:tcBorders>
              <w:top w:val="single" w:sz="4" w:space="0" w:color="auto"/>
            </w:tcBorders>
            <w:vAlign w:val="center"/>
          </w:tcPr>
          <w:p w:rsidR="00F5022D" w:rsidRPr="00F21823" w:rsidRDefault="00F5022D" w:rsidP="00F5022D">
            <w:pPr>
              <w:rPr>
                <w:rFonts w:hint="eastAsia"/>
                <w:szCs w:val="21"/>
              </w:rPr>
            </w:pPr>
            <w:r w:rsidRPr="00F21823">
              <w:rPr>
                <w:rFonts w:hint="eastAsia"/>
                <w:szCs w:val="21"/>
              </w:rPr>
              <w:t>大唐三门峡电力有限责任公司</w:t>
            </w:r>
          </w:p>
        </w:tc>
        <w:tc>
          <w:tcPr>
            <w:tcW w:w="1072" w:type="dxa"/>
            <w:vMerge/>
            <w:vAlign w:val="center"/>
          </w:tcPr>
          <w:p w:rsidR="00F5022D" w:rsidRPr="00F21823" w:rsidRDefault="00F5022D" w:rsidP="00F21823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4300" w:type="dxa"/>
            <w:vMerge/>
            <w:vAlign w:val="center"/>
          </w:tcPr>
          <w:p w:rsidR="00F5022D" w:rsidRPr="00F21823" w:rsidRDefault="00F5022D">
            <w:pPr>
              <w:rPr>
                <w:rFonts w:hint="eastAsia"/>
                <w:szCs w:val="21"/>
              </w:rPr>
            </w:pPr>
          </w:p>
        </w:tc>
      </w:tr>
      <w:tr w:rsidR="00F5022D" w:rsidRPr="00F21823" w:rsidTr="00F5022D">
        <w:trPr>
          <w:trHeight w:val="285"/>
          <w:jc w:val="center"/>
        </w:trPr>
        <w:tc>
          <w:tcPr>
            <w:tcW w:w="665" w:type="dxa"/>
            <w:vMerge w:val="restart"/>
            <w:vAlign w:val="center"/>
          </w:tcPr>
          <w:p w:rsidR="00F5022D" w:rsidRPr="00F21823" w:rsidRDefault="00F5022D">
            <w:pPr>
              <w:jc w:val="center"/>
              <w:rPr>
                <w:rFonts w:ascii="宋体" w:hAnsi="宋体" w:cs="宋体"/>
                <w:szCs w:val="21"/>
              </w:rPr>
            </w:pPr>
            <w:r w:rsidRPr="00F21823">
              <w:rPr>
                <w:rFonts w:hint="eastAsia"/>
                <w:szCs w:val="21"/>
              </w:rPr>
              <w:t>3</w:t>
            </w:r>
          </w:p>
        </w:tc>
        <w:tc>
          <w:tcPr>
            <w:tcW w:w="3716" w:type="dxa"/>
            <w:vMerge w:val="restart"/>
            <w:vAlign w:val="center"/>
          </w:tcPr>
          <w:p w:rsidR="00F5022D" w:rsidRPr="00F21823" w:rsidRDefault="00F5022D">
            <w:pPr>
              <w:rPr>
                <w:rFonts w:ascii="宋体" w:hAnsi="宋体" w:cs="宋体"/>
                <w:szCs w:val="21"/>
              </w:rPr>
            </w:pPr>
            <w:r w:rsidRPr="00F21823">
              <w:rPr>
                <w:rFonts w:hint="eastAsia"/>
                <w:szCs w:val="21"/>
              </w:rPr>
              <w:t>基坑工程桩撑支护体系施工全过程现场监测与分析</w:t>
            </w:r>
          </w:p>
        </w:tc>
        <w:tc>
          <w:tcPr>
            <w:tcW w:w="3892" w:type="dxa"/>
            <w:tcBorders>
              <w:bottom w:val="single" w:sz="4" w:space="0" w:color="auto"/>
            </w:tcBorders>
            <w:vAlign w:val="center"/>
          </w:tcPr>
          <w:p w:rsidR="00F5022D" w:rsidRPr="00F21823" w:rsidRDefault="00F5022D" w:rsidP="00F5022D">
            <w:pPr>
              <w:rPr>
                <w:rFonts w:ascii="宋体" w:hAnsi="宋体" w:cs="宋体"/>
                <w:szCs w:val="21"/>
              </w:rPr>
            </w:pPr>
            <w:r w:rsidRPr="00F21823">
              <w:rPr>
                <w:rFonts w:hint="eastAsia"/>
                <w:szCs w:val="21"/>
              </w:rPr>
              <w:t>郑州大学</w:t>
            </w:r>
          </w:p>
        </w:tc>
        <w:tc>
          <w:tcPr>
            <w:tcW w:w="1072" w:type="dxa"/>
            <w:vMerge w:val="restart"/>
            <w:vAlign w:val="center"/>
          </w:tcPr>
          <w:p w:rsidR="00F5022D" w:rsidRPr="00F21823" w:rsidRDefault="00F5022D" w:rsidP="00F21823">
            <w:pPr>
              <w:jc w:val="center"/>
              <w:rPr>
                <w:rFonts w:ascii="宋体" w:hAnsi="宋体" w:cs="宋体"/>
                <w:szCs w:val="21"/>
              </w:rPr>
            </w:pPr>
            <w:r w:rsidRPr="00F21823">
              <w:rPr>
                <w:rFonts w:hint="eastAsia"/>
                <w:szCs w:val="21"/>
              </w:rPr>
              <w:t>一等奖</w:t>
            </w:r>
          </w:p>
        </w:tc>
        <w:tc>
          <w:tcPr>
            <w:tcW w:w="4300" w:type="dxa"/>
            <w:vMerge w:val="restart"/>
            <w:vAlign w:val="center"/>
          </w:tcPr>
          <w:p w:rsidR="00F5022D" w:rsidRPr="00F21823" w:rsidRDefault="00F5022D">
            <w:pPr>
              <w:rPr>
                <w:rFonts w:ascii="宋体" w:hAnsi="宋体" w:cs="宋体"/>
                <w:szCs w:val="21"/>
              </w:rPr>
            </w:pPr>
            <w:r w:rsidRPr="00F21823">
              <w:rPr>
                <w:rFonts w:hint="eastAsia"/>
                <w:szCs w:val="21"/>
              </w:rPr>
              <w:t>宋建学、王</w:t>
            </w:r>
            <w:r w:rsidRPr="00F21823">
              <w:rPr>
                <w:rFonts w:hint="eastAsia"/>
                <w:szCs w:val="21"/>
              </w:rPr>
              <w:t xml:space="preserve">  </w:t>
            </w:r>
            <w:r w:rsidRPr="00F21823">
              <w:rPr>
                <w:rFonts w:hint="eastAsia"/>
                <w:szCs w:val="21"/>
              </w:rPr>
              <w:t>岚、尚占熬、翟永亮、王</w:t>
            </w:r>
            <w:r w:rsidRPr="00F21823">
              <w:rPr>
                <w:rFonts w:hint="eastAsia"/>
                <w:szCs w:val="21"/>
              </w:rPr>
              <w:t xml:space="preserve">  </w:t>
            </w:r>
            <w:r w:rsidRPr="00F21823">
              <w:rPr>
                <w:rFonts w:hint="eastAsia"/>
                <w:szCs w:val="21"/>
              </w:rPr>
              <w:t>庆</w:t>
            </w:r>
          </w:p>
        </w:tc>
      </w:tr>
      <w:tr w:rsidR="00F5022D" w:rsidRPr="00F21823" w:rsidTr="00F5022D">
        <w:trPr>
          <w:trHeight w:val="360"/>
          <w:jc w:val="center"/>
        </w:trPr>
        <w:tc>
          <w:tcPr>
            <w:tcW w:w="665" w:type="dxa"/>
            <w:vMerge/>
            <w:vAlign w:val="center"/>
          </w:tcPr>
          <w:p w:rsidR="00F5022D" w:rsidRPr="00F21823" w:rsidRDefault="00F5022D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3716" w:type="dxa"/>
            <w:vMerge/>
            <w:vAlign w:val="center"/>
          </w:tcPr>
          <w:p w:rsidR="00F5022D" w:rsidRPr="00F21823" w:rsidRDefault="00F5022D">
            <w:pPr>
              <w:rPr>
                <w:rFonts w:hint="eastAsia"/>
                <w:szCs w:val="21"/>
              </w:rPr>
            </w:pPr>
          </w:p>
        </w:tc>
        <w:tc>
          <w:tcPr>
            <w:tcW w:w="3892" w:type="dxa"/>
            <w:tcBorders>
              <w:top w:val="single" w:sz="4" w:space="0" w:color="auto"/>
            </w:tcBorders>
            <w:vAlign w:val="center"/>
          </w:tcPr>
          <w:p w:rsidR="00F5022D" w:rsidRPr="00F21823" w:rsidRDefault="00F5022D" w:rsidP="00F5022D">
            <w:pPr>
              <w:rPr>
                <w:rFonts w:hint="eastAsia"/>
                <w:szCs w:val="21"/>
              </w:rPr>
            </w:pPr>
            <w:r w:rsidRPr="00F21823">
              <w:rPr>
                <w:rFonts w:hint="eastAsia"/>
                <w:szCs w:val="21"/>
              </w:rPr>
              <w:t>郑州市第一建筑工程集团有限公司</w:t>
            </w:r>
          </w:p>
        </w:tc>
        <w:tc>
          <w:tcPr>
            <w:tcW w:w="1072" w:type="dxa"/>
            <w:vMerge/>
            <w:vAlign w:val="center"/>
          </w:tcPr>
          <w:p w:rsidR="00F5022D" w:rsidRPr="00F21823" w:rsidRDefault="00F5022D" w:rsidP="00F21823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4300" w:type="dxa"/>
            <w:vMerge/>
            <w:vAlign w:val="center"/>
          </w:tcPr>
          <w:p w:rsidR="00F5022D" w:rsidRPr="00F21823" w:rsidRDefault="00F5022D">
            <w:pPr>
              <w:rPr>
                <w:rFonts w:hint="eastAsia"/>
                <w:szCs w:val="21"/>
              </w:rPr>
            </w:pPr>
          </w:p>
        </w:tc>
      </w:tr>
      <w:tr w:rsidR="00F5022D" w:rsidRPr="00F21823" w:rsidTr="00F5022D">
        <w:trPr>
          <w:trHeight w:val="315"/>
          <w:jc w:val="center"/>
        </w:trPr>
        <w:tc>
          <w:tcPr>
            <w:tcW w:w="665" w:type="dxa"/>
            <w:vMerge w:val="restart"/>
            <w:vAlign w:val="center"/>
          </w:tcPr>
          <w:p w:rsidR="00F5022D" w:rsidRPr="00F21823" w:rsidRDefault="00F5022D">
            <w:pPr>
              <w:jc w:val="center"/>
              <w:rPr>
                <w:rFonts w:ascii="宋体" w:hAnsi="宋体" w:cs="宋体"/>
                <w:szCs w:val="21"/>
              </w:rPr>
            </w:pPr>
            <w:r w:rsidRPr="00F21823">
              <w:rPr>
                <w:rFonts w:hint="eastAsia"/>
                <w:szCs w:val="21"/>
              </w:rPr>
              <w:t>4</w:t>
            </w:r>
          </w:p>
        </w:tc>
        <w:tc>
          <w:tcPr>
            <w:tcW w:w="3716" w:type="dxa"/>
            <w:vMerge w:val="restart"/>
            <w:vAlign w:val="center"/>
          </w:tcPr>
          <w:p w:rsidR="00F5022D" w:rsidRPr="00F21823" w:rsidRDefault="00F5022D">
            <w:pPr>
              <w:rPr>
                <w:rFonts w:ascii="宋体" w:hAnsi="宋体" w:cs="宋体"/>
                <w:szCs w:val="21"/>
              </w:rPr>
            </w:pPr>
            <w:r w:rsidRPr="00F21823">
              <w:rPr>
                <w:rFonts w:hint="eastAsia"/>
                <w:szCs w:val="21"/>
              </w:rPr>
              <w:t>屈曲约束支撑深化设计与安装技术</w:t>
            </w:r>
          </w:p>
        </w:tc>
        <w:tc>
          <w:tcPr>
            <w:tcW w:w="3892" w:type="dxa"/>
            <w:tcBorders>
              <w:bottom w:val="single" w:sz="4" w:space="0" w:color="auto"/>
            </w:tcBorders>
            <w:vAlign w:val="center"/>
          </w:tcPr>
          <w:p w:rsidR="00F5022D" w:rsidRPr="00F21823" w:rsidRDefault="00F5022D" w:rsidP="00F5022D">
            <w:pPr>
              <w:rPr>
                <w:rFonts w:ascii="宋体" w:hAnsi="宋体" w:cs="宋体"/>
                <w:szCs w:val="21"/>
              </w:rPr>
            </w:pPr>
            <w:r w:rsidRPr="00F21823">
              <w:rPr>
                <w:rFonts w:hint="eastAsia"/>
                <w:szCs w:val="21"/>
              </w:rPr>
              <w:t>中建八局第一建设有限公司</w:t>
            </w:r>
          </w:p>
        </w:tc>
        <w:tc>
          <w:tcPr>
            <w:tcW w:w="1072" w:type="dxa"/>
            <w:vMerge w:val="restart"/>
            <w:vAlign w:val="center"/>
          </w:tcPr>
          <w:p w:rsidR="00F5022D" w:rsidRPr="00F21823" w:rsidRDefault="00F5022D" w:rsidP="00F21823">
            <w:pPr>
              <w:jc w:val="center"/>
              <w:rPr>
                <w:rFonts w:ascii="宋体" w:hAnsi="宋体" w:cs="宋体"/>
                <w:szCs w:val="21"/>
              </w:rPr>
            </w:pPr>
            <w:r w:rsidRPr="00F21823">
              <w:rPr>
                <w:rFonts w:hint="eastAsia"/>
                <w:szCs w:val="21"/>
              </w:rPr>
              <w:t>一等奖</w:t>
            </w:r>
          </w:p>
        </w:tc>
        <w:tc>
          <w:tcPr>
            <w:tcW w:w="4300" w:type="dxa"/>
            <w:vMerge w:val="restart"/>
            <w:vAlign w:val="center"/>
          </w:tcPr>
          <w:p w:rsidR="00F5022D" w:rsidRPr="00F21823" w:rsidRDefault="00F5022D">
            <w:pPr>
              <w:rPr>
                <w:rFonts w:ascii="宋体" w:hAnsi="宋体" w:cs="宋体"/>
                <w:szCs w:val="21"/>
              </w:rPr>
            </w:pPr>
            <w:r w:rsidRPr="00F21823">
              <w:rPr>
                <w:rFonts w:hint="eastAsia"/>
                <w:szCs w:val="21"/>
              </w:rPr>
              <w:t>傅</w:t>
            </w:r>
            <w:r w:rsidRPr="00F21823">
              <w:rPr>
                <w:rFonts w:hint="eastAsia"/>
                <w:szCs w:val="21"/>
              </w:rPr>
              <w:t xml:space="preserve">  </w:t>
            </w:r>
            <w:r w:rsidRPr="00F21823">
              <w:rPr>
                <w:rFonts w:hint="eastAsia"/>
                <w:szCs w:val="21"/>
              </w:rPr>
              <w:t>磊、孙志滨、王希河、蔡向阳、丁文广</w:t>
            </w:r>
          </w:p>
        </w:tc>
      </w:tr>
      <w:tr w:rsidR="00F5022D" w:rsidRPr="00F21823" w:rsidTr="00F5022D">
        <w:trPr>
          <w:trHeight w:val="315"/>
          <w:jc w:val="center"/>
        </w:trPr>
        <w:tc>
          <w:tcPr>
            <w:tcW w:w="665" w:type="dxa"/>
            <w:vMerge/>
            <w:vAlign w:val="center"/>
          </w:tcPr>
          <w:p w:rsidR="00F5022D" w:rsidRPr="00F21823" w:rsidRDefault="00F5022D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3716" w:type="dxa"/>
            <w:vMerge/>
            <w:vAlign w:val="center"/>
          </w:tcPr>
          <w:p w:rsidR="00F5022D" w:rsidRPr="00F21823" w:rsidRDefault="00F5022D">
            <w:pPr>
              <w:rPr>
                <w:rFonts w:hint="eastAsia"/>
                <w:szCs w:val="21"/>
              </w:rPr>
            </w:pPr>
          </w:p>
        </w:tc>
        <w:tc>
          <w:tcPr>
            <w:tcW w:w="3892" w:type="dxa"/>
            <w:tcBorders>
              <w:top w:val="single" w:sz="4" w:space="0" w:color="auto"/>
            </w:tcBorders>
            <w:vAlign w:val="center"/>
          </w:tcPr>
          <w:p w:rsidR="00F5022D" w:rsidRPr="00F21823" w:rsidRDefault="00F5022D" w:rsidP="00F5022D">
            <w:pPr>
              <w:rPr>
                <w:rFonts w:hint="eastAsia"/>
                <w:szCs w:val="21"/>
              </w:rPr>
            </w:pPr>
            <w:r w:rsidRPr="00F21823">
              <w:rPr>
                <w:rFonts w:hint="eastAsia"/>
                <w:szCs w:val="21"/>
              </w:rPr>
              <w:t>北京堡瑞思减震科技有限公司</w:t>
            </w:r>
          </w:p>
        </w:tc>
        <w:tc>
          <w:tcPr>
            <w:tcW w:w="1072" w:type="dxa"/>
            <w:vMerge/>
            <w:vAlign w:val="center"/>
          </w:tcPr>
          <w:p w:rsidR="00F5022D" w:rsidRPr="00F21823" w:rsidRDefault="00F5022D" w:rsidP="00F21823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4300" w:type="dxa"/>
            <w:vMerge/>
            <w:vAlign w:val="center"/>
          </w:tcPr>
          <w:p w:rsidR="00F5022D" w:rsidRPr="00F21823" w:rsidRDefault="00F5022D">
            <w:pPr>
              <w:rPr>
                <w:rFonts w:hint="eastAsia"/>
                <w:szCs w:val="21"/>
              </w:rPr>
            </w:pPr>
          </w:p>
        </w:tc>
      </w:tr>
      <w:tr w:rsidR="00F5022D" w:rsidRPr="00F21823" w:rsidTr="00F5022D">
        <w:trPr>
          <w:trHeight w:val="270"/>
          <w:jc w:val="center"/>
        </w:trPr>
        <w:tc>
          <w:tcPr>
            <w:tcW w:w="665" w:type="dxa"/>
            <w:vMerge w:val="restart"/>
            <w:vAlign w:val="center"/>
          </w:tcPr>
          <w:p w:rsidR="00F5022D" w:rsidRPr="00F21823" w:rsidRDefault="00F5022D">
            <w:pPr>
              <w:jc w:val="center"/>
              <w:rPr>
                <w:rFonts w:ascii="宋体" w:hAnsi="宋体" w:cs="宋体"/>
                <w:szCs w:val="21"/>
              </w:rPr>
            </w:pPr>
            <w:r w:rsidRPr="00F21823">
              <w:rPr>
                <w:rFonts w:hint="eastAsia"/>
                <w:szCs w:val="21"/>
              </w:rPr>
              <w:t>5</w:t>
            </w:r>
          </w:p>
        </w:tc>
        <w:tc>
          <w:tcPr>
            <w:tcW w:w="3716" w:type="dxa"/>
            <w:vMerge w:val="restart"/>
            <w:vAlign w:val="center"/>
          </w:tcPr>
          <w:p w:rsidR="00F5022D" w:rsidRPr="00F21823" w:rsidRDefault="00F5022D">
            <w:pPr>
              <w:rPr>
                <w:rFonts w:ascii="宋体" w:hAnsi="宋体" w:cs="宋体"/>
                <w:szCs w:val="21"/>
              </w:rPr>
            </w:pPr>
            <w:r w:rsidRPr="00F21823">
              <w:rPr>
                <w:rFonts w:hint="eastAsia"/>
                <w:szCs w:val="21"/>
              </w:rPr>
              <w:t>基于顶推法成桥的波形钢腹板</w:t>
            </w:r>
            <w:r w:rsidRPr="00F21823">
              <w:rPr>
                <w:rFonts w:hint="eastAsia"/>
                <w:szCs w:val="21"/>
              </w:rPr>
              <w:t>PC</w:t>
            </w:r>
            <w:r w:rsidRPr="00F21823">
              <w:rPr>
                <w:rFonts w:hint="eastAsia"/>
                <w:szCs w:val="21"/>
              </w:rPr>
              <w:t>组合箱梁设计与施工成套技术研究</w:t>
            </w:r>
          </w:p>
        </w:tc>
        <w:tc>
          <w:tcPr>
            <w:tcW w:w="3892" w:type="dxa"/>
            <w:tcBorders>
              <w:bottom w:val="single" w:sz="4" w:space="0" w:color="auto"/>
            </w:tcBorders>
            <w:vAlign w:val="center"/>
          </w:tcPr>
          <w:p w:rsidR="00F5022D" w:rsidRPr="00F21823" w:rsidRDefault="00F5022D" w:rsidP="00F5022D">
            <w:pPr>
              <w:rPr>
                <w:rFonts w:ascii="宋体" w:hAnsi="宋体" w:cs="宋体"/>
                <w:szCs w:val="21"/>
              </w:rPr>
            </w:pPr>
            <w:r w:rsidRPr="00F21823">
              <w:rPr>
                <w:rFonts w:hint="eastAsia"/>
                <w:szCs w:val="21"/>
              </w:rPr>
              <w:t>中电建路桥集团有限公司</w:t>
            </w:r>
          </w:p>
        </w:tc>
        <w:tc>
          <w:tcPr>
            <w:tcW w:w="1072" w:type="dxa"/>
            <w:vMerge w:val="restart"/>
            <w:vAlign w:val="center"/>
          </w:tcPr>
          <w:p w:rsidR="00F5022D" w:rsidRPr="00F21823" w:rsidRDefault="00F5022D" w:rsidP="00F21823">
            <w:pPr>
              <w:jc w:val="center"/>
              <w:rPr>
                <w:rFonts w:ascii="宋体" w:hAnsi="宋体" w:cs="宋体"/>
                <w:szCs w:val="21"/>
              </w:rPr>
            </w:pPr>
            <w:r w:rsidRPr="00F21823">
              <w:rPr>
                <w:rFonts w:hint="eastAsia"/>
                <w:szCs w:val="21"/>
              </w:rPr>
              <w:t>一等奖</w:t>
            </w:r>
          </w:p>
        </w:tc>
        <w:tc>
          <w:tcPr>
            <w:tcW w:w="4300" w:type="dxa"/>
            <w:vMerge w:val="restart"/>
            <w:vAlign w:val="center"/>
          </w:tcPr>
          <w:p w:rsidR="00F5022D" w:rsidRPr="00F21823" w:rsidRDefault="00F5022D">
            <w:pPr>
              <w:rPr>
                <w:rFonts w:ascii="宋体" w:hAnsi="宋体" w:cs="宋体"/>
                <w:szCs w:val="21"/>
              </w:rPr>
            </w:pPr>
            <w:r w:rsidRPr="00F21823">
              <w:rPr>
                <w:rFonts w:hint="eastAsia"/>
                <w:szCs w:val="21"/>
              </w:rPr>
              <w:t>成子桥、吕贵宾、吴建平、韩建秋、何</w:t>
            </w:r>
            <w:r w:rsidRPr="00F21823">
              <w:rPr>
                <w:rFonts w:hint="eastAsia"/>
                <w:szCs w:val="21"/>
              </w:rPr>
              <w:t xml:space="preserve">  </w:t>
            </w:r>
            <w:r w:rsidRPr="00F21823">
              <w:rPr>
                <w:rFonts w:hint="eastAsia"/>
                <w:szCs w:val="21"/>
              </w:rPr>
              <w:t>斌</w:t>
            </w:r>
          </w:p>
        </w:tc>
      </w:tr>
      <w:tr w:rsidR="00F5022D" w:rsidRPr="00F21823" w:rsidTr="00F5022D">
        <w:trPr>
          <w:trHeight w:val="375"/>
          <w:jc w:val="center"/>
        </w:trPr>
        <w:tc>
          <w:tcPr>
            <w:tcW w:w="665" w:type="dxa"/>
            <w:vMerge/>
            <w:vAlign w:val="center"/>
          </w:tcPr>
          <w:p w:rsidR="00F5022D" w:rsidRPr="00F21823" w:rsidRDefault="00F5022D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3716" w:type="dxa"/>
            <w:vMerge/>
            <w:vAlign w:val="center"/>
          </w:tcPr>
          <w:p w:rsidR="00F5022D" w:rsidRPr="00F21823" w:rsidRDefault="00F5022D">
            <w:pPr>
              <w:rPr>
                <w:rFonts w:hint="eastAsia"/>
                <w:szCs w:val="21"/>
              </w:rPr>
            </w:pPr>
          </w:p>
        </w:tc>
        <w:tc>
          <w:tcPr>
            <w:tcW w:w="3892" w:type="dxa"/>
            <w:tcBorders>
              <w:top w:val="single" w:sz="4" w:space="0" w:color="auto"/>
            </w:tcBorders>
            <w:vAlign w:val="center"/>
          </w:tcPr>
          <w:p w:rsidR="00F5022D" w:rsidRPr="00F21823" w:rsidRDefault="00F5022D" w:rsidP="00F5022D">
            <w:pPr>
              <w:rPr>
                <w:rFonts w:hint="eastAsia"/>
                <w:szCs w:val="21"/>
              </w:rPr>
            </w:pPr>
            <w:r w:rsidRPr="00F21823">
              <w:rPr>
                <w:rFonts w:hint="eastAsia"/>
                <w:szCs w:val="21"/>
              </w:rPr>
              <w:t>中国水利水电第十一工程局有限公司</w:t>
            </w:r>
          </w:p>
        </w:tc>
        <w:tc>
          <w:tcPr>
            <w:tcW w:w="1072" w:type="dxa"/>
            <w:vMerge/>
            <w:vAlign w:val="center"/>
          </w:tcPr>
          <w:p w:rsidR="00F5022D" w:rsidRPr="00F21823" w:rsidRDefault="00F5022D" w:rsidP="00F21823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4300" w:type="dxa"/>
            <w:vMerge/>
            <w:vAlign w:val="center"/>
          </w:tcPr>
          <w:p w:rsidR="00F5022D" w:rsidRPr="00F21823" w:rsidRDefault="00F5022D">
            <w:pPr>
              <w:rPr>
                <w:rFonts w:hint="eastAsia"/>
                <w:szCs w:val="21"/>
              </w:rPr>
            </w:pPr>
          </w:p>
        </w:tc>
      </w:tr>
      <w:tr w:rsidR="00534B32" w:rsidRPr="00F21823" w:rsidTr="00F5022D">
        <w:trPr>
          <w:trHeight w:val="511"/>
          <w:jc w:val="center"/>
        </w:trPr>
        <w:tc>
          <w:tcPr>
            <w:tcW w:w="665" w:type="dxa"/>
            <w:vAlign w:val="center"/>
          </w:tcPr>
          <w:p w:rsidR="00534B32" w:rsidRPr="00F21823" w:rsidRDefault="00534B32">
            <w:pPr>
              <w:jc w:val="center"/>
              <w:rPr>
                <w:rFonts w:ascii="宋体" w:hAnsi="宋体" w:cs="宋体"/>
                <w:szCs w:val="21"/>
              </w:rPr>
            </w:pPr>
            <w:r w:rsidRPr="00F21823">
              <w:rPr>
                <w:rFonts w:hint="eastAsia"/>
                <w:szCs w:val="21"/>
              </w:rPr>
              <w:t>6</w:t>
            </w:r>
          </w:p>
        </w:tc>
        <w:tc>
          <w:tcPr>
            <w:tcW w:w="3716" w:type="dxa"/>
            <w:vAlign w:val="center"/>
          </w:tcPr>
          <w:p w:rsidR="00534B32" w:rsidRPr="00F21823" w:rsidRDefault="00534B32">
            <w:pPr>
              <w:rPr>
                <w:rFonts w:ascii="宋体" w:hAnsi="宋体" w:cs="宋体"/>
                <w:szCs w:val="21"/>
              </w:rPr>
            </w:pPr>
            <w:r w:rsidRPr="00F21823">
              <w:rPr>
                <w:rFonts w:hint="eastAsia"/>
                <w:szCs w:val="21"/>
              </w:rPr>
              <w:t>贝雷梁用于高处悬挑支模技术研究</w:t>
            </w:r>
          </w:p>
        </w:tc>
        <w:tc>
          <w:tcPr>
            <w:tcW w:w="3892" w:type="dxa"/>
            <w:vAlign w:val="center"/>
          </w:tcPr>
          <w:p w:rsidR="00534B32" w:rsidRPr="00F21823" w:rsidRDefault="00534B32">
            <w:pPr>
              <w:rPr>
                <w:rFonts w:ascii="宋体" w:hAnsi="宋体" w:cs="宋体"/>
                <w:szCs w:val="21"/>
              </w:rPr>
            </w:pPr>
            <w:r w:rsidRPr="00F21823">
              <w:rPr>
                <w:rFonts w:hint="eastAsia"/>
                <w:szCs w:val="21"/>
              </w:rPr>
              <w:t>河南省第一建筑工程集团有限责任公司</w:t>
            </w:r>
          </w:p>
        </w:tc>
        <w:tc>
          <w:tcPr>
            <w:tcW w:w="1072" w:type="dxa"/>
            <w:vAlign w:val="center"/>
          </w:tcPr>
          <w:p w:rsidR="00534B32" w:rsidRPr="00F21823" w:rsidRDefault="00534B32" w:rsidP="00F21823">
            <w:pPr>
              <w:jc w:val="center"/>
              <w:rPr>
                <w:rFonts w:ascii="宋体" w:hAnsi="宋体" w:cs="宋体"/>
                <w:szCs w:val="21"/>
              </w:rPr>
            </w:pPr>
            <w:r w:rsidRPr="00F21823">
              <w:rPr>
                <w:rFonts w:hint="eastAsia"/>
                <w:szCs w:val="21"/>
              </w:rPr>
              <w:t>二等奖</w:t>
            </w:r>
          </w:p>
        </w:tc>
        <w:tc>
          <w:tcPr>
            <w:tcW w:w="4300" w:type="dxa"/>
            <w:vAlign w:val="center"/>
          </w:tcPr>
          <w:p w:rsidR="00534B32" w:rsidRPr="00F21823" w:rsidRDefault="00534B32">
            <w:pPr>
              <w:rPr>
                <w:rFonts w:ascii="宋体" w:hAnsi="宋体" w:cs="宋体"/>
                <w:szCs w:val="21"/>
              </w:rPr>
            </w:pPr>
            <w:r w:rsidRPr="00F21823">
              <w:rPr>
                <w:rFonts w:hint="eastAsia"/>
                <w:szCs w:val="21"/>
              </w:rPr>
              <w:t>支天杰、董凯歌、张志强、王</w:t>
            </w:r>
            <w:r w:rsidRPr="00F21823">
              <w:rPr>
                <w:rFonts w:hint="eastAsia"/>
                <w:szCs w:val="21"/>
              </w:rPr>
              <w:t xml:space="preserve">  </w:t>
            </w:r>
            <w:r w:rsidRPr="00F21823">
              <w:rPr>
                <w:rFonts w:hint="eastAsia"/>
                <w:szCs w:val="21"/>
              </w:rPr>
              <w:t>涛、刘亚楠</w:t>
            </w:r>
          </w:p>
        </w:tc>
      </w:tr>
      <w:tr w:rsidR="00F5022D" w:rsidRPr="00F21823" w:rsidTr="00F5022D">
        <w:trPr>
          <w:trHeight w:val="345"/>
          <w:jc w:val="center"/>
        </w:trPr>
        <w:tc>
          <w:tcPr>
            <w:tcW w:w="665" w:type="dxa"/>
            <w:vMerge w:val="restart"/>
            <w:vAlign w:val="center"/>
          </w:tcPr>
          <w:p w:rsidR="00F5022D" w:rsidRPr="00F21823" w:rsidRDefault="00F5022D">
            <w:pPr>
              <w:jc w:val="center"/>
              <w:rPr>
                <w:rFonts w:ascii="宋体" w:hAnsi="宋体" w:cs="宋体"/>
                <w:szCs w:val="21"/>
              </w:rPr>
            </w:pPr>
            <w:r w:rsidRPr="00F21823">
              <w:rPr>
                <w:rFonts w:hint="eastAsia"/>
                <w:szCs w:val="21"/>
              </w:rPr>
              <w:t>7</w:t>
            </w:r>
          </w:p>
        </w:tc>
        <w:tc>
          <w:tcPr>
            <w:tcW w:w="3716" w:type="dxa"/>
            <w:vMerge w:val="restart"/>
            <w:vAlign w:val="center"/>
          </w:tcPr>
          <w:p w:rsidR="00F5022D" w:rsidRPr="00F21823" w:rsidRDefault="00F5022D">
            <w:pPr>
              <w:rPr>
                <w:rFonts w:ascii="宋体" w:hAnsi="宋体" w:cs="宋体"/>
                <w:szCs w:val="21"/>
              </w:rPr>
            </w:pPr>
            <w:r w:rsidRPr="00F21823">
              <w:rPr>
                <w:rFonts w:hint="eastAsia"/>
                <w:szCs w:val="21"/>
              </w:rPr>
              <w:t>可调式铝框覆塑模板电梯井内模系统</w:t>
            </w:r>
          </w:p>
        </w:tc>
        <w:tc>
          <w:tcPr>
            <w:tcW w:w="3892" w:type="dxa"/>
            <w:tcBorders>
              <w:bottom w:val="single" w:sz="4" w:space="0" w:color="auto"/>
            </w:tcBorders>
            <w:vAlign w:val="center"/>
          </w:tcPr>
          <w:p w:rsidR="00F5022D" w:rsidRPr="00F21823" w:rsidRDefault="00F5022D" w:rsidP="00F5022D">
            <w:pPr>
              <w:rPr>
                <w:rFonts w:ascii="宋体" w:hAnsi="宋体" w:cs="宋体"/>
                <w:szCs w:val="21"/>
              </w:rPr>
            </w:pPr>
            <w:r w:rsidRPr="00F21823">
              <w:rPr>
                <w:rFonts w:hint="eastAsia"/>
                <w:szCs w:val="21"/>
              </w:rPr>
              <w:t>中建八局第一建设有限公司</w:t>
            </w:r>
          </w:p>
        </w:tc>
        <w:tc>
          <w:tcPr>
            <w:tcW w:w="1072" w:type="dxa"/>
            <w:vMerge w:val="restart"/>
            <w:vAlign w:val="center"/>
          </w:tcPr>
          <w:p w:rsidR="00F5022D" w:rsidRPr="00F21823" w:rsidRDefault="00F5022D" w:rsidP="00F21823">
            <w:pPr>
              <w:jc w:val="center"/>
              <w:rPr>
                <w:rFonts w:ascii="宋体" w:hAnsi="宋体" w:cs="宋体"/>
                <w:szCs w:val="21"/>
              </w:rPr>
            </w:pPr>
            <w:r w:rsidRPr="00F21823">
              <w:rPr>
                <w:rFonts w:hint="eastAsia"/>
                <w:szCs w:val="21"/>
              </w:rPr>
              <w:t>二等奖</w:t>
            </w:r>
          </w:p>
        </w:tc>
        <w:tc>
          <w:tcPr>
            <w:tcW w:w="4300" w:type="dxa"/>
            <w:vMerge w:val="restart"/>
            <w:vAlign w:val="center"/>
          </w:tcPr>
          <w:p w:rsidR="00F5022D" w:rsidRPr="00F21823" w:rsidRDefault="00F5022D">
            <w:pPr>
              <w:rPr>
                <w:rFonts w:ascii="宋体" w:hAnsi="宋体" w:cs="宋体"/>
                <w:szCs w:val="21"/>
              </w:rPr>
            </w:pPr>
            <w:r w:rsidRPr="00F21823">
              <w:rPr>
                <w:rFonts w:hint="eastAsia"/>
                <w:szCs w:val="21"/>
              </w:rPr>
              <w:t>王希河、王立方、韦佑鑫、姚继鑫、马贤涛</w:t>
            </w:r>
          </w:p>
        </w:tc>
      </w:tr>
      <w:tr w:rsidR="00F5022D" w:rsidRPr="00F21823" w:rsidTr="00F5022D">
        <w:trPr>
          <w:trHeight w:val="285"/>
          <w:jc w:val="center"/>
        </w:trPr>
        <w:tc>
          <w:tcPr>
            <w:tcW w:w="665" w:type="dxa"/>
            <w:vMerge/>
            <w:vAlign w:val="center"/>
          </w:tcPr>
          <w:p w:rsidR="00F5022D" w:rsidRPr="00F21823" w:rsidRDefault="00F5022D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3716" w:type="dxa"/>
            <w:vMerge/>
            <w:vAlign w:val="center"/>
          </w:tcPr>
          <w:p w:rsidR="00F5022D" w:rsidRPr="00F21823" w:rsidRDefault="00F5022D">
            <w:pPr>
              <w:rPr>
                <w:rFonts w:hint="eastAsia"/>
                <w:szCs w:val="21"/>
              </w:rPr>
            </w:pPr>
          </w:p>
        </w:tc>
        <w:tc>
          <w:tcPr>
            <w:tcW w:w="3892" w:type="dxa"/>
            <w:tcBorders>
              <w:top w:val="single" w:sz="4" w:space="0" w:color="auto"/>
            </w:tcBorders>
            <w:vAlign w:val="center"/>
          </w:tcPr>
          <w:p w:rsidR="00F5022D" w:rsidRPr="00F21823" w:rsidRDefault="00F5022D" w:rsidP="00F5022D">
            <w:pPr>
              <w:rPr>
                <w:rFonts w:hint="eastAsia"/>
                <w:szCs w:val="21"/>
              </w:rPr>
            </w:pPr>
            <w:r w:rsidRPr="00F21823">
              <w:rPr>
                <w:rFonts w:hint="eastAsia"/>
                <w:szCs w:val="21"/>
              </w:rPr>
              <w:t>山东方圆建筑材料有限公司</w:t>
            </w:r>
          </w:p>
        </w:tc>
        <w:tc>
          <w:tcPr>
            <w:tcW w:w="1072" w:type="dxa"/>
            <w:vMerge/>
            <w:vAlign w:val="center"/>
          </w:tcPr>
          <w:p w:rsidR="00F5022D" w:rsidRPr="00F21823" w:rsidRDefault="00F5022D" w:rsidP="00F21823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4300" w:type="dxa"/>
            <w:vMerge/>
            <w:vAlign w:val="center"/>
          </w:tcPr>
          <w:p w:rsidR="00F5022D" w:rsidRPr="00F21823" w:rsidRDefault="00F5022D">
            <w:pPr>
              <w:rPr>
                <w:rFonts w:hint="eastAsia"/>
                <w:szCs w:val="21"/>
              </w:rPr>
            </w:pPr>
          </w:p>
        </w:tc>
      </w:tr>
      <w:tr w:rsidR="00534B32" w:rsidRPr="00F21823" w:rsidTr="00F5022D">
        <w:trPr>
          <w:trHeight w:val="511"/>
          <w:jc w:val="center"/>
        </w:trPr>
        <w:tc>
          <w:tcPr>
            <w:tcW w:w="665" w:type="dxa"/>
            <w:vAlign w:val="center"/>
          </w:tcPr>
          <w:p w:rsidR="00534B32" w:rsidRPr="00F21823" w:rsidRDefault="00534B32">
            <w:pPr>
              <w:jc w:val="center"/>
              <w:rPr>
                <w:rFonts w:ascii="宋体" w:hAnsi="宋体" w:cs="宋体"/>
                <w:szCs w:val="21"/>
              </w:rPr>
            </w:pPr>
            <w:r w:rsidRPr="00F21823">
              <w:rPr>
                <w:rFonts w:hint="eastAsia"/>
                <w:szCs w:val="21"/>
              </w:rPr>
              <w:t>8</w:t>
            </w:r>
          </w:p>
        </w:tc>
        <w:tc>
          <w:tcPr>
            <w:tcW w:w="3716" w:type="dxa"/>
            <w:vAlign w:val="center"/>
          </w:tcPr>
          <w:p w:rsidR="00534B32" w:rsidRPr="00F21823" w:rsidRDefault="00534B32">
            <w:pPr>
              <w:rPr>
                <w:rFonts w:ascii="宋体" w:hAnsi="宋体" w:cs="宋体"/>
                <w:szCs w:val="21"/>
              </w:rPr>
            </w:pPr>
            <w:r w:rsidRPr="00F21823">
              <w:rPr>
                <w:rFonts w:hint="eastAsia"/>
                <w:szCs w:val="21"/>
              </w:rPr>
              <w:t>跨繁忙干线铁路预应力混凝土连续梁柔性拖拉法顶推成套技术</w:t>
            </w:r>
          </w:p>
        </w:tc>
        <w:tc>
          <w:tcPr>
            <w:tcW w:w="3892" w:type="dxa"/>
            <w:vAlign w:val="center"/>
          </w:tcPr>
          <w:p w:rsidR="00534B32" w:rsidRPr="00F21823" w:rsidRDefault="00534B32">
            <w:pPr>
              <w:rPr>
                <w:rFonts w:ascii="宋体" w:hAnsi="宋体" w:cs="宋体"/>
                <w:szCs w:val="21"/>
              </w:rPr>
            </w:pPr>
            <w:r w:rsidRPr="00F21823">
              <w:rPr>
                <w:rFonts w:hint="eastAsia"/>
                <w:szCs w:val="21"/>
              </w:rPr>
              <w:t>郑州铁路工程有限公司</w:t>
            </w:r>
          </w:p>
        </w:tc>
        <w:tc>
          <w:tcPr>
            <w:tcW w:w="1072" w:type="dxa"/>
            <w:vAlign w:val="center"/>
          </w:tcPr>
          <w:p w:rsidR="00534B32" w:rsidRPr="00F21823" w:rsidRDefault="00534B32" w:rsidP="00F21823">
            <w:pPr>
              <w:jc w:val="center"/>
              <w:rPr>
                <w:rFonts w:ascii="宋体" w:hAnsi="宋体" w:cs="宋体"/>
                <w:szCs w:val="21"/>
              </w:rPr>
            </w:pPr>
            <w:r w:rsidRPr="00F21823">
              <w:rPr>
                <w:rFonts w:hint="eastAsia"/>
                <w:szCs w:val="21"/>
              </w:rPr>
              <w:t>二等奖</w:t>
            </w:r>
          </w:p>
        </w:tc>
        <w:tc>
          <w:tcPr>
            <w:tcW w:w="4300" w:type="dxa"/>
            <w:vAlign w:val="center"/>
          </w:tcPr>
          <w:p w:rsidR="00534B32" w:rsidRPr="00F21823" w:rsidRDefault="00534B32">
            <w:pPr>
              <w:rPr>
                <w:rFonts w:ascii="宋体" w:hAnsi="宋体" w:cs="宋体"/>
                <w:szCs w:val="21"/>
              </w:rPr>
            </w:pPr>
            <w:r w:rsidRPr="00F21823">
              <w:rPr>
                <w:rFonts w:hint="eastAsia"/>
                <w:szCs w:val="21"/>
              </w:rPr>
              <w:t>沈继军、谢红星、李</w:t>
            </w:r>
            <w:r w:rsidRPr="00F21823">
              <w:rPr>
                <w:rFonts w:hint="eastAsia"/>
                <w:szCs w:val="21"/>
              </w:rPr>
              <w:t xml:space="preserve">  </w:t>
            </w:r>
            <w:r w:rsidRPr="00F21823">
              <w:rPr>
                <w:rFonts w:hint="eastAsia"/>
                <w:szCs w:val="21"/>
              </w:rPr>
              <w:t>伟、陆</w:t>
            </w:r>
            <w:r w:rsidRPr="00F21823">
              <w:rPr>
                <w:rFonts w:hint="eastAsia"/>
                <w:szCs w:val="21"/>
              </w:rPr>
              <w:t xml:space="preserve">  </w:t>
            </w:r>
            <w:r w:rsidRPr="00F21823">
              <w:rPr>
                <w:rFonts w:hint="eastAsia"/>
                <w:szCs w:val="21"/>
              </w:rPr>
              <w:t>锋、赵</w:t>
            </w:r>
            <w:r w:rsidRPr="00F21823">
              <w:rPr>
                <w:rFonts w:hint="eastAsia"/>
                <w:szCs w:val="21"/>
              </w:rPr>
              <w:t xml:space="preserve">  </w:t>
            </w:r>
            <w:r w:rsidRPr="00F21823">
              <w:rPr>
                <w:rFonts w:hint="eastAsia"/>
                <w:szCs w:val="21"/>
              </w:rPr>
              <w:t>栋</w:t>
            </w:r>
          </w:p>
        </w:tc>
      </w:tr>
      <w:tr w:rsidR="00534B32" w:rsidRPr="00F21823" w:rsidTr="00F5022D">
        <w:trPr>
          <w:trHeight w:val="511"/>
          <w:jc w:val="center"/>
        </w:trPr>
        <w:tc>
          <w:tcPr>
            <w:tcW w:w="665" w:type="dxa"/>
            <w:vAlign w:val="center"/>
          </w:tcPr>
          <w:p w:rsidR="00534B32" w:rsidRPr="00F21823" w:rsidRDefault="00534B32">
            <w:pPr>
              <w:jc w:val="center"/>
              <w:rPr>
                <w:rFonts w:ascii="宋体" w:hAnsi="宋体" w:cs="宋体"/>
                <w:szCs w:val="21"/>
              </w:rPr>
            </w:pPr>
            <w:r w:rsidRPr="00F21823">
              <w:rPr>
                <w:rFonts w:hint="eastAsia"/>
                <w:szCs w:val="21"/>
              </w:rPr>
              <w:t>9</w:t>
            </w:r>
          </w:p>
        </w:tc>
        <w:tc>
          <w:tcPr>
            <w:tcW w:w="3716" w:type="dxa"/>
            <w:vAlign w:val="center"/>
          </w:tcPr>
          <w:p w:rsidR="00534B32" w:rsidRPr="00F21823" w:rsidRDefault="00534B32">
            <w:pPr>
              <w:rPr>
                <w:rFonts w:ascii="宋体" w:hAnsi="宋体" w:cs="宋体"/>
                <w:szCs w:val="21"/>
              </w:rPr>
            </w:pPr>
            <w:r w:rsidRPr="00F21823">
              <w:rPr>
                <w:rFonts w:hint="eastAsia"/>
                <w:szCs w:val="21"/>
              </w:rPr>
              <w:t>一种应用于超高、超长悬挑结构的拼装悬吊脚手架施工技术</w:t>
            </w:r>
          </w:p>
        </w:tc>
        <w:tc>
          <w:tcPr>
            <w:tcW w:w="3892" w:type="dxa"/>
            <w:vAlign w:val="center"/>
          </w:tcPr>
          <w:p w:rsidR="00534B32" w:rsidRPr="00F21823" w:rsidRDefault="00534B32">
            <w:pPr>
              <w:rPr>
                <w:rFonts w:ascii="宋体" w:hAnsi="宋体" w:cs="宋体"/>
                <w:szCs w:val="21"/>
              </w:rPr>
            </w:pPr>
            <w:r w:rsidRPr="00F21823">
              <w:rPr>
                <w:rFonts w:hint="eastAsia"/>
                <w:szCs w:val="21"/>
              </w:rPr>
              <w:t>中建八局第一建设有限公司</w:t>
            </w:r>
          </w:p>
        </w:tc>
        <w:tc>
          <w:tcPr>
            <w:tcW w:w="1072" w:type="dxa"/>
            <w:vAlign w:val="center"/>
          </w:tcPr>
          <w:p w:rsidR="00534B32" w:rsidRPr="00F21823" w:rsidRDefault="00534B32" w:rsidP="00F21823">
            <w:pPr>
              <w:jc w:val="center"/>
              <w:rPr>
                <w:rFonts w:ascii="宋体" w:hAnsi="宋体" w:cs="宋体"/>
                <w:szCs w:val="21"/>
              </w:rPr>
            </w:pPr>
            <w:r w:rsidRPr="00F21823">
              <w:rPr>
                <w:rFonts w:hint="eastAsia"/>
                <w:szCs w:val="21"/>
              </w:rPr>
              <w:t>二等奖</w:t>
            </w:r>
          </w:p>
        </w:tc>
        <w:tc>
          <w:tcPr>
            <w:tcW w:w="4300" w:type="dxa"/>
            <w:vAlign w:val="center"/>
          </w:tcPr>
          <w:p w:rsidR="00534B32" w:rsidRPr="00F21823" w:rsidRDefault="00534B32">
            <w:pPr>
              <w:rPr>
                <w:rFonts w:ascii="宋体" w:hAnsi="宋体" w:cs="宋体"/>
                <w:szCs w:val="21"/>
              </w:rPr>
            </w:pPr>
            <w:r w:rsidRPr="00F21823">
              <w:rPr>
                <w:rFonts w:hint="eastAsia"/>
                <w:szCs w:val="21"/>
              </w:rPr>
              <w:t>王希河、魏</w:t>
            </w:r>
            <w:r w:rsidRPr="00F21823">
              <w:rPr>
                <w:rFonts w:hint="eastAsia"/>
                <w:szCs w:val="21"/>
              </w:rPr>
              <w:t xml:space="preserve">  </w:t>
            </w:r>
            <w:r w:rsidRPr="00F21823">
              <w:rPr>
                <w:rFonts w:hint="eastAsia"/>
                <w:szCs w:val="21"/>
              </w:rPr>
              <w:t>蒙、韦佑鑫、王松林、李腾飞</w:t>
            </w:r>
          </w:p>
        </w:tc>
      </w:tr>
      <w:tr w:rsidR="00F5022D" w:rsidRPr="00F21823" w:rsidTr="00F5022D">
        <w:trPr>
          <w:trHeight w:val="315"/>
          <w:jc w:val="center"/>
        </w:trPr>
        <w:tc>
          <w:tcPr>
            <w:tcW w:w="665" w:type="dxa"/>
            <w:vMerge w:val="restart"/>
            <w:vAlign w:val="center"/>
          </w:tcPr>
          <w:p w:rsidR="00F5022D" w:rsidRPr="00F21823" w:rsidRDefault="00F5022D">
            <w:pPr>
              <w:jc w:val="center"/>
              <w:rPr>
                <w:rFonts w:ascii="宋体" w:hAnsi="宋体" w:cs="宋体"/>
                <w:szCs w:val="21"/>
              </w:rPr>
            </w:pPr>
            <w:r w:rsidRPr="00F21823">
              <w:rPr>
                <w:rFonts w:hint="eastAsia"/>
                <w:szCs w:val="21"/>
              </w:rPr>
              <w:t>10</w:t>
            </w:r>
          </w:p>
        </w:tc>
        <w:tc>
          <w:tcPr>
            <w:tcW w:w="3716" w:type="dxa"/>
            <w:vMerge w:val="restart"/>
            <w:vAlign w:val="center"/>
          </w:tcPr>
          <w:p w:rsidR="00F5022D" w:rsidRPr="00F21823" w:rsidRDefault="00F5022D">
            <w:pPr>
              <w:rPr>
                <w:rFonts w:ascii="宋体" w:hAnsi="宋体" w:cs="宋体"/>
                <w:szCs w:val="21"/>
              </w:rPr>
            </w:pPr>
            <w:r w:rsidRPr="00F21823">
              <w:rPr>
                <w:rFonts w:hint="eastAsia"/>
                <w:szCs w:val="21"/>
              </w:rPr>
              <w:t>玻璃钢模板施工异型混凝土壳体结构的技术研究</w:t>
            </w:r>
          </w:p>
        </w:tc>
        <w:tc>
          <w:tcPr>
            <w:tcW w:w="3892" w:type="dxa"/>
            <w:tcBorders>
              <w:bottom w:val="single" w:sz="4" w:space="0" w:color="auto"/>
            </w:tcBorders>
            <w:vAlign w:val="center"/>
          </w:tcPr>
          <w:p w:rsidR="00F5022D" w:rsidRPr="00F21823" w:rsidRDefault="00F5022D" w:rsidP="00F5022D">
            <w:pPr>
              <w:rPr>
                <w:rFonts w:ascii="宋体" w:hAnsi="宋体" w:cs="宋体"/>
                <w:szCs w:val="21"/>
              </w:rPr>
            </w:pPr>
            <w:r w:rsidRPr="00F21823">
              <w:rPr>
                <w:rFonts w:hint="eastAsia"/>
                <w:szCs w:val="21"/>
              </w:rPr>
              <w:t>河南省第一建筑工程集团有限责任公司</w:t>
            </w:r>
          </w:p>
        </w:tc>
        <w:tc>
          <w:tcPr>
            <w:tcW w:w="1072" w:type="dxa"/>
            <w:vMerge w:val="restart"/>
            <w:vAlign w:val="center"/>
          </w:tcPr>
          <w:p w:rsidR="00F5022D" w:rsidRPr="00F21823" w:rsidRDefault="00F5022D" w:rsidP="00F21823">
            <w:pPr>
              <w:jc w:val="center"/>
              <w:rPr>
                <w:rFonts w:ascii="宋体" w:hAnsi="宋体" w:cs="宋体"/>
                <w:szCs w:val="21"/>
              </w:rPr>
            </w:pPr>
            <w:r w:rsidRPr="00F21823">
              <w:rPr>
                <w:rFonts w:hint="eastAsia"/>
                <w:szCs w:val="21"/>
              </w:rPr>
              <w:t>二等奖</w:t>
            </w:r>
          </w:p>
        </w:tc>
        <w:tc>
          <w:tcPr>
            <w:tcW w:w="4300" w:type="dxa"/>
            <w:vMerge w:val="restart"/>
            <w:vAlign w:val="center"/>
          </w:tcPr>
          <w:p w:rsidR="00F5022D" w:rsidRPr="00F21823" w:rsidRDefault="00F5022D">
            <w:pPr>
              <w:rPr>
                <w:rFonts w:ascii="宋体" w:hAnsi="宋体" w:cs="宋体"/>
                <w:szCs w:val="21"/>
              </w:rPr>
            </w:pPr>
            <w:r w:rsidRPr="00F21823">
              <w:rPr>
                <w:rFonts w:hint="eastAsia"/>
                <w:szCs w:val="21"/>
              </w:rPr>
              <w:t>谢继义、雷</w:t>
            </w:r>
            <w:r w:rsidRPr="00F21823">
              <w:rPr>
                <w:rFonts w:hint="eastAsia"/>
                <w:szCs w:val="21"/>
              </w:rPr>
              <w:t xml:space="preserve">  </w:t>
            </w:r>
            <w:r w:rsidRPr="00F21823">
              <w:rPr>
                <w:rFonts w:hint="eastAsia"/>
                <w:szCs w:val="21"/>
              </w:rPr>
              <w:t>霆、职晓云、胡保刚、王</w:t>
            </w:r>
            <w:r w:rsidRPr="00F21823">
              <w:rPr>
                <w:rFonts w:hint="eastAsia"/>
                <w:szCs w:val="21"/>
              </w:rPr>
              <w:t xml:space="preserve">  </w:t>
            </w:r>
            <w:r w:rsidRPr="00F21823">
              <w:rPr>
                <w:rFonts w:hint="eastAsia"/>
                <w:szCs w:val="21"/>
              </w:rPr>
              <w:t>虎</w:t>
            </w:r>
          </w:p>
        </w:tc>
      </w:tr>
      <w:tr w:rsidR="00F5022D" w:rsidRPr="00F21823" w:rsidTr="00F5022D">
        <w:trPr>
          <w:trHeight w:val="315"/>
          <w:jc w:val="center"/>
        </w:trPr>
        <w:tc>
          <w:tcPr>
            <w:tcW w:w="665" w:type="dxa"/>
            <w:vMerge/>
            <w:vAlign w:val="center"/>
          </w:tcPr>
          <w:p w:rsidR="00F5022D" w:rsidRPr="00F21823" w:rsidRDefault="00F5022D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3716" w:type="dxa"/>
            <w:vMerge/>
            <w:vAlign w:val="center"/>
          </w:tcPr>
          <w:p w:rsidR="00F5022D" w:rsidRPr="00F21823" w:rsidRDefault="00F5022D">
            <w:pPr>
              <w:rPr>
                <w:rFonts w:hint="eastAsia"/>
                <w:szCs w:val="21"/>
              </w:rPr>
            </w:pPr>
          </w:p>
        </w:tc>
        <w:tc>
          <w:tcPr>
            <w:tcW w:w="3892" w:type="dxa"/>
            <w:tcBorders>
              <w:top w:val="single" w:sz="4" w:space="0" w:color="auto"/>
            </w:tcBorders>
            <w:vAlign w:val="center"/>
          </w:tcPr>
          <w:p w:rsidR="00F5022D" w:rsidRPr="00F21823" w:rsidRDefault="00F5022D" w:rsidP="00F5022D">
            <w:pPr>
              <w:rPr>
                <w:rFonts w:hint="eastAsia"/>
                <w:szCs w:val="21"/>
              </w:rPr>
            </w:pPr>
            <w:r w:rsidRPr="00F21823">
              <w:rPr>
                <w:rFonts w:hint="eastAsia"/>
                <w:szCs w:val="21"/>
              </w:rPr>
              <w:t>郑州市第一建筑工程集团有限公司</w:t>
            </w:r>
          </w:p>
        </w:tc>
        <w:tc>
          <w:tcPr>
            <w:tcW w:w="1072" w:type="dxa"/>
            <w:vMerge/>
            <w:vAlign w:val="center"/>
          </w:tcPr>
          <w:p w:rsidR="00F5022D" w:rsidRPr="00F21823" w:rsidRDefault="00F5022D" w:rsidP="00F21823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4300" w:type="dxa"/>
            <w:vMerge/>
            <w:vAlign w:val="center"/>
          </w:tcPr>
          <w:p w:rsidR="00F5022D" w:rsidRPr="00F21823" w:rsidRDefault="00F5022D">
            <w:pPr>
              <w:rPr>
                <w:rFonts w:hint="eastAsia"/>
                <w:szCs w:val="21"/>
              </w:rPr>
            </w:pPr>
          </w:p>
        </w:tc>
      </w:tr>
      <w:tr w:rsidR="00F5022D" w:rsidRPr="00F21823" w:rsidTr="00F5022D">
        <w:trPr>
          <w:trHeight w:val="330"/>
          <w:jc w:val="center"/>
        </w:trPr>
        <w:tc>
          <w:tcPr>
            <w:tcW w:w="665" w:type="dxa"/>
            <w:vMerge w:val="restart"/>
            <w:vAlign w:val="center"/>
          </w:tcPr>
          <w:p w:rsidR="00F5022D" w:rsidRPr="00F21823" w:rsidRDefault="00F5022D">
            <w:pPr>
              <w:jc w:val="center"/>
              <w:rPr>
                <w:rFonts w:ascii="宋体" w:hAnsi="宋体" w:cs="宋体"/>
                <w:szCs w:val="21"/>
              </w:rPr>
            </w:pPr>
            <w:r w:rsidRPr="00F21823">
              <w:rPr>
                <w:rFonts w:hint="eastAsia"/>
                <w:szCs w:val="21"/>
              </w:rPr>
              <w:lastRenderedPageBreak/>
              <w:t>11</w:t>
            </w:r>
          </w:p>
        </w:tc>
        <w:tc>
          <w:tcPr>
            <w:tcW w:w="3716" w:type="dxa"/>
            <w:vMerge w:val="restart"/>
            <w:vAlign w:val="center"/>
          </w:tcPr>
          <w:p w:rsidR="00F5022D" w:rsidRPr="00F21823" w:rsidRDefault="00F5022D">
            <w:pPr>
              <w:rPr>
                <w:rFonts w:ascii="宋体" w:hAnsi="宋体" w:cs="宋体"/>
                <w:szCs w:val="21"/>
              </w:rPr>
            </w:pPr>
            <w:r w:rsidRPr="00F21823">
              <w:rPr>
                <w:rFonts w:hint="eastAsia"/>
                <w:szCs w:val="21"/>
              </w:rPr>
              <w:t>紧邻高层建筑开挖深基坑支护</w:t>
            </w:r>
          </w:p>
        </w:tc>
        <w:tc>
          <w:tcPr>
            <w:tcW w:w="3892" w:type="dxa"/>
            <w:tcBorders>
              <w:bottom w:val="single" w:sz="4" w:space="0" w:color="auto"/>
            </w:tcBorders>
            <w:vAlign w:val="center"/>
          </w:tcPr>
          <w:p w:rsidR="00F5022D" w:rsidRPr="00F21823" w:rsidRDefault="00F5022D" w:rsidP="00F5022D">
            <w:pPr>
              <w:rPr>
                <w:rFonts w:ascii="宋体" w:hAnsi="宋体" w:cs="宋体"/>
                <w:szCs w:val="21"/>
              </w:rPr>
            </w:pPr>
            <w:r w:rsidRPr="00F21823">
              <w:rPr>
                <w:rFonts w:hint="eastAsia"/>
                <w:szCs w:val="21"/>
              </w:rPr>
              <w:t>高创建设股份有限公司</w:t>
            </w:r>
          </w:p>
        </w:tc>
        <w:tc>
          <w:tcPr>
            <w:tcW w:w="1072" w:type="dxa"/>
            <w:vMerge w:val="restart"/>
            <w:vAlign w:val="center"/>
          </w:tcPr>
          <w:p w:rsidR="00F5022D" w:rsidRPr="00F21823" w:rsidRDefault="00F5022D" w:rsidP="00F21823">
            <w:pPr>
              <w:jc w:val="center"/>
              <w:rPr>
                <w:rFonts w:ascii="宋体" w:hAnsi="宋体" w:cs="宋体"/>
                <w:szCs w:val="21"/>
              </w:rPr>
            </w:pPr>
            <w:r w:rsidRPr="00F21823">
              <w:rPr>
                <w:rFonts w:hint="eastAsia"/>
                <w:szCs w:val="21"/>
              </w:rPr>
              <w:t>三等奖</w:t>
            </w:r>
          </w:p>
        </w:tc>
        <w:tc>
          <w:tcPr>
            <w:tcW w:w="4300" w:type="dxa"/>
            <w:vMerge w:val="restart"/>
            <w:vAlign w:val="center"/>
          </w:tcPr>
          <w:p w:rsidR="00F5022D" w:rsidRPr="00F21823" w:rsidRDefault="00F5022D" w:rsidP="00F21823">
            <w:pPr>
              <w:rPr>
                <w:rFonts w:ascii="宋体" w:hAnsi="宋体" w:cs="宋体"/>
                <w:szCs w:val="21"/>
              </w:rPr>
            </w:pPr>
            <w:r w:rsidRPr="00F21823">
              <w:rPr>
                <w:rFonts w:hint="eastAsia"/>
                <w:szCs w:val="21"/>
              </w:rPr>
              <w:t>杨长青、张明亮、</w:t>
            </w:r>
            <w:r>
              <w:rPr>
                <w:rFonts w:hint="eastAsia"/>
                <w:szCs w:val="21"/>
              </w:rPr>
              <w:t>李桂立</w:t>
            </w:r>
            <w:r w:rsidRPr="00F21823">
              <w:rPr>
                <w:rFonts w:hint="eastAsia"/>
                <w:szCs w:val="21"/>
              </w:rPr>
              <w:t>、杜延磊、王</w:t>
            </w:r>
            <w:r w:rsidRPr="00F21823">
              <w:rPr>
                <w:rFonts w:hint="eastAsia"/>
                <w:szCs w:val="21"/>
              </w:rPr>
              <w:t xml:space="preserve">  </w:t>
            </w:r>
            <w:r w:rsidRPr="00F21823">
              <w:rPr>
                <w:rFonts w:hint="eastAsia"/>
                <w:szCs w:val="21"/>
              </w:rPr>
              <w:t>杰</w:t>
            </w:r>
          </w:p>
        </w:tc>
      </w:tr>
      <w:tr w:rsidR="00F5022D" w:rsidRPr="00F21823" w:rsidTr="00F5022D">
        <w:trPr>
          <w:trHeight w:val="315"/>
          <w:jc w:val="center"/>
        </w:trPr>
        <w:tc>
          <w:tcPr>
            <w:tcW w:w="665" w:type="dxa"/>
            <w:vMerge/>
            <w:vAlign w:val="center"/>
          </w:tcPr>
          <w:p w:rsidR="00F5022D" w:rsidRPr="00F21823" w:rsidRDefault="00F5022D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3716" w:type="dxa"/>
            <w:vMerge/>
            <w:vAlign w:val="center"/>
          </w:tcPr>
          <w:p w:rsidR="00F5022D" w:rsidRPr="00F21823" w:rsidRDefault="00F5022D">
            <w:pPr>
              <w:rPr>
                <w:rFonts w:hint="eastAsia"/>
                <w:szCs w:val="21"/>
              </w:rPr>
            </w:pPr>
          </w:p>
        </w:tc>
        <w:tc>
          <w:tcPr>
            <w:tcW w:w="3892" w:type="dxa"/>
            <w:tcBorders>
              <w:top w:val="single" w:sz="4" w:space="0" w:color="auto"/>
            </w:tcBorders>
            <w:vAlign w:val="center"/>
          </w:tcPr>
          <w:p w:rsidR="00F5022D" w:rsidRPr="00F21823" w:rsidRDefault="00F5022D" w:rsidP="00F5022D">
            <w:pPr>
              <w:rPr>
                <w:rFonts w:hint="eastAsia"/>
                <w:szCs w:val="21"/>
              </w:rPr>
            </w:pPr>
            <w:r w:rsidRPr="00F21823">
              <w:rPr>
                <w:rFonts w:hint="eastAsia"/>
                <w:szCs w:val="21"/>
              </w:rPr>
              <w:t>化工部郑州基础工程有限公司</w:t>
            </w:r>
          </w:p>
        </w:tc>
        <w:tc>
          <w:tcPr>
            <w:tcW w:w="1072" w:type="dxa"/>
            <w:vMerge/>
            <w:vAlign w:val="center"/>
          </w:tcPr>
          <w:p w:rsidR="00F5022D" w:rsidRPr="00F21823" w:rsidRDefault="00F5022D" w:rsidP="00F21823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4300" w:type="dxa"/>
            <w:vMerge/>
            <w:vAlign w:val="center"/>
          </w:tcPr>
          <w:p w:rsidR="00F5022D" w:rsidRPr="00F21823" w:rsidRDefault="00F5022D" w:rsidP="00F21823">
            <w:pPr>
              <w:rPr>
                <w:rFonts w:hint="eastAsia"/>
                <w:szCs w:val="21"/>
              </w:rPr>
            </w:pPr>
          </w:p>
        </w:tc>
      </w:tr>
      <w:tr w:rsidR="00F5022D" w:rsidRPr="00F21823" w:rsidTr="00F5022D">
        <w:trPr>
          <w:trHeight w:val="315"/>
          <w:jc w:val="center"/>
        </w:trPr>
        <w:tc>
          <w:tcPr>
            <w:tcW w:w="665" w:type="dxa"/>
            <w:vMerge w:val="restart"/>
            <w:vAlign w:val="center"/>
          </w:tcPr>
          <w:p w:rsidR="00F5022D" w:rsidRPr="00F21823" w:rsidRDefault="00F5022D">
            <w:pPr>
              <w:jc w:val="center"/>
              <w:rPr>
                <w:rFonts w:ascii="宋体" w:hAnsi="宋体" w:cs="宋体"/>
                <w:szCs w:val="21"/>
              </w:rPr>
            </w:pPr>
            <w:r w:rsidRPr="00F21823">
              <w:rPr>
                <w:rFonts w:hint="eastAsia"/>
                <w:szCs w:val="21"/>
              </w:rPr>
              <w:t>12</w:t>
            </w:r>
          </w:p>
        </w:tc>
        <w:tc>
          <w:tcPr>
            <w:tcW w:w="3716" w:type="dxa"/>
            <w:vMerge w:val="restart"/>
            <w:vAlign w:val="center"/>
          </w:tcPr>
          <w:p w:rsidR="00F5022D" w:rsidRPr="00F21823" w:rsidRDefault="00F5022D">
            <w:pPr>
              <w:rPr>
                <w:rFonts w:ascii="宋体" w:hAnsi="宋体" w:cs="宋体"/>
                <w:szCs w:val="21"/>
              </w:rPr>
            </w:pPr>
            <w:r w:rsidRPr="00F21823">
              <w:rPr>
                <w:rFonts w:hint="eastAsia"/>
                <w:szCs w:val="21"/>
              </w:rPr>
              <w:t>阳台倾斜式栏板平板太阳能热水系统与建筑一体化施工工法</w:t>
            </w:r>
          </w:p>
        </w:tc>
        <w:tc>
          <w:tcPr>
            <w:tcW w:w="3892" w:type="dxa"/>
            <w:tcBorders>
              <w:bottom w:val="single" w:sz="4" w:space="0" w:color="auto"/>
            </w:tcBorders>
            <w:vAlign w:val="center"/>
          </w:tcPr>
          <w:p w:rsidR="00F5022D" w:rsidRPr="00F21823" w:rsidRDefault="00F5022D" w:rsidP="00F5022D">
            <w:pPr>
              <w:rPr>
                <w:rFonts w:ascii="宋体" w:hAnsi="宋体" w:cs="宋体"/>
                <w:szCs w:val="21"/>
              </w:rPr>
            </w:pPr>
            <w:r w:rsidRPr="00F21823">
              <w:rPr>
                <w:rFonts w:hint="eastAsia"/>
                <w:szCs w:val="21"/>
              </w:rPr>
              <w:t>河南省置地建设工程集团有限公司</w:t>
            </w:r>
          </w:p>
        </w:tc>
        <w:tc>
          <w:tcPr>
            <w:tcW w:w="1072" w:type="dxa"/>
            <w:vMerge w:val="restart"/>
            <w:vAlign w:val="center"/>
          </w:tcPr>
          <w:p w:rsidR="00F5022D" w:rsidRPr="00F21823" w:rsidRDefault="00F5022D" w:rsidP="00F21823">
            <w:pPr>
              <w:jc w:val="center"/>
              <w:rPr>
                <w:rFonts w:ascii="宋体" w:hAnsi="宋体" w:cs="宋体"/>
                <w:szCs w:val="21"/>
              </w:rPr>
            </w:pPr>
            <w:r w:rsidRPr="00F21823">
              <w:rPr>
                <w:rFonts w:hint="eastAsia"/>
                <w:szCs w:val="21"/>
              </w:rPr>
              <w:t>三等奖</w:t>
            </w:r>
          </w:p>
        </w:tc>
        <w:tc>
          <w:tcPr>
            <w:tcW w:w="4300" w:type="dxa"/>
            <w:vMerge w:val="restart"/>
            <w:vAlign w:val="center"/>
          </w:tcPr>
          <w:p w:rsidR="00F5022D" w:rsidRPr="00F21823" w:rsidRDefault="00F5022D">
            <w:pPr>
              <w:rPr>
                <w:rFonts w:ascii="宋体" w:hAnsi="宋体" w:cs="宋体"/>
                <w:szCs w:val="21"/>
              </w:rPr>
            </w:pPr>
            <w:r w:rsidRPr="00F21823">
              <w:rPr>
                <w:rFonts w:hint="eastAsia"/>
                <w:szCs w:val="21"/>
              </w:rPr>
              <w:t>杜</w:t>
            </w:r>
            <w:r w:rsidRPr="00F21823">
              <w:rPr>
                <w:rFonts w:hint="eastAsia"/>
                <w:szCs w:val="21"/>
              </w:rPr>
              <w:t xml:space="preserve">  </w:t>
            </w:r>
            <w:r w:rsidRPr="00F21823">
              <w:rPr>
                <w:rFonts w:hint="eastAsia"/>
                <w:szCs w:val="21"/>
              </w:rPr>
              <w:t>虎、邓</w:t>
            </w:r>
            <w:r w:rsidRPr="00F21823">
              <w:rPr>
                <w:rFonts w:hint="eastAsia"/>
                <w:szCs w:val="21"/>
              </w:rPr>
              <w:t xml:space="preserve">  </w:t>
            </w:r>
            <w:r w:rsidRPr="00F21823">
              <w:rPr>
                <w:rFonts w:hint="eastAsia"/>
                <w:szCs w:val="21"/>
              </w:rPr>
              <w:t>蕾、汪</w:t>
            </w:r>
            <w:r w:rsidRPr="00F21823">
              <w:rPr>
                <w:rFonts w:hint="eastAsia"/>
                <w:szCs w:val="21"/>
              </w:rPr>
              <w:t xml:space="preserve">  </w:t>
            </w:r>
            <w:r w:rsidRPr="00F21823">
              <w:rPr>
                <w:rFonts w:hint="eastAsia"/>
                <w:szCs w:val="21"/>
              </w:rPr>
              <w:t>澜、吕绍潜、曹艳鸽</w:t>
            </w:r>
          </w:p>
        </w:tc>
      </w:tr>
      <w:tr w:rsidR="00F5022D" w:rsidRPr="00F21823" w:rsidTr="00F5022D">
        <w:trPr>
          <w:trHeight w:val="330"/>
          <w:jc w:val="center"/>
        </w:trPr>
        <w:tc>
          <w:tcPr>
            <w:tcW w:w="665" w:type="dxa"/>
            <w:vMerge/>
            <w:vAlign w:val="center"/>
          </w:tcPr>
          <w:p w:rsidR="00F5022D" w:rsidRPr="00F21823" w:rsidRDefault="00F5022D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3716" w:type="dxa"/>
            <w:vMerge/>
            <w:vAlign w:val="center"/>
          </w:tcPr>
          <w:p w:rsidR="00F5022D" w:rsidRPr="00F21823" w:rsidRDefault="00F5022D">
            <w:pPr>
              <w:rPr>
                <w:rFonts w:hint="eastAsia"/>
                <w:szCs w:val="21"/>
              </w:rPr>
            </w:pPr>
          </w:p>
        </w:tc>
        <w:tc>
          <w:tcPr>
            <w:tcW w:w="3892" w:type="dxa"/>
            <w:tcBorders>
              <w:top w:val="single" w:sz="4" w:space="0" w:color="auto"/>
            </w:tcBorders>
            <w:vAlign w:val="center"/>
          </w:tcPr>
          <w:p w:rsidR="00F5022D" w:rsidRPr="00F21823" w:rsidRDefault="00F5022D" w:rsidP="00F5022D">
            <w:pPr>
              <w:rPr>
                <w:rFonts w:hint="eastAsia"/>
                <w:szCs w:val="21"/>
              </w:rPr>
            </w:pPr>
            <w:r w:rsidRPr="00F21823">
              <w:rPr>
                <w:rFonts w:hint="eastAsia"/>
                <w:szCs w:val="21"/>
              </w:rPr>
              <w:t>河南华顺阳光新能源有限公司</w:t>
            </w:r>
          </w:p>
        </w:tc>
        <w:tc>
          <w:tcPr>
            <w:tcW w:w="1072" w:type="dxa"/>
            <w:vMerge/>
            <w:vAlign w:val="center"/>
          </w:tcPr>
          <w:p w:rsidR="00F5022D" w:rsidRPr="00F21823" w:rsidRDefault="00F5022D" w:rsidP="00F21823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4300" w:type="dxa"/>
            <w:vMerge/>
            <w:vAlign w:val="center"/>
          </w:tcPr>
          <w:p w:rsidR="00F5022D" w:rsidRPr="00F21823" w:rsidRDefault="00F5022D">
            <w:pPr>
              <w:rPr>
                <w:rFonts w:hint="eastAsia"/>
                <w:szCs w:val="21"/>
              </w:rPr>
            </w:pPr>
          </w:p>
        </w:tc>
      </w:tr>
      <w:tr w:rsidR="00534B32" w:rsidRPr="00F21823" w:rsidTr="00F5022D">
        <w:trPr>
          <w:trHeight w:val="511"/>
          <w:jc w:val="center"/>
        </w:trPr>
        <w:tc>
          <w:tcPr>
            <w:tcW w:w="665" w:type="dxa"/>
            <w:vAlign w:val="center"/>
          </w:tcPr>
          <w:p w:rsidR="00534B32" w:rsidRPr="00F21823" w:rsidRDefault="00534B32">
            <w:pPr>
              <w:jc w:val="center"/>
              <w:rPr>
                <w:rFonts w:ascii="宋体" w:hAnsi="宋体" w:cs="宋体"/>
                <w:szCs w:val="21"/>
              </w:rPr>
            </w:pPr>
            <w:r w:rsidRPr="00F21823">
              <w:rPr>
                <w:rFonts w:hint="eastAsia"/>
                <w:szCs w:val="21"/>
              </w:rPr>
              <w:t>13</w:t>
            </w:r>
          </w:p>
        </w:tc>
        <w:tc>
          <w:tcPr>
            <w:tcW w:w="3716" w:type="dxa"/>
            <w:vAlign w:val="center"/>
          </w:tcPr>
          <w:p w:rsidR="00534B32" w:rsidRPr="00F21823" w:rsidRDefault="00534B32">
            <w:pPr>
              <w:rPr>
                <w:rFonts w:ascii="宋体" w:hAnsi="宋体" w:cs="宋体"/>
                <w:szCs w:val="21"/>
              </w:rPr>
            </w:pPr>
            <w:r w:rsidRPr="00F21823">
              <w:rPr>
                <w:rFonts w:hint="eastAsia"/>
                <w:szCs w:val="21"/>
              </w:rPr>
              <w:t>钢木组合大模板施工技术</w:t>
            </w:r>
          </w:p>
        </w:tc>
        <w:tc>
          <w:tcPr>
            <w:tcW w:w="3892" w:type="dxa"/>
            <w:vAlign w:val="center"/>
          </w:tcPr>
          <w:p w:rsidR="00534B32" w:rsidRPr="00F21823" w:rsidRDefault="00534B32">
            <w:pPr>
              <w:rPr>
                <w:rFonts w:ascii="宋体" w:hAnsi="宋体" w:cs="宋体"/>
                <w:szCs w:val="21"/>
              </w:rPr>
            </w:pPr>
            <w:r w:rsidRPr="00F21823">
              <w:rPr>
                <w:rFonts w:hint="eastAsia"/>
                <w:szCs w:val="21"/>
              </w:rPr>
              <w:t>河南省第二建筑工程发展有限公司</w:t>
            </w:r>
          </w:p>
        </w:tc>
        <w:tc>
          <w:tcPr>
            <w:tcW w:w="1072" w:type="dxa"/>
            <w:vAlign w:val="center"/>
          </w:tcPr>
          <w:p w:rsidR="00534B32" w:rsidRPr="00F21823" w:rsidRDefault="00534B32" w:rsidP="00F21823">
            <w:pPr>
              <w:jc w:val="center"/>
              <w:rPr>
                <w:rFonts w:ascii="宋体" w:hAnsi="宋体" w:cs="宋体"/>
                <w:szCs w:val="21"/>
              </w:rPr>
            </w:pPr>
            <w:r w:rsidRPr="00F21823">
              <w:rPr>
                <w:rFonts w:hint="eastAsia"/>
                <w:szCs w:val="21"/>
              </w:rPr>
              <w:t>三等奖</w:t>
            </w:r>
          </w:p>
        </w:tc>
        <w:tc>
          <w:tcPr>
            <w:tcW w:w="4300" w:type="dxa"/>
            <w:vAlign w:val="center"/>
          </w:tcPr>
          <w:p w:rsidR="00534B32" w:rsidRPr="00F21823" w:rsidRDefault="00534B32">
            <w:pPr>
              <w:rPr>
                <w:rFonts w:ascii="宋体" w:hAnsi="宋体" w:cs="宋体"/>
                <w:szCs w:val="21"/>
              </w:rPr>
            </w:pPr>
            <w:r w:rsidRPr="00F21823">
              <w:rPr>
                <w:rFonts w:hint="eastAsia"/>
                <w:szCs w:val="21"/>
              </w:rPr>
              <w:t>王</w:t>
            </w:r>
            <w:r w:rsidRPr="00F21823">
              <w:rPr>
                <w:rFonts w:hint="eastAsia"/>
                <w:szCs w:val="21"/>
              </w:rPr>
              <w:t xml:space="preserve">  </w:t>
            </w:r>
            <w:r w:rsidRPr="00F21823">
              <w:rPr>
                <w:rFonts w:hint="eastAsia"/>
                <w:szCs w:val="21"/>
              </w:rPr>
              <w:t>烽、李</w:t>
            </w:r>
            <w:r w:rsidRPr="00F21823">
              <w:rPr>
                <w:rFonts w:hint="eastAsia"/>
                <w:szCs w:val="21"/>
              </w:rPr>
              <w:t xml:space="preserve">  </w:t>
            </w:r>
            <w:r w:rsidRPr="00F21823">
              <w:rPr>
                <w:rFonts w:hint="eastAsia"/>
                <w:szCs w:val="21"/>
              </w:rPr>
              <w:t>娜、黄</w:t>
            </w:r>
            <w:r w:rsidRPr="00F21823">
              <w:rPr>
                <w:rFonts w:hint="eastAsia"/>
                <w:szCs w:val="21"/>
              </w:rPr>
              <w:t xml:space="preserve">  </w:t>
            </w:r>
            <w:r w:rsidRPr="00F21823">
              <w:rPr>
                <w:rFonts w:hint="eastAsia"/>
                <w:szCs w:val="21"/>
              </w:rPr>
              <w:t>玺、王鸿林、冯</w:t>
            </w:r>
            <w:r w:rsidRPr="00F21823">
              <w:rPr>
                <w:rFonts w:hint="eastAsia"/>
                <w:szCs w:val="21"/>
              </w:rPr>
              <w:t xml:space="preserve">  </w:t>
            </w:r>
            <w:r w:rsidRPr="00F21823">
              <w:rPr>
                <w:rFonts w:hint="eastAsia"/>
                <w:szCs w:val="21"/>
              </w:rPr>
              <w:t>军</w:t>
            </w:r>
          </w:p>
        </w:tc>
      </w:tr>
      <w:tr w:rsidR="00F5022D" w:rsidRPr="00F21823" w:rsidTr="00F5022D">
        <w:trPr>
          <w:trHeight w:val="330"/>
          <w:jc w:val="center"/>
        </w:trPr>
        <w:tc>
          <w:tcPr>
            <w:tcW w:w="665" w:type="dxa"/>
            <w:vMerge w:val="restart"/>
            <w:vAlign w:val="center"/>
          </w:tcPr>
          <w:p w:rsidR="00F5022D" w:rsidRPr="00F21823" w:rsidRDefault="00F5022D">
            <w:pPr>
              <w:jc w:val="center"/>
              <w:rPr>
                <w:rFonts w:ascii="宋体" w:hAnsi="宋体" w:cs="宋体"/>
                <w:szCs w:val="21"/>
              </w:rPr>
            </w:pPr>
            <w:r w:rsidRPr="00F21823">
              <w:rPr>
                <w:rFonts w:hint="eastAsia"/>
                <w:szCs w:val="21"/>
              </w:rPr>
              <w:t>14</w:t>
            </w:r>
          </w:p>
        </w:tc>
        <w:tc>
          <w:tcPr>
            <w:tcW w:w="3716" w:type="dxa"/>
            <w:vMerge w:val="restart"/>
            <w:vAlign w:val="center"/>
          </w:tcPr>
          <w:p w:rsidR="00F5022D" w:rsidRPr="00F21823" w:rsidRDefault="00F5022D">
            <w:pPr>
              <w:rPr>
                <w:rFonts w:ascii="宋体" w:hAnsi="宋体" w:cs="宋体"/>
                <w:szCs w:val="21"/>
              </w:rPr>
            </w:pPr>
            <w:r w:rsidRPr="00F21823">
              <w:rPr>
                <w:rFonts w:hint="eastAsia"/>
                <w:szCs w:val="21"/>
              </w:rPr>
              <w:t>采用明缝条施工清水砼墙壁技术</w:t>
            </w:r>
          </w:p>
        </w:tc>
        <w:tc>
          <w:tcPr>
            <w:tcW w:w="3892" w:type="dxa"/>
            <w:tcBorders>
              <w:bottom w:val="single" w:sz="4" w:space="0" w:color="auto"/>
            </w:tcBorders>
            <w:vAlign w:val="center"/>
          </w:tcPr>
          <w:p w:rsidR="00F5022D" w:rsidRPr="00F21823" w:rsidRDefault="00F5022D" w:rsidP="00F5022D">
            <w:pPr>
              <w:rPr>
                <w:rFonts w:ascii="宋体" w:hAnsi="宋体" w:cs="宋体"/>
                <w:szCs w:val="21"/>
              </w:rPr>
            </w:pPr>
            <w:r w:rsidRPr="00F21823">
              <w:rPr>
                <w:rFonts w:hint="eastAsia"/>
                <w:szCs w:val="21"/>
              </w:rPr>
              <w:t>河南省第二建筑工程发展有限公司</w:t>
            </w:r>
          </w:p>
        </w:tc>
        <w:tc>
          <w:tcPr>
            <w:tcW w:w="1072" w:type="dxa"/>
            <w:vMerge w:val="restart"/>
            <w:vAlign w:val="center"/>
          </w:tcPr>
          <w:p w:rsidR="00F5022D" w:rsidRPr="00F21823" w:rsidRDefault="00F5022D" w:rsidP="00F21823">
            <w:pPr>
              <w:jc w:val="center"/>
              <w:rPr>
                <w:rFonts w:ascii="宋体" w:hAnsi="宋体" w:cs="宋体"/>
                <w:szCs w:val="21"/>
              </w:rPr>
            </w:pPr>
            <w:r w:rsidRPr="00F21823">
              <w:rPr>
                <w:rFonts w:hint="eastAsia"/>
                <w:szCs w:val="21"/>
              </w:rPr>
              <w:t>三等奖</w:t>
            </w:r>
          </w:p>
        </w:tc>
        <w:tc>
          <w:tcPr>
            <w:tcW w:w="4300" w:type="dxa"/>
            <w:vMerge w:val="restart"/>
            <w:vAlign w:val="center"/>
          </w:tcPr>
          <w:p w:rsidR="00F5022D" w:rsidRPr="00F21823" w:rsidRDefault="00F5022D">
            <w:pPr>
              <w:rPr>
                <w:rFonts w:ascii="宋体" w:hAnsi="宋体" w:cs="宋体"/>
                <w:szCs w:val="21"/>
              </w:rPr>
            </w:pPr>
            <w:r w:rsidRPr="00F21823">
              <w:rPr>
                <w:rFonts w:hint="eastAsia"/>
                <w:szCs w:val="21"/>
              </w:rPr>
              <w:t>高林坡、杨德军、孟俊亚、李</w:t>
            </w:r>
            <w:r w:rsidRPr="00F21823">
              <w:rPr>
                <w:rFonts w:hint="eastAsia"/>
                <w:szCs w:val="21"/>
              </w:rPr>
              <w:t xml:space="preserve">  </w:t>
            </w:r>
            <w:r w:rsidRPr="00F21823">
              <w:rPr>
                <w:rFonts w:hint="eastAsia"/>
                <w:szCs w:val="21"/>
              </w:rPr>
              <w:t>娜、汪建新</w:t>
            </w:r>
          </w:p>
        </w:tc>
      </w:tr>
      <w:tr w:rsidR="00F5022D" w:rsidRPr="00F21823" w:rsidTr="00F5022D">
        <w:trPr>
          <w:trHeight w:val="315"/>
          <w:jc w:val="center"/>
        </w:trPr>
        <w:tc>
          <w:tcPr>
            <w:tcW w:w="665" w:type="dxa"/>
            <w:vMerge/>
            <w:vAlign w:val="center"/>
          </w:tcPr>
          <w:p w:rsidR="00F5022D" w:rsidRPr="00F21823" w:rsidRDefault="00F5022D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3716" w:type="dxa"/>
            <w:vMerge/>
            <w:vAlign w:val="center"/>
          </w:tcPr>
          <w:p w:rsidR="00F5022D" w:rsidRPr="00F21823" w:rsidRDefault="00F5022D">
            <w:pPr>
              <w:rPr>
                <w:rFonts w:hint="eastAsia"/>
                <w:szCs w:val="21"/>
              </w:rPr>
            </w:pPr>
          </w:p>
        </w:tc>
        <w:tc>
          <w:tcPr>
            <w:tcW w:w="3892" w:type="dxa"/>
            <w:tcBorders>
              <w:top w:val="single" w:sz="4" w:space="0" w:color="auto"/>
            </w:tcBorders>
            <w:vAlign w:val="center"/>
          </w:tcPr>
          <w:p w:rsidR="00F5022D" w:rsidRPr="00F21823" w:rsidRDefault="00F5022D" w:rsidP="00F5022D">
            <w:pPr>
              <w:rPr>
                <w:rFonts w:hint="eastAsia"/>
                <w:szCs w:val="21"/>
              </w:rPr>
            </w:pPr>
            <w:r w:rsidRPr="00F21823">
              <w:rPr>
                <w:rFonts w:hint="eastAsia"/>
                <w:szCs w:val="21"/>
              </w:rPr>
              <w:t>周口隆达发电有限公司</w:t>
            </w:r>
          </w:p>
        </w:tc>
        <w:tc>
          <w:tcPr>
            <w:tcW w:w="1072" w:type="dxa"/>
            <w:vMerge/>
            <w:vAlign w:val="center"/>
          </w:tcPr>
          <w:p w:rsidR="00F5022D" w:rsidRPr="00F21823" w:rsidRDefault="00F5022D" w:rsidP="00F21823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4300" w:type="dxa"/>
            <w:vMerge/>
            <w:vAlign w:val="center"/>
          </w:tcPr>
          <w:p w:rsidR="00F5022D" w:rsidRPr="00F21823" w:rsidRDefault="00F5022D">
            <w:pPr>
              <w:rPr>
                <w:rFonts w:hint="eastAsia"/>
                <w:szCs w:val="21"/>
              </w:rPr>
            </w:pPr>
          </w:p>
        </w:tc>
      </w:tr>
      <w:tr w:rsidR="00534B32" w:rsidRPr="00F21823" w:rsidTr="00F5022D">
        <w:trPr>
          <w:trHeight w:val="666"/>
          <w:jc w:val="center"/>
        </w:trPr>
        <w:tc>
          <w:tcPr>
            <w:tcW w:w="665" w:type="dxa"/>
            <w:vAlign w:val="center"/>
          </w:tcPr>
          <w:p w:rsidR="00534B32" w:rsidRPr="00F21823" w:rsidRDefault="00534B32">
            <w:pPr>
              <w:jc w:val="center"/>
              <w:rPr>
                <w:rFonts w:ascii="宋体" w:hAnsi="宋体" w:cs="宋体"/>
                <w:szCs w:val="21"/>
              </w:rPr>
            </w:pPr>
            <w:r w:rsidRPr="00F21823">
              <w:rPr>
                <w:rFonts w:hint="eastAsia"/>
                <w:szCs w:val="21"/>
              </w:rPr>
              <w:t>15</w:t>
            </w:r>
          </w:p>
        </w:tc>
        <w:tc>
          <w:tcPr>
            <w:tcW w:w="3716" w:type="dxa"/>
            <w:vAlign w:val="center"/>
          </w:tcPr>
          <w:p w:rsidR="00534B32" w:rsidRPr="00F21823" w:rsidRDefault="00534B32">
            <w:pPr>
              <w:rPr>
                <w:rFonts w:ascii="宋体" w:hAnsi="宋体" w:cs="宋体"/>
                <w:szCs w:val="21"/>
              </w:rPr>
            </w:pPr>
            <w:r w:rsidRPr="00F21823">
              <w:rPr>
                <w:rFonts w:hint="eastAsia"/>
                <w:szCs w:val="21"/>
              </w:rPr>
              <w:t>木塑模板新型连接技术</w:t>
            </w:r>
          </w:p>
        </w:tc>
        <w:tc>
          <w:tcPr>
            <w:tcW w:w="3892" w:type="dxa"/>
            <w:vAlign w:val="center"/>
          </w:tcPr>
          <w:p w:rsidR="00534B32" w:rsidRPr="00F21823" w:rsidRDefault="00534B32">
            <w:pPr>
              <w:rPr>
                <w:rFonts w:ascii="宋体" w:hAnsi="宋体" w:cs="宋体"/>
                <w:szCs w:val="21"/>
              </w:rPr>
            </w:pPr>
            <w:r w:rsidRPr="00F21823">
              <w:rPr>
                <w:rFonts w:hint="eastAsia"/>
                <w:szCs w:val="21"/>
              </w:rPr>
              <w:t>河南省第二建筑工程发展有限公司</w:t>
            </w:r>
          </w:p>
        </w:tc>
        <w:tc>
          <w:tcPr>
            <w:tcW w:w="1072" w:type="dxa"/>
            <w:vAlign w:val="center"/>
          </w:tcPr>
          <w:p w:rsidR="00534B32" w:rsidRPr="00F21823" w:rsidRDefault="00534B32" w:rsidP="00F21823">
            <w:pPr>
              <w:jc w:val="center"/>
              <w:rPr>
                <w:rFonts w:ascii="宋体" w:hAnsi="宋体" w:cs="宋体"/>
                <w:szCs w:val="21"/>
              </w:rPr>
            </w:pPr>
            <w:r w:rsidRPr="00F21823">
              <w:rPr>
                <w:rFonts w:hint="eastAsia"/>
                <w:szCs w:val="21"/>
              </w:rPr>
              <w:t>三等奖</w:t>
            </w:r>
          </w:p>
        </w:tc>
        <w:tc>
          <w:tcPr>
            <w:tcW w:w="4300" w:type="dxa"/>
            <w:vAlign w:val="center"/>
          </w:tcPr>
          <w:p w:rsidR="00534B32" w:rsidRPr="00F21823" w:rsidRDefault="00534B32">
            <w:pPr>
              <w:rPr>
                <w:rFonts w:ascii="宋体" w:hAnsi="宋体" w:cs="宋体"/>
                <w:szCs w:val="21"/>
              </w:rPr>
            </w:pPr>
            <w:r w:rsidRPr="00F21823">
              <w:rPr>
                <w:rFonts w:hint="eastAsia"/>
                <w:szCs w:val="21"/>
              </w:rPr>
              <w:t>赵世福、李红兴、李玉萍、张守河、李</w:t>
            </w:r>
            <w:r w:rsidRPr="00F21823">
              <w:rPr>
                <w:rFonts w:hint="eastAsia"/>
                <w:szCs w:val="21"/>
              </w:rPr>
              <w:t xml:space="preserve">  </w:t>
            </w:r>
            <w:r w:rsidRPr="00F21823">
              <w:rPr>
                <w:rFonts w:hint="eastAsia"/>
                <w:szCs w:val="21"/>
              </w:rPr>
              <w:t>娜</w:t>
            </w:r>
          </w:p>
        </w:tc>
      </w:tr>
    </w:tbl>
    <w:p w:rsidR="000C26A9" w:rsidRDefault="000C26A9">
      <w:pPr>
        <w:ind w:right="640"/>
        <w:rPr>
          <w:rFonts w:ascii="仿宋_GB2312" w:eastAsia="仿宋_GB2312" w:hAnsi="仿宋_GB2312" w:cs="仿宋_GB2312"/>
          <w:sz w:val="32"/>
          <w:szCs w:val="32"/>
        </w:rPr>
      </w:pPr>
    </w:p>
    <w:sectPr w:rsidR="000C26A9" w:rsidSect="00F5022D">
      <w:pgSz w:w="16838" w:h="11906" w:orient="landscape"/>
      <w:pgMar w:top="1440" w:right="1080" w:bottom="1440" w:left="1080" w:header="851" w:footer="992" w:gutter="0"/>
      <w:cols w:space="720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02EF" w:rsidRDefault="00E202EF" w:rsidP="00534B32">
      <w:r>
        <w:separator/>
      </w:r>
    </w:p>
  </w:endnote>
  <w:endnote w:type="continuationSeparator" w:id="0">
    <w:p w:rsidR="00E202EF" w:rsidRDefault="00E202EF" w:rsidP="00534B3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altName w:val="仿宋"/>
    <w:charset w:val="86"/>
    <w:family w:val="auto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02EF" w:rsidRDefault="00E202EF" w:rsidP="00534B32">
      <w:r>
        <w:separator/>
      </w:r>
    </w:p>
  </w:footnote>
  <w:footnote w:type="continuationSeparator" w:id="0">
    <w:p w:rsidR="00E202EF" w:rsidRDefault="00E202EF" w:rsidP="00534B3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34E37FF6"/>
    <w:rsid w:val="000C26A9"/>
    <w:rsid w:val="00191428"/>
    <w:rsid w:val="001A14A3"/>
    <w:rsid w:val="0034088E"/>
    <w:rsid w:val="003A2E10"/>
    <w:rsid w:val="00534B32"/>
    <w:rsid w:val="00583ADA"/>
    <w:rsid w:val="00762590"/>
    <w:rsid w:val="009A14C1"/>
    <w:rsid w:val="00B71080"/>
    <w:rsid w:val="00B832B4"/>
    <w:rsid w:val="00C737D7"/>
    <w:rsid w:val="00C82DCE"/>
    <w:rsid w:val="00D11A0D"/>
    <w:rsid w:val="00D17781"/>
    <w:rsid w:val="00DC05D9"/>
    <w:rsid w:val="00E202EF"/>
    <w:rsid w:val="00F21823"/>
    <w:rsid w:val="00F4198C"/>
    <w:rsid w:val="00F5022D"/>
    <w:rsid w:val="00F533AE"/>
    <w:rsid w:val="00FD38C9"/>
    <w:rsid w:val="066756FE"/>
    <w:rsid w:val="12747C86"/>
    <w:rsid w:val="15B15699"/>
    <w:rsid w:val="2C2F1DBC"/>
    <w:rsid w:val="34E37F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locked="0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locked="0" w:unhideWhenUsed="0" w:qFormat="1"/>
    <w:lsdException w:name="Subtitle" w:semiHidden="0" w:uiPriority="11" w:unhideWhenUsed="0" w:qFormat="1"/>
    <w:lsdException w:name="Date" w:locked="0" w:semiHidden="0" w:unhideWhenUsed="0" w:qFormat="1"/>
    <w:lsdException w:name="Hyperlink" w:locked="0" w:semiHidden="0" w:unhideWhenUsed="0" w:qFormat="1"/>
    <w:lsdException w:name="FollowedHyperlink" w:locked="0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(Web)" w:locked="0" w:semiHidden="0" w:unhideWhenUsed="0" w:qFormat="1"/>
    <w:lsdException w:name="Normal Table" w:locked="0" w:qFormat="1"/>
    <w:lsdException w:name="No List" w:locked="0"/>
    <w:lsdException w:name="Outline List 1" w:locked="0"/>
    <w:lsdException w:name="Outline List 2" w:locked="0"/>
    <w:lsdException w:name="Outline List 3" w:locked="0"/>
    <w:lsdException w:name="Table Grid" w:semiHidden="0" w:uiPriority="59" w:unhideWhenUsed="0"/>
    <w:lsdException w:name="Placeholder Text" w:locked="0"/>
    <w:lsdException w:name="No Spacing" w:locked="0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/>
    <w:lsdException w:name="List Paragraph" w:locked="0"/>
    <w:lsdException w:name="Quote" w:locked="0"/>
    <w:lsdException w:name="Intense Quote" w:locked="0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0C26A9"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3">
    <w:name w:val="heading 3"/>
    <w:basedOn w:val="a"/>
    <w:next w:val="a"/>
    <w:link w:val="3Char"/>
    <w:uiPriority w:val="99"/>
    <w:qFormat/>
    <w:rsid w:val="000C26A9"/>
    <w:pPr>
      <w:spacing w:beforeAutospacing="1" w:afterAutospacing="1"/>
      <w:jc w:val="left"/>
      <w:outlineLvl w:val="2"/>
    </w:pPr>
    <w:rPr>
      <w:rFonts w:ascii="宋体" w:hAnsi="宋体"/>
      <w:b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qFormat/>
    <w:rsid w:val="000C26A9"/>
    <w:pPr>
      <w:ind w:leftChars="2500" w:left="100"/>
    </w:pPr>
  </w:style>
  <w:style w:type="paragraph" w:styleId="a4">
    <w:name w:val="Normal (Web)"/>
    <w:basedOn w:val="a"/>
    <w:uiPriority w:val="99"/>
    <w:qFormat/>
    <w:rsid w:val="000C26A9"/>
    <w:pPr>
      <w:spacing w:beforeAutospacing="1" w:afterAutospacing="1"/>
      <w:jc w:val="left"/>
    </w:pPr>
    <w:rPr>
      <w:kern w:val="0"/>
      <w:sz w:val="24"/>
    </w:rPr>
  </w:style>
  <w:style w:type="character" w:styleId="a5">
    <w:name w:val="FollowedHyperlink"/>
    <w:basedOn w:val="a0"/>
    <w:uiPriority w:val="99"/>
    <w:qFormat/>
    <w:rsid w:val="000C26A9"/>
    <w:rPr>
      <w:rFonts w:cs="Times New Roman"/>
      <w:color w:val="5F5F5F"/>
      <w:u w:val="none"/>
    </w:rPr>
  </w:style>
  <w:style w:type="character" w:styleId="a6">
    <w:name w:val="Hyperlink"/>
    <w:basedOn w:val="a0"/>
    <w:uiPriority w:val="99"/>
    <w:qFormat/>
    <w:rsid w:val="000C26A9"/>
    <w:rPr>
      <w:rFonts w:cs="Times New Roman"/>
      <w:color w:val="5F5F5F"/>
      <w:u w:val="none"/>
    </w:rPr>
  </w:style>
  <w:style w:type="character" w:customStyle="1" w:styleId="3Char">
    <w:name w:val="标题 3 Char"/>
    <w:basedOn w:val="a0"/>
    <w:link w:val="3"/>
    <w:uiPriority w:val="99"/>
    <w:semiHidden/>
    <w:qFormat/>
    <w:locked/>
    <w:rsid w:val="000C26A9"/>
    <w:rPr>
      <w:rFonts w:ascii="Calibri" w:hAnsi="Calibri" w:cs="Times New Roman"/>
      <w:b/>
      <w:bCs/>
      <w:sz w:val="32"/>
      <w:szCs w:val="32"/>
    </w:rPr>
  </w:style>
  <w:style w:type="paragraph" w:customStyle="1" w:styleId="Style7">
    <w:name w:val="_Style 7"/>
    <w:basedOn w:val="a"/>
    <w:next w:val="a"/>
    <w:uiPriority w:val="99"/>
    <w:qFormat/>
    <w:rsid w:val="000C26A9"/>
    <w:pPr>
      <w:pBdr>
        <w:bottom w:val="single" w:sz="6" w:space="1" w:color="auto"/>
      </w:pBdr>
      <w:jc w:val="center"/>
    </w:pPr>
    <w:rPr>
      <w:rFonts w:ascii="Arial"/>
      <w:vanish/>
      <w:sz w:val="16"/>
    </w:rPr>
  </w:style>
  <w:style w:type="paragraph" w:customStyle="1" w:styleId="Style8">
    <w:name w:val="_Style 8"/>
    <w:basedOn w:val="a"/>
    <w:next w:val="a"/>
    <w:uiPriority w:val="99"/>
    <w:qFormat/>
    <w:rsid w:val="000C26A9"/>
    <w:pPr>
      <w:pBdr>
        <w:top w:val="single" w:sz="6" w:space="1" w:color="auto"/>
      </w:pBdr>
      <w:jc w:val="center"/>
    </w:pPr>
    <w:rPr>
      <w:rFonts w:ascii="Arial"/>
      <w:vanish/>
      <w:sz w:val="16"/>
    </w:rPr>
  </w:style>
  <w:style w:type="character" w:customStyle="1" w:styleId="Char">
    <w:name w:val="日期 Char"/>
    <w:basedOn w:val="a0"/>
    <w:link w:val="a3"/>
    <w:uiPriority w:val="99"/>
    <w:semiHidden/>
    <w:qFormat/>
    <w:locked/>
    <w:rsid w:val="000C26A9"/>
    <w:rPr>
      <w:rFonts w:ascii="Calibri" w:hAnsi="Calibri" w:cs="Times New Roman"/>
      <w:sz w:val="24"/>
      <w:szCs w:val="24"/>
    </w:rPr>
  </w:style>
  <w:style w:type="paragraph" w:styleId="a7">
    <w:name w:val="header"/>
    <w:basedOn w:val="a"/>
    <w:link w:val="Char0"/>
    <w:uiPriority w:val="99"/>
    <w:semiHidden/>
    <w:unhideWhenUsed/>
    <w:locked/>
    <w:rsid w:val="00534B3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semiHidden/>
    <w:rsid w:val="00534B32"/>
    <w:rPr>
      <w:rFonts w:ascii="Calibri" w:hAnsi="Calibri"/>
      <w:kern w:val="2"/>
      <w:sz w:val="18"/>
      <w:szCs w:val="18"/>
    </w:rPr>
  </w:style>
  <w:style w:type="paragraph" w:styleId="a8">
    <w:name w:val="footer"/>
    <w:basedOn w:val="a"/>
    <w:link w:val="Char1"/>
    <w:uiPriority w:val="99"/>
    <w:semiHidden/>
    <w:unhideWhenUsed/>
    <w:locked/>
    <w:rsid w:val="00534B3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semiHidden/>
    <w:rsid w:val="00534B32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174</Words>
  <Characters>993</Characters>
  <Application>Microsoft Office Word</Application>
  <DocSecurity>0</DocSecurity>
  <Lines>8</Lines>
  <Paragraphs>2</Paragraphs>
  <ScaleCrop>false</ScaleCrop>
  <Company>微软中国</Company>
  <LinksUpToDate>false</LinksUpToDate>
  <CharactersWithSpaces>1165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微软用户</cp:lastModifiedBy>
  <cp:revision>7</cp:revision>
  <cp:lastPrinted>2017-02-13T07:06:00Z</cp:lastPrinted>
  <dcterms:created xsi:type="dcterms:W3CDTF">2017-01-16T01:49:00Z</dcterms:created>
  <dcterms:modified xsi:type="dcterms:W3CDTF">2017-06-06T10:05:00Z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