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DD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>附件</w:t>
      </w:r>
    </w:p>
    <w:p w14:paraId="67EDE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2025年度第一批河南省建筑业AAA级信用企业</w:t>
      </w:r>
    </w:p>
    <w:p w14:paraId="06F05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公示名单</w:t>
      </w:r>
    </w:p>
    <w:tbl>
      <w:tblPr>
        <w:tblStyle w:val="2"/>
        <w:tblW w:w="83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030"/>
      </w:tblGrid>
      <w:tr w14:paraId="2E43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1C3D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河南宏海建设有限公司</w:t>
            </w:r>
          </w:p>
        </w:tc>
      </w:tr>
      <w:tr w14:paraId="48F4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7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7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河南百事恒业实业有限公司</w:t>
            </w:r>
          </w:p>
        </w:tc>
      </w:tr>
      <w:tr w14:paraId="2971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A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1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汇城建设科技（河南）集团有限公司</w:t>
            </w:r>
          </w:p>
        </w:tc>
      </w:tr>
      <w:tr w14:paraId="1BF1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F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7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中盛万安建设集团有限公司</w:t>
            </w:r>
          </w:p>
        </w:tc>
      </w:tr>
      <w:tr w14:paraId="1F7B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5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A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河南天元建设工程有限公司</w:t>
            </w:r>
          </w:p>
        </w:tc>
      </w:tr>
      <w:tr w14:paraId="3BA8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7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9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创恒建设有限公司</w:t>
            </w:r>
          </w:p>
        </w:tc>
      </w:tr>
      <w:tr w14:paraId="112C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9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A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中水京林建设有限公司</w:t>
            </w:r>
          </w:p>
        </w:tc>
      </w:tr>
      <w:tr w14:paraId="1443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F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C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中建新疆建工（集团）有限公司</w:t>
            </w:r>
          </w:p>
        </w:tc>
      </w:tr>
      <w:tr w14:paraId="03EA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7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1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河南星荣建筑工程集团有限公司</w:t>
            </w:r>
          </w:p>
        </w:tc>
      </w:tr>
      <w:tr w14:paraId="043C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7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河南兴瑞建设有限公司</w:t>
            </w:r>
          </w:p>
        </w:tc>
      </w:tr>
      <w:tr w14:paraId="7CFA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8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9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中成永峰建设集团有限公司</w:t>
            </w:r>
          </w:p>
        </w:tc>
      </w:tr>
      <w:tr w14:paraId="3AE4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0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8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河南金财建筑工程有限公司</w:t>
            </w:r>
          </w:p>
        </w:tc>
      </w:tr>
      <w:tr w14:paraId="6FA5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8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C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河南德航建设工程有限公司</w:t>
            </w:r>
          </w:p>
        </w:tc>
      </w:tr>
      <w:tr w14:paraId="1C53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D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5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河南五方路桥工程有限公司</w:t>
            </w:r>
          </w:p>
        </w:tc>
      </w:tr>
      <w:tr w14:paraId="61A4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1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0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河南正商建筑工程有限公司</w:t>
            </w:r>
          </w:p>
        </w:tc>
      </w:tr>
      <w:tr w14:paraId="317A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6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D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河南捷纳建筑工程有限公司</w:t>
            </w:r>
          </w:p>
        </w:tc>
      </w:tr>
      <w:tr w14:paraId="3277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2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2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</w:tr>
      <w:tr w14:paraId="076D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1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4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</w:tr>
      <w:tr w14:paraId="6247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1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5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河南都市嘉建设发展有限公司</w:t>
            </w:r>
          </w:p>
        </w:tc>
      </w:tr>
      <w:tr w14:paraId="787D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8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2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河南黎阳建设有限公司</w:t>
            </w:r>
          </w:p>
        </w:tc>
      </w:tr>
      <w:tr w14:paraId="27FB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4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4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鹤壁万德建筑工程有限公司</w:t>
            </w:r>
          </w:p>
        </w:tc>
      </w:tr>
      <w:tr w14:paraId="1064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F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7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中建八局河南建设有限公司</w:t>
            </w:r>
          </w:p>
        </w:tc>
      </w:tr>
      <w:tr w14:paraId="148D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3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7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中水华通工程有限公司</w:t>
            </w:r>
          </w:p>
        </w:tc>
      </w:tr>
      <w:tr w14:paraId="23D34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B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9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神华联合建设有限公司</w:t>
            </w:r>
          </w:p>
        </w:tc>
      </w:tr>
      <w:tr w14:paraId="50CC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A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7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河南帝景建设工程有限公司</w:t>
            </w:r>
          </w:p>
        </w:tc>
      </w:tr>
      <w:tr w14:paraId="523C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B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4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河南广程建设有限公司</w:t>
            </w:r>
          </w:p>
        </w:tc>
      </w:tr>
      <w:tr w14:paraId="4FB2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9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7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河南豫安信息系统工程有限公司</w:t>
            </w:r>
          </w:p>
        </w:tc>
      </w:tr>
      <w:tr w14:paraId="115F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7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4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中铁十局集团第二工程有限公司</w:t>
            </w:r>
          </w:p>
        </w:tc>
      </w:tr>
      <w:tr w14:paraId="31B2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D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B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河南易中元电力科技有限公司</w:t>
            </w:r>
          </w:p>
        </w:tc>
      </w:tr>
      <w:tr w14:paraId="3A6A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8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B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河南诚宸建设工程有限公司</w:t>
            </w:r>
          </w:p>
        </w:tc>
      </w:tr>
      <w:tr w14:paraId="62E4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8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3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河南科建建设工程有限公司</w:t>
            </w:r>
          </w:p>
        </w:tc>
      </w:tr>
      <w:tr w14:paraId="5267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7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拓鸿建设管理有限公司</w:t>
            </w:r>
          </w:p>
        </w:tc>
      </w:tr>
      <w:tr w14:paraId="6D4A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3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河南远鸿建筑有限公司</w:t>
            </w:r>
          </w:p>
        </w:tc>
      </w:tr>
      <w:tr w14:paraId="1068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9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A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河南华特建筑工程有限公司</w:t>
            </w:r>
          </w:p>
        </w:tc>
      </w:tr>
      <w:tr w14:paraId="34B0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E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河南省康泰建筑工程有限公司</w:t>
            </w:r>
          </w:p>
        </w:tc>
      </w:tr>
      <w:tr w14:paraId="3D0D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1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6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河南景帆建筑工程有限公司</w:t>
            </w:r>
          </w:p>
        </w:tc>
      </w:tr>
      <w:tr w14:paraId="3A77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B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6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河南四建集团第二建设工程有限公司</w:t>
            </w:r>
          </w:p>
        </w:tc>
      </w:tr>
      <w:tr w14:paraId="7262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7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0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豫达建工集团有限公司</w:t>
            </w:r>
          </w:p>
        </w:tc>
      </w:tr>
      <w:tr w14:paraId="5693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2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河南正好建筑工程有限公司</w:t>
            </w:r>
          </w:p>
        </w:tc>
      </w:tr>
      <w:tr w14:paraId="420C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9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4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济源市誉锐建设工程有限公司</w:t>
            </w:r>
          </w:p>
        </w:tc>
      </w:tr>
      <w:tr w14:paraId="541D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E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A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安阳坤盛建筑工程有限公司</w:t>
            </w:r>
          </w:p>
        </w:tc>
      </w:tr>
      <w:tr w14:paraId="0FC7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5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河南乃蓝建筑工程有限公司</w:t>
            </w:r>
          </w:p>
        </w:tc>
      </w:tr>
      <w:tr w14:paraId="35EF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9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F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松盛建设工程有限公司</w:t>
            </w:r>
          </w:p>
        </w:tc>
      </w:tr>
      <w:tr w14:paraId="7C65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1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C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河南沐泽建筑工程有限公司</w:t>
            </w:r>
          </w:p>
        </w:tc>
      </w:tr>
      <w:tr w14:paraId="1A2A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7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8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河南嘉傲建筑工程有限公司</w:t>
            </w:r>
          </w:p>
        </w:tc>
      </w:tr>
      <w:tr w14:paraId="0329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F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7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河南宏运建设工程有限公司</w:t>
            </w:r>
          </w:p>
        </w:tc>
      </w:tr>
      <w:tr w14:paraId="770B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7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D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河南省同裕路桥工程有限公司</w:t>
            </w:r>
          </w:p>
        </w:tc>
      </w:tr>
      <w:tr w14:paraId="38CE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9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7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河南迈拓建设工程有限公司</w:t>
            </w:r>
          </w:p>
        </w:tc>
      </w:tr>
      <w:tr w14:paraId="195D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0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D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河南嘉远建设工程有限公司</w:t>
            </w:r>
          </w:p>
        </w:tc>
      </w:tr>
      <w:tr w14:paraId="2676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3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4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万发鑫源建设有限公司</w:t>
            </w:r>
          </w:p>
        </w:tc>
      </w:tr>
      <w:tr w14:paraId="6490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4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E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河南金川建筑有限公司</w:t>
            </w:r>
          </w:p>
        </w:tc>
      </w:tr>
      <w:tr w14:paraId="1DB3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5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4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河南地天建设有限公司</w:t>
            </w:r>
          </w:p>
        </w:tc>
      </w:tr>
      <w:tr w14:paraId="7FA4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3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6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河南赛兴建筑工程有限公司</w:t>
            </w:r>
          </w:p>
        </w:tc>
      </w:tr>
      <w:tr w14:paraId="36C4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7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河南鹏诚建设工程有限公司</w:t>
            </w:r>
          </w:p>
        </w:tc>
      </w:tr>
      <w:tr w14:paraId="2E42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E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3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河南博荣建筑工程有限公司</w:t>
            </w:r>
          </w:p>
        </w:tc>
      </w:tr>
      <w:tr w14:paraId="6150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E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6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河南中灿建设工程有限公司</w:t>
            </w:r>
          </w:p>
        </w:tc>
      </w:tr>
      <w:tr w14:paraId="407C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3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中兴大成建设工程有限公司</w:t>
            </w:r>
          </w:p>
        </w:tc>
      </w:tr>
      <w:tr w14:paraId="0FAE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E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D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河南银鑫建筑工程有限公司</w:t>
            </w:r>
          </w:p>
        </w:tc>
      </w:tr>
      <w:tr w14:paraId="1320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C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0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河南庄鑫建筑工程有限公司</w:t>
            </w:r>
          </w:p>
        </w:tc>
      </w:tr>
      <w:tr w14:paraId="392D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5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D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鹤壁众安建筑工程有限公司</w:t>
            </w:r>
          </w:p>
        </w:tc>
      </w:tr>
      <w:tr w14:paraId="4D72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E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E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河南元贝建筑工程有限公司</w:t>
            </w:r>
          </w:p>
        </w:tc>
      </w:tr>
      <w:tr w14:paraId="72DD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1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4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河南省鹏宇建设有限责任公司</w:t>
            </w:r>
          </w:p>
        </w:tc>
      </w:tr>
      <w:tr w14:paraId="0B186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A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1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河南东方建工建设有限公司</w:t>
            </w:r>
          </w:p>
        </w:tc>
      </w:tr>
      <w:tr w14:paraId="12F5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2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B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景祥建设工程有限公司</w:t>
            </w:r>
          </w:p>
        </w:tc>
      </w:tr>
      <w:tr w14:paraId="18B8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9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4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河南智宸建筑工程有限公司</w:t>
            </w:r>
          </w:p>
        </w:tc>
      </w:tr>
      <w:tr w14:paraId="4315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4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A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河南省大地建筑安装装饰有限公司</w:t>
            </w:r>
          </w:p>
        </w:tc>
      </w:tr>
      <w:tr w14:paraId="2B3B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5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E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河南久凯建筑集团有限公司</w:t>
            </w:r>
          </w:p>
        </w:tc>
      </w:tr>
      <w:tr w14:paraId="7623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F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4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中硐建设集团有限公司</w:t>
            </w:r>
          </w:p>
        </w:tc>
      </w:tr>
      <w:tr w14:paraId="15CF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6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7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河南天纵建筑工程有限公司</w:t>
            </w:r>
          </w:p>
        </w:tc>
      </w:tr>
      <w:tr w14:paraId="2557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5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4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中交一航局城市建设工程有限公司</w:t>
            </w:r>
          </w:p>
        </w:tc>
      </w:tr>
      <w:tr w14:paraId="281B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9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1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固始县建设建筑工程有限责任公司</w:t>
            </w:r>
          </w:p>
        </w:tc>
      </w:tr>
      <w:tr w14:paraId="157C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9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0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鸿鸣建设有限公司</w:t>
            </w:r>
          </w:p>
        </w:tc>
      </w:tr>
      <w:tr w14:paraId="34CE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D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D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安阳益和工程有限公司</w:t>
            </w:r>
          </w:p>
        </w:tc>
      </w:tr>
      <w:tr w14:paraId="35DC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0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3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河南冠宇建设工程有限公司</w:t>
            </w:r>
          </w:p>
        </w:tc>
      </w:tr>
      <w:tr w14:paraId="301C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1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E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河南方元建筑工程有限公司</w:t>
            </w:r>
          </w:p>
        </w:tc>
      </w:tr>
      <w:tr w14:paraId="4178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F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7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河南林平建设工程有限公司</w:t>
            </w:r>
          </w:p>
        </w:tc>
      </w:tr>
      <w:tr w14:paraId="1FD6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5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创迈建工集团有限公司</w:t>
            </w:r>
          </w:p>
        </w:tc>
      </w:tr>
      <w:tr w14:paraId="26A8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3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8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铭跃建设集团有限公司</w:t>
            </w:r>
          </w:p>
        </w:tc>
      </w:tr>
    </w:tbl>
    <w:p w14:paraId="044D84E4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895C3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8186F"/>
    <w:rsid w:val="1ED03016"/>
    <w:rsid w:val="4D4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1029</Words>
  <Characters>1103</Characters>
  <Lines>0</Lines>
  <Paragraphs>0</Paragraphs>
  <TotalTime>0</TotalTime>
  <ScaleCrop>false</ScaleCrop>
  <LinksUpToDate>false</LinksUpToDate>
  <CharactersWithSpaces>1103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2025-05-20T01:19:00Z</dcterms:created>
  <dc:creator>ASUS-4</dc:creator>
  <cp:lastModifiedBy>Mela</cp:lastModifiedBy>
  <dcterms:modified xsi:type="dcterms:W3CDTF">2025-05-20T02:16:18Z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41821685CF854C2DAE1F798EE0F35C19_13</vt:lpwstr>
  </property>
  <property fmtid="{D5CDD505-2E9C-101B-9397-08002B2CF9AE}" pid="4" name="KSOTemplateDocerSaveRecord">
    <vt:lpwstr>eyJoZGlkIjoiMWMxNWE3MTk5MjNkYjdlMDg4ZGI4YjczNDZhZDEzOGMifQ==</vt:lpwstr>
  </property>
</Properties>
</file>