
<file path=[Content_Types].xml><?xml version="1.0" encoding="utf-8"?>
<Types xmlns="http://schemas.openxmlformats.org/package/2006/content-types">
  <Default Extension="xml" ContentType="application/xml"/>
  <Default Extension="wmf" ContentType="image/x-wmf"/>
  <Default Extension="xlsx" ContentType="application/vnd.openxmlformats-officedocument.spreadsheetml.sheet"/>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9704AEF">
      <w:pPr>
        <w:keepNext w:val="0"/>
        <w:keepLines w:val="0"/>
        <w:pageBreakBefore w:val="0"/>
        <w:widowControl w:val="0"/>
        <w:kinsoku/>
        <w:wordWrap/>
        <w:overflowPunct/>
        <w:topLinePunct w:val="0"/>
        <w:autoSpaceDE/>
        <w:autoSpaceDN/>
        <w:bidi w:val="0"/>
        <w:adjustRightInd/>
        <w:snapToGrid/>
        <w:spacing w:before="490" w:beforeLines="150" w:line="720" w:lineRule="auto"/>
        <w:ind w:firstLine="0" w:firstLineChars="0"/>
        <w:jc w:val="center"/>
        <w:textAlignment w:val="auto"/>
        <w:rPr>
          <w:rFonts w:hAnsi="宋体" w:cs="仿宋"/>
          <w:b/>
          <w:bCs/>
          <w:sz w:val="48"/>
          <w:szCs w:val="48"/>
        </w:rPr>
      </w:pPr>
      <w:r>
        <w:rPr>
          <w:rFonts w:hint="eastAsia" w:hAnsi="宋体" w:cs="仿宋"/>
          <w:b/>
          <w:bCs/>
          <w:sz w:val="48"/>
          <w:szCs w:val="48"/>
        </w:rPr>
        <w:t>提高</w:t>
      </w:r>
      <w:r>
        <w:rPr>
          <w:rFonts w:hint="eastAsia" w:hAnsi="宋体" w:cs="仿宋"/>
          <w:b/>
          <w:bCs/>
          <w:sz w:val="48"/>
          <w:szCs w:val="48"/>
          <w:lang w:val="en-US" w:eastAsia="zh-CN"/>
        </w:rPr>
        <w:t>金属骨料耐磨楼地面施工</w:t>
      </w:r>
      <w:r>
        <w:rPr>
          <w:rFonts w:hint="eastAsia" w:hAnsi="宋体" w:cs="仿宋"/>
          <w:b/>
          <w:bCs/>
          <w:sz w:val="48"/>
          <w:szCs w:val="48"/>
        </w:rPr>
        <w:t>一次</w:t>
      </w:r>
      <w:r>
        <w:rPr>
          <w:rFonts w:hint="eastAsia" w:hAnsi="宋体" w:cs="仿宋"/>
          <w:b/>
          <w:bCs/>
          <w:sz w:val="48"/>
          <w:szCs w:val="48"/>
          <w:lang w:val="en-US" w:eastAsia="zh-CN"/>
        </w:rPr>
        <w:t>成优</w:t>
      </w:r>
      <w:r>
        <w:rPr>
          <w:rFonts w:hint="eastAsia" w:hAnsi="宋体" w:cs="仿宋"/>
          <w:b/>
          <w:bCs/>
          <w:sz w:val="48"/>
          <w:szCs w:val="48"/>
        </w:rPr>
        <w:t>率</w:t>
      </w:r>
    </w:p>
    <w:p w14:paraId="511BCB43">
      <w:pPr>
        <w:spacing w:line="720" w:lineRule="auto"/>
        <w:ind w:firstLine="0" w:firstLineChars="0"/>
        <w:jc w:val="both"/>
        <w:rPr>
          <w:rFonts w:hAnsi="宋体" w:cs="仿宋"/>
          <w:sz w:val="48"/>
          <w:szCs w:val="48"/>
        </w:rPr>
      </w:pPr>
    </w:p>
    <w:p w14:paraId="309CC0D1">
      <w:pPr>
        <w:spacing w:line="720" w:lineRule="auto"/>
        <w:ind w:firstLine="0" w:firstLineChars="0"/>
        <w:jc w:val="center"/>
        <w:rPr>
          <w:rFonts w:hAnsi="宋体" w:cs="仿宋"/>
          <w:sz w:val="48"/>
          <w:szCs w:val="48"/>
        </w:rPr>
      </w:pPr>
      <w:r>
        <w:drawing>
          <wp:inline distT="0" distB="0" distL="114300" distR="114300">
            <wp:extent cx="5539105" cy="3612515"/>
            <wp:effectExtent l="0" t="0" r="4445" b="6985"/>
            <wp:docPr id="257" name="图片 4" descr="C:/Users/Administrator/Desktop/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 descr="C:/Users/Administrator/Desktop/图片4.jpg图片4"/>
                    <pic:cNvPicPr>
                      <a:picLocks noChangeAspect="1"/>
                    </pic:cNvPicPr>
                  </pic:nvPicPr>
                  <pic:blipFill>
                    <a:blip r:embed="rId13"/>
                    <a:srcRect l="9681" t="6561" r="5895"/>
                    <a:stretch>
                      <a:fillRect/>
                    </a:stretch>
                  </pic:blipFill>
                  <pic:spPr>
                    <a:xfrm>
                      <a:off x="0" y="0"/>
                      <a:ext cx="5539105" cy="3612515"/>
                    </a:xfrm>
                    <a:prstGeom prst="rect">
                      <a:avLst/>
                    </a:prstGeom>
                    <a:noFill/>
                    <a:ln>
                      <a:noFill/>
                    </a:ln>
                  </pic:spPr>
                </pic:pic>
              </a:graphicData>
            </a:graphic>
          </wp:inline>
        </w:drawing>
      </w:r>
    </w:p>
    <w:p w14:paraId="7778FC15">
      <w:pPr>
        <w:spacing w:line="600" w:lineRule="auto"/>
        <w:ind w:firstLine="321" w:firstLineChars="100"/>
        <w:jc w:val="center"/>
        <w:rPr>
          <w:rFonts w:hint="eastAsia" w:ascii="楷体" w:hAnsi="楷体" w:eastAsia="楷体" w:cs="楷体"/>
          <w:b/>
          <w:sz w:val="32"/>
          <w:szCs w:val="32"/>
        </w:rPr>
      </w:pPr>
    </w:p>
    <w:p w14:paraId="0F477443">
      <w:pPr>
        <w:spacing w:line="600" w:lineRule="auto"/>
        <w:ind w:firstLine="321" w:firstLineChars="100"/>
        <w:jc w:val="center"/>
        <w:rPr>
          <w:rFonts w:hint="eastAsia" w:ascii="楷体" w:hAnsi="楷体" w:eastAsia="楷体" w:cs="楷体"/>
          <w:b/>
          <w:sz w:val="32"/>
          <w:szCs w:val="32"/>
          <w:lang w:val="en-US" w:eastAsia="zh-CN"/>
        </w:rPr>
      </w:pPr>
      <w:r>
        <w:rPr>
          <w:rFonts w:hint="eastAsia" w:ascii="楷体" w:hAnsi="楷体" w:eastAsia="楷体" w:cs="楷体"/>
          <w:b/>
          <w:sz w:val="32"/>
          <w:szCs w:val="32"/>
        </w:rPr>
        <w:t>小组名称：</w:t>
      </w:r>
      <w:r>
        <w:rPr>
          <w:rFonts w:hint="eastAsia" w:ascii="楷体" w:hAnsi="楷体" w:eastAsia="楷体" w:cs="楷体"/>
          <w:b/>
          <w:sz w:val="32"/>
          <w:szCs w:val="32"/>
          <w:lang w:val="en-US" w:eastAsia="zh-CN"/>
        </w:rPr>
        <w:t>奥创</w:t>
      </w:r>
      <w:r>
        <w:rPr>
          <w:rFonts w:hint="eastAsia" w:ascii="楷体" w:hAnsi="楷体" w:eastAsia="楷体" w:cs="楷体"/>
          <w:b/>
          <w:sz w:val="32"/>
          <w:szCs w:val="32"/>
        </w:rPr>
        <w:t>QC小组</w:t>
      </w:r>
    </w:p>
    <w:p w14:paraId="690C1596">
      <w:pPr>
        <w:spacing w:line="600" w:lineRule="auto"/>
        <w:ind w:firstLine="321" w:firstLineChars="100"/>
        <w:jc w:val="center"/>
        <w:rPr>
          <w:rFonts w:hint="eastAsia" w:ascii="楷体" w:hAnsi="楷体" w:eastAsia="楷体" w:cs="楷体"/>
          <w:b/>
          <w:sz w:val="32"/>
          <w:szCs w:val="32"/>
        </w:rPr>
      </w:pPr>
      <w:r>
        <w:rPr>
          <w:rFonts w:hint="eastAsia" w:ascii="楷体" w:hAnsi="楷体" w:eastAsia="楷体" w:cs="楷体"/>
          <w:b/>
          <w:sz w:val="32"/>
          <w:szCs w:val="32"/>
        </w:rPr>
        <w:t>课题类型：</w:t>
      </w:r>
      <w:r>
        <w:rPr>
          <w:rFonts w:hint="eastAsia" w:ascii="楷体" w:hAnsi="楷体" w:eastAsia="楷体" w:cs="楷体"/>
          <w:b/>
          <w:sz w:val="32"/>
          <w:szCs w:val="32"/>
          <w:lang w:val="en-US" w:eastAsia="zh-CN"/>
        </w:rPr>
        <w:t>问题解决</w:t>
      </w:r>
      <w:r>
        <w:rPr>
          <w:rFonts w:hint="eastAsia" w:ascii="楷体" w:hAnsi="楷体" w:eastAsia="楷体" w:cs="楷体"/>
          <w:b/>
          <w:sz w:val="32"/>
          <w:szCs w:val="32"/>
        </w:rPr>
        <w:t>型</w:t>
      </w:r>
    </w:p>
    <w:p w14:paraId="35088F0E">
      <w:pPr>
        <w:spacing w:line="600" w:lineRule="auto"/>
        <w:ind w:firstLine="281" w:firstLineChars="100"/>
        <w:jc w:val="center"/>
        <w:rPr>
          <w:rFonts w:hint="eastAsia" w:ascii="楷体" w:hAnsi="楷体" w:eastAsia="楷体" w:cs="楷体"/>
          <w:b/>
          <w:sz w:val="28"/>
          <w:szCs w:val="28"/>
        </w:rPr>
      </w:pPr>
    </w:p>
    <w:p w14:paraId="3B431B1E">
      <w:pPr>
        <w:spacing w:line="600" w:lineRule="auto"/>
        <w:ind w:firstLine="360" w:firstLineChars="100"/>
        <w:jc w:val="center"/>
        <w:rPr>
          <w:rFonts w:hint="eastAsia" w:ascii="黑体" w:hAnsi="黑体" w:eastAsia="黑体" w:cs="黑体"/>
          <w:b w:val="0"/>
          <w:bCs/>
          <w:sz w:val="36"/>
          <w:szCs w:val="36"/>
          <w:lang w:val="en-US" w:eastAsia="zh-CN"/>
        </w:rPr>
      </w:pPr>
      <w:r>
        <w:rPr>
          <w:rFonts w:hint="eastAsia" w:ascii="黑体" w:hAnsi="黑体" w:eastAsia="黑体" w:cs="黑体"/>
          <w:b w:val="0"/>
          <w:bCs/>
          <w:sz w:val="36"/>
          <w:szCs w:val="36"/>
          <w:lang w:val="en-US" w:eastAsia="zh-CN"/>
        </w:rPr>
        <w:t>许昌大成实业集团有限公司</w:t>
      </w:r>
    </w:p>
    <w:p w14:paraId="47E02135">
      <w:pPr>
        <w:spacing w:line="600" w:lineRule="auto"/>
        <w:ind w:firstLine="360" w:firstLineChars="100"/>
        <w:jc w:val="center"/>
        <w:rPr>
          <w:rFonts w:hint="eastAsia" w:ascii="黑体" w:hAnsi="黑体" w:eastAsia="黑体" w:cs="黑体"/>
          <w:b w:val="0"/>
          <w:bCs/>
          <w:sz w:val="36"/>
          <w:szCs w:val="36"/>
        </w:rPr>
      </w:pPr>
      <w:r>
        <w:rPr>
          <w:rFonts w:hint="eastAsia" w:ascii="黑体" w:hAnsi="黑体" w:eastAsia="黑体" w:cs="黑体"/>
          <w:b w:val="0"/>
          <w:bCs/>
          <w:sz w:val="36"/>
          <w:szCs w:val="36"/>
        </w:rPr>
        <w:t>202</w:t>
      </w:r>
      <w:r>
        <w:rPr>
          <w:rFonts w:hint="eastAsia" w:ascii="黑体" w:hAnsi="黑体" w:eastAsia="黑体" w:cs="黑体"/>
          <w:b w:val="0"/>
          <w:bCs/>
          <w:sz w:val="36"/>
          <w:szCs w:val="36"/>
          <w:lang w:val="en-US" w:eastAsia="zh-CN"/>
        </w:rPr>
        <w:t>4</w:t>
      </w:r>
      <w:r>
        <w:rPr>
          <w:rFonts w:hint="eastAsia" w:ascii="黑体" w:hAnsi="黑体" w:eastAsia="黑体" w:cs="黑体"/>
          <w:b w:val="0"/>
          <w:bCs/>
          <w:sz w:val="36"/>
          <w:szCs w:val="36"/>
        </w:rPr>
        <w:t>年0</w:t>
      </w:r>
      <w:r>
        <w:rPr>
          <w:rFonts w:hint="eastAsia" w:ascii="黑体" w:hAnsi="黑体" w:eastAsia="黑体" w:cs="黑体"/>
          <w:b w:val="0"/>
          <w:bCs/>
          <w:sz w:val="36"/>
          <w:szCs w:val="36"/>
          <w:lang w:val="en-US" w:eastAsia="zh-CN"/>
        </w:rPr>
        <w:t>3</w:t>
      </w:r>
      <w:r>
        <w:rPr>
          <w:rFonts w:hint="eastAsia" w:ascii="黑体" w:hAnsi="黑体" w:eastAsia="黑体" w:cs="黑体"/>
          <w:b w:val="0"/>
          <w:bCs/>
          <w:sz w:val="36"/>
          <w:szCs w:val="36"/>
        </w:rPr>
        <w:t>月</w:t>
      </w:r>
      <w:r>
        <w:rPr>
          <w:rFonts w:hint="eastAsia" w:ascii="黑体" w:hAnsi="黑体" w:eastAsia="黑体" w:cs="黑体"/>
          <w:b w:val="0"/>
          <w:bCs/>
          <w:sz w:val="36"/>
          <w:szCs w:val="36"/>
          <w:lang w:val="en-US" w:eastAsia="zh-CN"/>
        </w:rPr>
        <w:t>06</w:t>
      </w:r>
      <w:r>
        <w:rPr>
          <w:rFonts w:hint="eastAsia" w:ascii="黑体" w:hAnsi="黑体" w:eastAsia="黑体" w:cs="黑体"/>
          <w:b w:val="0"/>
          <w:bCs/>
          <w:sz w:val="36"/>
          <w:szCs w:val="36"/>
        </w:rPr>
        <w:t>日</w:t>
      </w:r>
    </w:p>
    <w:p w14:paraId="5B870549">
      <w:pPr>
        <w:spacing w:line="600" w:lineRule="auto"/>
        <w:ind w:firstLine="281" w:firstLineChars="100"/>
        <w:jc w:val="center"/>
        <w:rPr>
          <w:rFonts w:hAnsi="宋体" w:cs="仿宋"/>
          <w:b/>
          <w:sz w:val="28"/>
          <w:szCs w:val="28"/>
        </w:rPr>
      </w:pPr>
    </w:p>
    <w:p w14:paraId="7B76C1AF">
      <w:pPr>
        <w:ind w:firstLine="0" w:firstLineChars="0"/>
        <w:jc w:val="center"/>
        <w:rPr>
          <w:rFonts w:hAnsi="宋体" w:cs="仿宋"/>
          <w:sz w:val="48"/>
          <w:szCs w:val="48"/>
        </w:rPr>
      </w:pPr>
      <w:r>
        <w:rPr>
          <w:rFonts w:hint="eastAsia" w:hAnsi="宋体" w:cs="仿宋"/>
          <w:sz w:val="48"/>
          <w:szCs w:val="48"/>
        </w:rPr>
        <w:t>目 录</w:t>
      </w:r>
    </w:p>
    <w:p w14:paraId="70E1C862">
      <w:pPr>
        <w:pStyle w:val="17"/>
        <w:tabs>
          <w:tab w:val="right" w:leader="dot" w:pos="9628"/>
        </w:tabs>
        <w:ind w:firstLine="439" w:firstLineChars="183"/>
        <w:rPr>
          <w:rFonts w:eastAsiaTheme="minorEastAsia" w:cstheme="minorBidi"/>
          <w:b w:val="0"/>
          <w:bCs w:val="0"/>
          <w:caps w:val="0"/>
          <w:sz w:val="24"/>
          <w:szCs w:val="24"/>
        </w:rPr>
      </w:pPr>
      <w:r>
        <w:rPr>
          <w:rFonts w:ascii="宋体" w:hAnsi="宋体" w:cs="仿宋"/>
          <w:b w:val="0"/>
          <w:bCs w:val="0"/>
          <w:caps w:val="0"/>
          <w:smallCaps/>
          <w:sz w:val="24"/>
          <w:szCs w:val="24"/>
        </w:rPr>
        <w:fldChar w:fldCharType="begin"/>
      </w:r>
      <w:r>
        <w:rPr>
          <w:rFonts w:ascii="宋体" w:hAnsi="宋体" w:cs="仿宋"/>
          <w:b w:val="0"/>
          <w:bCs w:val="0"/>
          <w:caps w:val="0"/>
          <w:smallCaps/>
          <w:sz w:val="24"/>
          <w:szCs w:val="24"/>
        </w:rPr>
        <w:instrText xml:space="preserve"> TOC \o "1-1" \h \z \u </w:instrText>
      </w:r>
      <w:r>
        <w:rPr>
          <w:rFonts w:ascii="宋体" w:hAnsi="宋体" w:cs="仿宋"/>
          <w:b w:val="0"/>
          <w:bCs w:val="0"/>
          <w:caps w:val="0"/>
          <w:smallCaps/>
          <w:sz w:val="24"/>
          <w:szCs w:val="24"/>
        </w:rPr>
        <w:fldChar w:fldCharType="separate"/>
      </w:r>
      <w:r>
        <w:rPr>
          <w:sz w:val="24"/>
          <w:szCs w:val="24"/>
        </w:rPr>
        <w:fldChar w:fldCharType="begin"/>
      </w:r>
      <w:r>
        <w:rPr>
          <w:sz w:val="24"/>
          <w:szCs w:val="24"/>
        </w:rPr>
        <w:instrText xml:space="preserve"> HYPERLINK \l "_Toc32426450" </w:instrText>
      </w:r>
      <w:r>
        <w:rPr>
          <w:sz w:val="24"/>
          <w:szCs w:val="24"/>
        </w:rPr>
        <w:fldChar w:fldCharType="separate"/>
      </w:r>
      <w:r>
        <w:rPr>
          <w:rStyle w:val="34"/>
          <w:sz w:val="24"/>
          <w:szCs w:val="24"/>
        </w:rPr>
        <w:t>一</w:t>
      </w:r>
      <w:r>
        <w:rPr>
          <w:rStyle w:val="34"/>
          <w:rFonts w:hint="eastAsia"/>
          <w:sz w:val="24"/>
          <w:szCs w:val="24"/>
          <w:lang w:eastAsia="zh-CN"/>
        </w:rPr>
        <w:t>、</w:t>
      </w:r>
      <w:r>
        <w:rPr>
          <w:rStyle w:val="34"/>
          <w:sz w:val="24"/>
          <w:szCs w:val="24"/>
        </w:rPr>
        <w:t>工程概况</w:t>
      </w:r>
      <w:r>
        <w:rPr>
          <w:sz w:val="24"/>
          <w:szCs w:val="24"/>
        </w:rPr>
        <w:tab/>
      </w:r>
      <w:r>
        <w:rPr>
          <w:rFonts w:hint="eastAsia"/>
          <w:sz w:val="24"/>
          <w:szCs w:val="24"/>
          <w:lang w:val="en-US" w:eastAsia="zh-CN"/>
        </w:rPr>
        <w:t>1</w:t>
      </w:r>
      <w:r>
        <w:rPr>
          <w:sz w:val="24"/>
          <w:szCs w:val="24"/>
        </w:rPr>
        <w:fldChar w:fldCharType="end"/>
      </w:r>
    </w:p>
    <w:p w14:paraId="736403F7">
      <w:pPr>
        <w:pStyle w:val="17"/>
        <w:tabs>
          <w:tab w:val="right" w:leader="dot" w:pos="9628"/>
        </w:tabs>
        <w:ind w:firstLine="402"/>
        <w:rPr>
          <w:rFonts w:eastAsiaTheme="minorEastAsia" w:cstheme="minorBidi"/>
          <w:b w:val="0"/>
          <w:bCs w:val="0"/>
          <w:caps w:val="0"/>
          <w:sz w:val="24"/>
          <w:szCs w:val="24"/>
        </w:rPr>
      </w:pPr>
      <w:r>
        <w:rPr>
          <w:sz w:val="24"/>
          <w:szCs w:val="24"/>
        </w:rPr>
        <w:fldChar w:fldCharType="begin"/>
      </w:r>
      <w:r>
        <w:rPr>
          <w:sz w:val="24"/>
          <w:szCs w:val="24"/>
        </w:rPr>
        <w:instrText xml:space="preserve"> HYPERLINK \l "_Toc32426451" </w:instrText>
      </w:r>
      <w:r>
        <w:rPr>
          <w:sz w:val="24"/>
          <w:szCs w:val="24"/>
        </w:rPr>
        <w:fldChar w:fldCharType="separate"/>
      </w:r>
      <w:r>
        <w:rPr>
          <w:rStyle w:val="34"/>
          <w:sz w:val="24"/>
          <w:szCs w:val="24"/>
        </w:rPr>
        <w:t>二</w:t>
      </w:r>
      <w:r>
        <w:rPr>
          <w:rStyle w:val="34"/>
          <w:rFonts w:hint="eastAsia"/>
          <w:sz w:val="24"/>
          <w:szCs w:val="24"/>
          <w:lang w:eastAsia="zh-CN"/>
        </w:rPr>
        <w:t>、</w:t>
      </w:r>
      <w:r>
        <w:rPr>
          <w:rStyle w:val="34"/>
          <w:sz w:val="24"/>
          <w:szCs w:val="24"/>
        </w:rPr>
        <w:t>小组</w:t>
      </w:r>
      <w:r>
        <w:rPr>
          <w:rStyle w:val="34"/>
          <w:rFonts w:hint="eastAsia"/>
          <w:sz w:val="24"/>
          <w:szCs w:val="24"/>
          <w:lang w:val="en-US" w:eastAsia="zh-CN"/>
        </w:rPr>
        <w:t>概况</w:t>
      </w:r>
      <w:r>
        <w:rPr>
          <w:sz w:val="24"/>
          <w:szCs w:val="24"/>
        </w:rPr>
        <w:tab/>
      </w:r>
      <w:r>
        <w:rPr>
          <w:sz w:val="24"/>
          <w:szCs w:val="24"/>
        </w:rPr>
        <w:fldChar w:fldCharType="begin"/>
      </w:r>
      <w:r>
        <w:rPr>
          <w:sz w:val="24"/>
          <w:szCs w:val="24"/>
        </w:rPr>
        <w:instrText xml:space="preserve"> PAGEREF _Toc32426451 \h </w:instrText>
      </w:r>
      <w:r>
        <w:rPr>
          <w:sz w:val="24"/>
          <w:szCs w:val="24"/>
        </w:rPr>
        <w:fldChar w:fldCharType="separate"/>
      </w:r>
      <w:r>
        <w:rPr>
          <w:sz w:val="24"/>
          <w:szCs w:val="24"/>
        </w:rPr>
        <w:t>1</w:t>
      </w:r>
      <w:r>
        <w:rPr>
          <w:sz w:val="24"/>
          <w:szCs w:val="24"/>
        </w:rPr>
        <w:fldChar w:fldCharType="end"/>
      </w:r>
      <w:r>
        <w:rPr>
          <w:sz w:val="24"/>
          <w:szCs w:val="24"/>
        </w:rPr>
        <w:fldChar w:fldCharType="end"/>
      </w:r>
    </w:p>
    <w:p w14:paraId="78EA5189">
      <w:pPr>
        <w:pStyle w:val="17"/>
        <w:tabs>
          <w:tab w:val="right" w:leader="dot" w:pos="9628"/>
        </w:tabs>
        <w:ind w:firstLine="402"/>
        <w:rPr>
          <w:rFonts w:eastAsiaTheme="minorEastAsia" w:cstheme="minorBidi"/>
          <w:b w:val="0"/>
          <w:bCs w:val="0"/>
          <w:caps w:val="0"/>
          <w:sz w:val="24"/>
          <w:szCs w:val="24"/>
        </w:rPr>
      </w:pPr>
      <w:r>
        <w:rPr>
          <w:sz w:val="24"/>
          <w:szCs w:val="24"/>
        </w:rPr>
        <w:fldChar w:fldCharType="begin"/>
      </w:r>
      <w:r>
        <w:rPr>
          <w:sz w:val="24"/>
          <w:szCs w:val="24"/>
        </w:rPr>
        <w:instrText xml:space="preserve"> HYPERLINK \l "_Toc32426452" </w:instrText>
      </w:r>
      <w:r>
        <w:rPr>
          <w:sz w:val="24"/>
          <w:szCs w:val="24"/>
        </w:rPr>
        <w:fldChar w:fldCharType="separate"/>
      </w:r>
      <w:r>
        <w:rPr>
          <w:rStyle w:val="34"/>
          <w:sz w:val="24"/>
          <w:szCs w:val="24"/>
        </w:rPr>
        <w:t>三</w:t>
      </w:r>
      <w:r>
        <w:rPr>
          <w:rStyle w:val="34"/>
          <w:rFonts w:hint="eastAsia"/>
          <w:sz w:val="24"/>
          <w:szCs w:val="24"/>
          <w:lang w:eastAsia="zh-CN"/>
        </w:rPr>
        <w:t>、选择课题</w:t>
      </w:r>
      <w:r>
        <w:rPr>
          <w:sz w:val="24"/>
          <w:szCs w:val="24"/>
        </w:rPr>
        <w:tab/>
      </w:r>
      <w:r>
        <w:rPr>
          <w:sz w:val="24"/>
          <w:szCs w:val="24"/>
        </w:rPr>
        <w:fldChar w:fldCharType="begin"/>
      </w:r>
      <w:r>
        <w:rPr>
          <w:sz w:val="24"/>
          <w:szCs w:val="24"/>
        </w:rPr>
        <w:instrText xml:space="preserve"> PAGEREF _Toc32426452 \h </w:instrText>
      </w:r>
      <w:r>
        <w:rPr>
          <w:sz w:val="24"/>
          <w:szCs w:val="24"/>
        </w:rPr>
        <w:fldChar w:fldCharType="separate"/>
      </w:r>
      <w:r>
        <w:rPr>
          <w:sz w:val="24"/>
          <w:szCs w:val="24"/>
        </w:rPr>
        <w:t>3</w:t>
      </w:r>
      <w:r>
        <w:rPr>
          <w:sz w:val="24"/>
          <w:szCs w:val="24"/>
        </w:rPr>
        <w:fldChar w:fldCharType="end"/>
      </w:r>
      <w:r>
        <w:rPr>
          <w:sz w:val="24"/>
          <w:szCs w:val="24"/>
        </w:rPr>
        <w:fldChar w:fldCharType="end"/>
      </w:r>
    </w:p>
    <w:p w14:paraId="6985FAFF">
      <w:pPr>
        <w:pStyle w:val="17"/>
        <w:tabs>
          <w:tab w:val="right" w:leader="dot" w:pos="9628"/>
        </w:tabs>
        <w:ind w:firstLine="402"/>
        <w:rPr>
          <w:rFonts w:eastAsiaTheme="minorEastAsia" w:cstheme="minorBidi"/>
          <w:b w:val="0"/>
          <w:bCs w:val="0"/>
          <w:caps w:val="0"/>
          <w:sz w:val="24"/>
          <w:szCs w:val="24"/>
        </w:rPr>
      </w:pPr>
      <w:r>
        <w:rPr>
          <w:sz w:val="24"/>
          <w:szCs w:val="24"/>
        </w:rPr>
        <w:fldChar w:fldCharType="begin"/>
      </w:r>
      <w:r>
        <w:rPr>
          <w:sz w:val="24"/>
          <w:szCs w:val="24"/>
        </w:rPr>
        <w:instrText xml:space="preserve"> HYPERLINK \l "_Toc32426453" </w:instrText>
      </w:r>
      <w:r>
        <w:rPr>
          <w:sz w:val="24"/>
          <w:szCs w:val="24"/>
        </w:rPr>
        <w:fldChar w:fldCharType="separate"/>
      </w:r>
      <w:r>
        <w:rPr>
          <w:rStyle w:val="34"/>
          <w:sz w:val="24"/>
          <w:szCs w:val="24"/>
        </w:rPr>
        <w:t>四</w:t>
      </w:r>
      <w:r>
        <w:rPr>
          <w:rStyle w:val="34"/>
          <w:rFonts w:hint="eastAsia"/>
          <w:sz w:val="24"/>
          <w:szCs w:val="24"/>
          <w:lang w:eastAsia="zh-CN"/>
        </w:rPr>
        <w:t>、</w:t>
      </w:r>
      <w:r>
        <w:rPr>
          <w:rStyle w:val="34"/>
          <w:rFonts w:hint="eastAsia"/>
          <w:sz w:val="24"/>
          <w:szCs w:val="24"/>
          <w:lang w:val="en-US" w:eastAsia="zh-CN"/>
        </w:rPr>
        <w:t>设定目标</w:t>
      </w:r>
      <w:r>
        <w:rPr>
          <w:sz w:val="24"/>
          <w:szCs w:val="24"/>
        </w:rPr>
        <w:tab/>
      </w:r>
      <w:r>
        <w:rPr>
          <w:rFonts w:hint="eastAsia"/>
          <w:sz w:val="24"/>
          <w:szCs w:val="24"/>
          <w:lang w:val="en-US" w:eastAsia="zh-CN"/>
        </w:rPr>
        <w:t>4</w:t>
      </w:r>
      <w:r>
        <w:rPr>
          <w:sz w:val="24"/>
          <w:szCs w:val="24"/>
        </w:rPr>
        <w:fldChar w:fldCharType="end"/>
      </w:r>
    </w:p>
    <w:p w14:paraId="59AEB2C3">
      <w:pPr>
        <w:pStyle w:val="17"/>
        <w:tabs>
          <w:tab w:val="right" w:leader="dot" w:pos="9628"/>
        </w:tabs>
        <w:ind w:firstLine="402"/>
        <w:rPr>
          <w:rFonts w:eastAsiaTheme="minorEastAsia" w:cstheme="minorBidi"/>
          <w:b w:val="0"/>
          <w:bCs w:val="0"/>
          <w:caps w:val="0"/>
          <w:sz w:val="24"/>
          <w:szCs w:val="24"/>
        </w:rPr>
      </w:pPr>
      <w:r>
        <w:rPr>
          <w:sz w:val="24"/>
          <w:szCs w:val="24"/>
        </w:rPr>
        <w:fldChar w:fldCharType="begin"/>
      </w:r>
      <w:r>
        <w:rPr>
          <w:sz w:val="24"/>
          <w:szCs w:val="24"/>
        </w:rPr>
        <w:instrText xml:space="preserve"> HYPERLINK \l "_Toc32426454" </w:instrText>
      </w:r>
      <w:r>
        <w:rPr>
          <w:sz w:val="24"/>
          <w:szCs w:val="24"/>
        </w:rPr>
        <w:fldChar w:fldCharType="separate"/>
      </w:r>
      <w:r>
        <w:rPr>
          <w:rStyle w:val="34"/>
          <w:sz w:val="24"/>
          <w:szCs w:val="24"/>
        </w:rPr>
        <w:t>五</w:t>
      </w:r>
      <w:r>
        <w:rPr>
          <w:rStyle w:val="34"/>
          <w:rFonts w:hint="eastAsia"/>
          <w:sz w:val="24"/>
          <w:szCs w:val="24"/>
          <w:lang w:eastAsia="zh-CN"/>
        </w:rPr>
        <w:t>、</w:t>
      </w:r>
      <w:r>
        <w:rPr>
          <w:rStyle w:val="34"/>
          <w:rFonts w:hint="eastAsia"/>
          <w:sz w:val="24"/>
          <w:szCs w:val="24"/>
          <w:lang w:val="en-US" w:eastAsia="zh-CN"/>
        </w:rPr>
        <w:t>目标可行性论证</w:t>
      </w:r>
      <w:r>
        <w:rPr>
          <w:sz w:val="24"/>
          <w:szCs w:val="24"/>
        </w:rPr>
        <w:tab/>
      </w:r>
      <w:r>
        <w:rPr>
          <w:rFonts w:hint="eastAsia"/>
          <w:sz w:val="24"/>
          <w:szCs w:val="24"/>
          <w:lang w:val="en-US" w:eastAsia="zh-CN"/>
        </w:rPr>
        <w:t>4</w:t>
      </w:r>
      <w:r>
        <w:rPr>
          <w:sz w:val="24"/>
          <w:szCs w:val="24"/>
        </w:rPr>
        <w:fldChar w:fldCharType="end"/>
      </w:r>
    </w:p>
    <w:p w14:paraId="1CEE35DA">
      <w:pPr>
        <w:pStyle w:val="17"/>
        <w:tabs>
          <w:tab w:val="right" w:leader="dot" w:pos="9628"/>
        </w:tabs>
        <w:ind w:firstLine="402"/>
        <w:rPr>
          <w:rFonts w:eastAsiaTheme="minorEastAsia" w:cstheme="minorBidi"/>
          <w:b w:val="0"/>
          <w:bCs w:val="0"/>
          <w:caps w:val="0"/>
          <w:sz w:val="24"/>
          <w:szCs w:val="24"/>
        </w:rPr>
      </w:pPr>
      <w:r>
        <w:rPr>
          <w:sz w:val="24"/>
          <w:szCs w:val="24"/>
        </w:rPr>
        <w:fldChar w:fldCharType="begin"/>
      </w:r>
      <w:r>
        <w:rPr>
          <w:sz w:val="24"/>
          <w:szCs w:val="24"/>
        </w:rPr>
        <w:instrText xml:space="preserve"> HYPERLINK \l "_Toc32426455" </w:instrText>
      </w:r>
      <w:r>
        <w:rPr>
          <w:sz w:val="24"/>
          <w:szCs w:val="24"/>
        </w:rPr>
        <w:fldChar w:fldCharType="separate"/>
      </w:r>
      <w:r>
        <w:rPr>
          <w:rStyle w:val="34"/>
          <w:sz w:val="24"/>
          <w:szCs w:val="24"/>
        </w:rPr>
        <w:t>六</w:t>
      </w:r>
      <w:r>
        <w:rPr>
          <w:rStyle w:val="34"/>
          <w:rFonts w:hint="eastAsia"/>
          <w:sz w:val="24"/>
          <w:szCs w:val="24"/>
          <w:lang w:eastAsia="zh-CN"/>
        </w:rPr>
        <w:t>、</w:t>
      </w:r>
      <w:r>
        <w:rPr>
          <w:rStyle w:val="34"/>
          <w:sz w:val="24"/>
          <w:szCs w:val="24"/>
          <w:lang w:val="zh-CN"/>
        </w:rPr>
        <w:t>原因分析</w:t>
      </w:r>
      <w:r>
        <w:rPr>
          <w:sz w:val="24"/>
          <w:szCs w:val="24"/>
        </w:rPr>
        <w:tab/>
      </w:r>
      <w:r>
        <w:rPr>
          <w:rFonts w:hint="eastAsia"/>
          <w:sz w:val="24"/>
          <w:szCs w:val="24"/>
          <w:lang w:val="en-US" w:eastAsia="zh-CN"/>
        </w:rPr>
        <w:t>6</w:t>
      </w:r>
      <w:r>
        <w:rPr>
          <w:sz w:val="24"/>
          <w:szCs w:val="24"/>
        </w:rPr>
        <w:fldChar w:fldCharType="end"/>
      </w:r>
    </w:p>
    <w:p w14:paraId="0A88CB78">
      <w:pPr>
        <w:pStyle w:val="17"/>
        <w:tabs>
          <w:tab w:val="right" w:leader="dot" w:pos="9628"/>
        </w:tabs>
        <w:ind w:firstLine="402"/>
        <w:rPr>
          <w:rFonts w:eastAsiaTheme="minorEastAsia" w:cstheme="minorBidi"/>
          <w:b w:val="0"/>
          <w:bCs w:val="0"/>
          <w:caps w:val="0"/>
          <w:sz w:val="24"/>
          <w:szCs w:val="24"/>
        </w:rPr>
      </w:pPr>
      <w:r>
        <w:rPr>
          <w:sz w:val="24"/>
          <w:szCs w:val="24"/>
        </w:rPr>
        <w:fldChar w:fldCharType="begin"/>
      </w:r>
      <w:r>
        <w:rPr>
          <w:sz w:val="24"/>
          <w:szCs w:val="24"/>
        </w:rPr>
        <w:instrText xml:space="preserve"> HYPERLINK \l "_Toc32426456" </w:instrText>
      </w:r>
      <w:r>
        <w:rPr>
          <w:sz w:val="24"/>
          <w:szCs w:val="24"/>
        </w:rPr>
        <w:fldChar w:fldCharType="separate"/>
      </w:r>
      <w:r>
        <w:rPr>
          <w:rStyle w:val="34"/>
          <w:sz w:val="24"/>
          <w:szCs w:val="24"/>
        </w:rPr>
        <w:t>七</w:t>
      </w:r>
      <w:r>
        <w:rPr>
          <w:rStyle w:val="34"/>
          <w:rFonts w:hint="eastAsia"/>
          <w:sz w:val="24"/>
          <w:szCs w:val="24"/>
          <w:lang w:eastAsia="zh-CN"/>
        </w:rPr>
        <w:t>、</w:t>
      </w:r>
      <w:r>
        <w:rPr>
          <w:rStyle w:val="34"/>
          <w:sz w:val="24"/>
          <w:szCs w:val="24"/>
        </w:rPr>
        <w:t>确定</w:t>
      </w:r>
      <w:r>
        <w:rPr>
          <w:rStyle w:val="34"/>
          <w:rFonts w:hint="eastAsia"/>
          <w:sz w:val="24"/>
          <w:szCs w:val="24"/>
          <w:lang w:val="en-US" w:eastAsia="zh-CN"/>
        </w:rPr>
        <w:t>主要原因</w:t>
      </w:r>
      <w:r>
        <w:rPr>
          <w:sz w:val="24"/>
          <w:szCs w:val="24"/>
        </w:rPr>
        <w:tab/>
      </w:r>
      <w:r>
        <w:rPr>
          <w:sz w:val="24"/>
          <w:szCs w:val="24"/>
        </w:rPr>
        <w:fldChar w:fldCharType="begin"/>
      </w:r>
      <w:r>
        <w:rPr>
          <w:sz w:val="24"/>
          <w:szCs w:val="24"/>
        </w:rPr>
        <w:instrText xml:space="preserve"> PAGEREF _Toc32426456 \h </w:instrText>
      </w:r>
      <w:r>
        <w:rPr>
          <w:sz w:val="24"/>
          <w:szCs w:val="24"/>
        </w:rPr>
        <w:fldChar w:fldCharType="separate"/>
      </w:r>
      <w:r>
        <w:rPr>
          <w:sz w:val="24"/>
          <w:szCs w:val="24"/>
        </w:rPr>
        <w:t>7</w:t>
      </w:r>
      <w:r>
        <w:rPr>
          <w:sz w:val="24"/>
          <w:szCs w:val="24"/>
        </w:rPr>
        <w:fldChar w:fldCharType="end"/>
      </w:r>
      <w:r>
        <w:rPr>
          <w:sz w:val="24"/>
          <w:szCs w:val="24"/>
        </w:rPr>
        <w:fldChar w:fldCharType="end"/>
      </w:r>
    </w:p>
    <w:p w14:paraId="723A59B4">
      <w:pPr>
        <w:pStyle w:val="17"/>
        <w:tabs>
          <w:tab w:val="right" w:leader="dot" w:pos="9628"/>
        </w:tabs>
        <w:ind w:firstLine="402"/>
        <w:rPr>
          <w:rFonts w:eastAsiaTheme="minorEastAsia" w:cstheme="minorBidi"/>
          <w:b w:val="0"/>
          <w:bCs w:val="0"/>
          <w:caps w:val="0"/>
          <w:sz w:val="24"/>
          <w:szCs w:val="24"/>
        </w:rPr>
      </w:pPr>
      <w:r>
        <w:rPr>
          <w:sz w:val="24"/>
          <w:szCs w:val="24"/>
        </w:rPr>
        <w:fldChar w:fldCharType="begin"/>
      </w:r>
      <w:r>
        <w:rPr>
          <w:sz w:val="24"/>
          <w:szCs w:val="24"/>
        </w:rPr>
        <w:instrText xml:space="preserve"> HYPERLINK \l "_Toc32426457" </w:instrText>
      </w:r>
      <w:r>
        <w:rPr>
          <w:sz w:val="24"/>
          <w:szCs w:val="24"/>
        </w:rPr>
        <w:fldChar w:fldCharType="separate"/>
      </w:r>
      <w:r>
        <w:rPr>
          <w:rStyle w:val="34"/>
          <w:sz w:val="24"/>
          <w:szCs w:val="24"/>
        </w:rPr>
        <w:t>八</w:t>
      </w:r>
      <w:r>
        <w:rPr>
          <w:rStyle w:val="34"/>
          <w:rFonts w:hint="eastAsia"/>
          <w:sz w:val="24"/>
          <w:szCs w:val="24"/>
          <w:lang w:eastAsia="zh-CN"/>
        </w:rPr>
        <w:t>、</w:t>
      </w:r>
      <w:r>
        <w:rPr>
          <w:rStyle w:val="34"/>
          <w:sz w:val="24"/>
          <w:szCs w:val="24"/>
        </w:rPr>
        <w:t>制定对策</w:t>
      </w:r>
      <w:r>
        <w:rPr>
          <w:sz w:val="24"/>
          <w:szCs w:val="24"/>
        </w:rPr>
        <w:tab/>
      </w:r>
      <w:r>
        <w:rPr>
          <w:sz w:val="24"/>
          <w:szCs w:val="24"/>
        </w:rPr>
        <w:fldChar w:fldCharType="begin"/>
      </w:r>
      <w:r>
        <w:rPr>
          <w:sz w:val="24"/>
          <w:szCs w:val="24"/>
        </w:rPr>
        <w:instrText xml:space="preserve"> PAGEREF _Toc32426457 \h </w:instrText>
      </w:r>
      <w:r>
        <w:rPr>
          <w:sz w:val="24"/>
          <w:szCs w:val="24"/>
        </w:rPr>
        <w:fldChar w:fldCharType="separate"/>
      </w:r>
      <w:r>
        <w:rPr>
          <w:sz w:val="24"/>
          <w:szCs w:val="24"/>
        </w:rPr>
        <w:t>19</w:t>
      </w:r>
      <w:r>
        <w:rPr>
          <w:sz w:val="24"/>
          <w:szCs w:val="24"/>
        </w:rPr>
        <w:fldChar w:fldCharType="end"/>
      </w:r>
      <w:r>
        <w:rPr>
          <w:sz w:val="24"/>
          <w:szCs w:val="24"/>
        </w:rPr>
        <w:fldChar w:fldCharType="end"/>
      </w:r>
    </w:p>
    <w:p w14:paraId="260E1096">
      <w:pPr>
        <w:pStyle w:val="17"/>
        <w:tabs>
          <w:tab w:val="right" w:leader="dot" w:pos="9628"/>
        </w:tabs>
        <w:ind w:firstLine="402"/>
        <w:rPr>
          <w:rFonts w:hint="eastAsia" w:eastAsia="宋体" w:cstheme="minorBidi"/>
          <w:b w:val="0"/>
          <w:bCs w:val="0"/>
          <w:caps w:val="0"/>
          <w:sz w:val="24"/>
          <w:szCs w:val="24"/>
          <w:lang w:val="en-US" w:eastAsia="zh-CN"/>
        </w:rPr>
      </w:pPr>
      <w:r>
        <w:rPr>
          <w:sz w:val="24"/>
          <w:szCs w:val="24"/>
        </w:rPr>
        <w:fldChar w:fldCharType="begin"/>
      </w:r>
      <w:r>
        <w:rPr>
          <w:sz w:val="24"/>
          <w:szCs w:val="24"/>
        </w:rPr>
        <w:instrText xml:space="preserve"> HYPERLINK \l "_Toc32426458" </w:instrText>
      </w:r>
      <w:r>
        <w:rPr>
          <w:sz w:val="24"/>
          <w:szCs w:val="24"/>
        </w:rPr>
        <w:fldChar w:fldCharType="separate"/>
      </w:r>
      <w:r>
        <w:rPr>
          <w:rStyle w:val="34"/>
          <w:sz w:val="24"/>
          <w:szCs w:val="24"/>
        </w:rPr>
        <w:t>九</w:t>
      </w:r>
      <w:r>
        <w:rPr>
          <w:rStyle w:val="34"/>
          <w:rFonts w:hint="eastAsia"/>
          <w:sz w:val="24"/>
          <w:szCs w:val="24"/>
          <w:lang w:eastAsia="zh-CN"/>
        </w:rPr>
        <w:t>、</w:t>
      </w:r>
      <w:r>
        <w:rPr>
          <w:rStyle w:val="34"/>
          <w:sz w:val="24"/>
          <w:szCs w:val="24"/>
        </w:rPr>
        <w:t>实施对策</w:t>
      </w:r>
      <w:r>
        <w:rPr>
          <w:sz w:val="24"/>
          <w:szCs w:val="24"/>
        </w:rPr>
        <w:tab/>
      </w:r>
      <w:r>
        <w:rPr>
          <w:rFonts w:hint="eastAsia"/>
          <w:sz w:val="24"/>
          <w:szCs w:val="24"/>
          <w:lang w:val="en-US" w:eastAsia="zh-CN"/>
        </w:rPr>
        <w:t>2</w:t>
      </w:r>
      <w:r>
        <w:rPr>
          <w:sz w:val="24"/>
          <w:szCs w:val="24"/>
        </w:rPr>
        <w:fldChar w:fldCharType="end"/>
      </w:r>
      <w:r>
        <w:rPr>
          <w:rFonts w:hint="eastAsia"/>
          <w:sz w:val="24"/>
          <w:szCs w:val="24"/>
          <w:lang w:val="en-US" w:eastAsia="zh-CN"/>
        </w:rPr>
        <w:t>0</w:t>
      </w:r>
    </w:p>
    <w:p w14:paraId="446CD762">
      <w:pPr>
        <w:pStyle w:val="17"/>
        <w:tabs>
          <w:tab w:val="right" w:leader="dot" w:pos="9628"/>
        </w:tabs>
        <w:ind w:firstLine="402"/>
        <w:rPr>
          <w:rFonts w:hint="eastAsia" w:eastAsia="宋体" w:cstheme="minorBidi"/>
          <w:b w:val="0"/>
          <w:bCs w:val="0"/>
          <w:caps w:val="0"/>
          <w:sz w:val="24"/>
          <w:szCs w:val="24"/>
          <w:lang w:val="en-US" w:eastAsia="zh-CN"/>
        </w:rPr>
      </w:pPr>
      <w:r>
        <w:rPr>
          <w:sz w:val="24"/>
          <w:szCs w:val="24"/>
        </w:rPr>
        <w:fldChar w:fldCharType="begin"/>
      </w:r>
      <w:r>
        <w:rPr>
          <w:sz w:val="24"/>
          <w:szCs w:val="24"/>
        </w:rPr>
        <w:instrText xml:space="preserve"> HYPERLINK \l "_Toc32426459" </w:instrText>
      </w:r>
      <w:r>
        <w:rPr>
          <w:sz w:val="24"/>
          <w:szCs w:val="24"/>
        </w:rPr>
        <w:fldChar w:fldCharType="separate"/>
      </w:r>
      <w:r>
        <w:rPr>
          <w:rStyle w:val="34"/>
          <w:sz w:val="24"/>
          <w:szCs w:val="24"/>
        </w:rPr>
        <w:t>十</w:t>
      </w:r>
      <w:r>
        <w:rPr>
          <w:rStyle w:val="34"/>
          <w:rFonts w:hint="eastAsia"/>
          <w:sz w:val="24"/>
          <w:szCs w:val="24"/>
          <w:lang w:eastAsia="zh-CN"/>
        </w:rPr>
        <w:t>、</w:t>
      </w:r>
      <w:r>
        <w:rPr>
          <w:rStyle w:val="34"/>
          <w:sz w:val="24"/>
          <w:szCs w:val="24"/>
        </w:rPr>
        <w:t>效果检查</w:t>
      </w:r>
      <w:r>
        <w:rPr>
          <w:sz w:val="24"/>
          <w:szCs w:val="24"/>
        </w:rPr>
        <w:tab/>
      </w:r>
      <w:r>
        <w:rPr>
          <w:rFonts w:hint="eastAsia"/>
          <w:sz w:val="24"/>
          <w:szCs w:val="24"/>
          <w:lang w:val="en-US" w:eastAsia="zh-CN"/>
        </w:rPr>
        <w:t>2</w:t>
      </w:r>
      <w:r>
        <w:rPr>
          <w:sz w:val="24"/>
          <w:szCs w:val="24"/>
        </w:rPr>
        <w:fldChar w:fldCharType="end"/>
      </w:r>
      <w:r>
        <w:rPr>
          <w:rFonts w:hint="eastAsia"/>
          <w:sz w:val="24"/>
          <w:szCs w:val="24"/>
          <w:lang w:val="en-US" w:eastAsia="zh-CN"/>
        </w:rPr>
        <w:t>3</w:t>
      </w:r>
    </w:p>
    <w:p w14:paraId="29BDF0B3">
      <w:pPr>
        <w:pStyle w:val="17"/>
        <w:tabs>
          <w:tab w:val="right" w:leader="dot" w:pos="9628"/>
        </w:tabs>
        <w:ind w:firstLine="402"/>
        <w:rPr>
          <w:rFonts w:hint="eastAsia" w:eastAsia="宋体" w:cstheme="minorBidi"/>
          <w:b w:val="0"/>
          <w:bCs w:val="0"/>
          <w:caps w:val="0"/>
          <w:sz w:val="24"/>
          <w:szCs w:val="24"/>
          <w:lang w:val="en-US" w:eastAsia="zh-CN"/>
        </w:rPr>
      </w:pPr>
      <w:r>
        <w:rPr>
          <w:sz w:val="24"/>
          <w:szCs w:val="24"/>
        </w:rPr>
        <w:fldChar w:fldCharType="begin"/>
      </w:r>
      <w:r>
        <w:rPr>
          <w:sz w:val="24"/>
          <w:szCs w:val="24"/>
        </w:rPr>
        <w:instrText xml:space="preserve"> HYPERLINK \l "_Toc32426460" </w:instrText>
      </w:r>
      <w:r>
        <w:rPr>
          <w:sz w:val="24"/>
          <w:szCs w:val="24"/>
        </w:rPr>
        <w:fldChar w:fldCharType="separate"/>
      </w:r>
      <w:r>
        <w:rPr>
          <w:rStyle w:val="34"/>
          <w:sz w:val="24"/>
          <w:szCs w:val="24"/>
        </w:rPr>
        <w:t>十一</w:t>
      </w:r>
      <w:r>
        <w:rPr>
          <w:rStyle w:val="34"/>
          <w:rFonts w:hint="eastAsia"/>
          <w:sz w:val="24"/>
          <w:szCs w:val="24"/>
          <w:lang w:eastAsia="zh-CN"/>
        </w:rPr>
        <w:t>、</w:t>
      </w:r>
      <w:r>
        <w:rPr>
          <w:rStyle w:val="34"/>
          <w:rFonts w:hint="eastAsia"/>
          <w:sz w:val="24"/>
          <w:szCs w:val="24"/>
          <w:lang w:val="en-US" w:eastAsia="zh-CN"/>
        </w:rPr>
        <w:t>制定</w:t>
      </w:r>
      <w:r>
        <w:rPr>
          <w:rStyle w:val="34"/>
          <w:sz w:val="24"/>
          <w:szCs w:val="24"/>
        </w:rPr>
        <w:t>巩固措施</w:t>
      </w:r>
      <w:r>
        <w:rPr>
          <w:sz w:val="24"/>
          <w:szCs w:val="24"/>
        </w:rPr>
        <w:tab/>
      </w:r>
      <w:r>
        <w:rPr>
          <w:rFonts w:hint="eastAsia"/>
          <w:sz w:val="24"/>
          <w:szCs w:val="24"/>
          <w:lang w:val="en-US" w:eastAsia="zh-CN"/>
        </w:rPr>
        <w:t>2</w:t>
      </w:r>
      <w:r>
        <w:rPr>
          <w:sz w:val="24"/>
          <w:szCs w:val="24"/>
        </w:rPr>
        <w:fldChar w:fldCharType="end"/>
      </w:r>
      <w:r>
        <w:rPr>
          <w:rFonts w:hint="eastAsia"/>
          <w:sz w:val="24"/>
          <w:szCs w:val="24"/>
          <w:lang w:val="en-US" w:eastAsia="zh-CN"/>
        </w:rPr>
        <w:t>6</w:t>
      </w:r>
    </w:p>
    <w:p w14:paraId="2E38F386">
      <w:pPr>
        <w:pStyle w:val="17"/>
        <w:tabs>
          <w:tab w:val="right" w:leader="dot" w:pos="9628"/>
        </w:tabs>
        <w:ind w:firstLine="402"/>
        <w:rPr>
          <w:rFonts w:hint="eastAsia" w:eastAsia="宋体" w:cstheme="minorBidi"/>
          <w:b w:val="0"/>
          <w:bCs w:val="0"/>
          <w:caps w:val="0"/>
          <w:sz w:val="24"/>
          <w:szCs w:val="24"/>
          <w:lang w:val="en-US" w:eastAsia="zh-CN"/>
        </w:rPr>
      </w:pPr>
      <w:r>
        <w:rPr>
          <w:sz w:val="24"/>
          <w:szCs w:val="24"/>
        </w:rPr>
        <w:fldChar w:fldCharType="begin"/>
      </w:r>
      <w:r>
        <w:rPr>
          <w:sz w:val="24"/>
          <w:szCs w:val="24"/>
        </w:rPr>
        <w:instrText xml:space="preserve"> HYPERLINK \l "_Toc32426461" </w:instrText>
      </w:r>
      <w:r>
        <w:rPr>
          <w:sz w:val="24"/>
          <w:szCs w:val="24"/>
        </w:rPr>
        <w:fldChar w:fldCharType="separate"/>
      </w:r>
      <w:r>
        <w:rPr>
          <w:rStyle w:val="34"/>
          <w:sz w:val="24"/>
          <w:szCs w:val="24"/>
        </w:rPr>
        <w:t>十二</w:t>
      </w:r>
      <w:r>
        <w:rPr>
          <w:rStyle w:val="34"/>
          <w:rFonts w:hint="eastAsia"/>
          <w:sz w:val="24"/>
          <w:szCs w:val="24"/>
          <w:lang w:eastAsia="zh-CN"/>
        </w:rPr>
        <w:t>、</w:t>
      </w:r>
      <w:r>
        <w:rPr>
          <w:rStyle w:val="34"/>
          <w:sz w:val="24"/>
          <w:szCs w:val="24"/>
        </w:rPr>
        <w:t>总结</w:t>
      </w:r>
      <w:r>
        <w:rPr>
          <w:rStyle w:val="34"/>
          <w:rFonts w:hint="eastAsia"/>
          <w:sz w:val="24"/>
          <w:szCs w:val="24"/>
          <w:lang w:val="en-US" w:eastAsia="zh-CN"/>
        </w:rPr>
        <w:t>和</w:t>
      </w:r>
      <w:r>
        <w:rPr>
          <w:rStyle w:val="34"/>
          <w:sz w:val="24"/>
          <w:szCs w:val="24"/>
        </w:rPr>
        <w:t>下一步打算</w:t>
      </w:r>
      <w:r>
        <w:rPr>
          <w:sz w:val="24"/>
          <w:szCs w:val="24"/>
        </w:rPr>
        <w:tab/>
      </w:r>
      <w:r>
        <w:rPr>
          <w:rFonts w:hint="eastAsia"/>
          <w:sz w:val="24"/>
          <w:szCs w:val="24"/>
          <w:lang w:val="en-US" w:eastAsia="zh-CN"/>
        </w:rPr>
        <w:t>2</w:t>
      </w:r>
      <w:r>
        <w:rPr>
          <w:sz w:val="24"/>
          <w:szCs w:val="24"/>
        </w:rPr>
        <w:fldChar w:fldCharType="end"/>
      </w:r>
      <w:r>
        <w:rPr>
          <w:rFonts w:hint="eastAsia"/>
          <w:sz w:val="24"/>
          <w:szCs w:val="24"/>
          <w:lang w:val="en-US" w:eastAsia="zh-CN"/>
        </w:rPr>
        <w:t>8</w:t>
      </w:r>
    </w:p>
    <w:p w14:paraId="0D1DE3C4">
      <w:pPr>
        <w:pStyle w:val="17"/>
        <w:tabs>
          <w:tab w:val="right" w:leader="dot" w:pos="9300"/>
        </w:tabs>
        <w:ind w:firstLine="480"/>
        <w:rPr>
          <w:rFonts w:hAnsi="宋体" w:cs="仿宋"/>
          <w:smallCaps/>
        </w:rPr>
      </w:pPr>
      <w:r>
        <w:rPr>
          <w:rFonts w:ascii="宋体" w:hAnsi="宋体" w:cs="仿宋"/>
          <w:b w:val="0"/>
          <w:bCs w:val="0"/>
          <w:caps w:val="0"/>
          <w:smallCaps/>
          <w:sz w:val="24"/>
          <w:szCs w:val="24"/>
        </w:rPr>
        <w:fldChar w:fldCharType="end"/>
      </w:r>
    </w:p>
    <w:p w14:paraId="6190283F">
      <w:pPr>
        <w:ind w:firstLine="480"/>
        <w:rPr>
          <w:rFonts w:hAnsi="宋体" w:cs="仿宋"/>
          <w:smallCaps/>
        </w:rPr>
      </w:pPr>
    </w:p>
    <w:p w14:paraId="5016717E">
      <w:pPr>
        <w:ind w:firstLine="480"/>
        <w:rPr>
          <w:rFonts w:hAnsi="宋体" w:cs="仿宋"/>
          <w:smallCaps/>
        </w:rPr>
        <w:sectPr>
          <w:headerReference r:id="rId7" w:type="first"/>
          <w:footerReference r:id="rId10" w:type="first"/>
          <w:headerReference r:id="rId5" w:type="default"/>
          <w:footerReference r:id="rId8" w:type="default"/>
          <w:headerReference r:id="rId6" w:type="even"/>
          <w:footerReference r:id="rId9" w:type="even"/>
          <w:pgSz w:w="11906" w:h="16838"/>
          <w:pgMar w:top="1361" w:right="1134" w:bottom="1361" w:left="1134" w:header="851" w:footer="907" w:gutter="0"/>
          <w:pgBorders>
            <w:top w:val="none" w:sz="0" w:space="0"/>
            <w:left w:val="none" w:sz="0" w:space="0"/>
            <w:bottom w:val="none" w:sz="0" w:space="0"/>
            <w:right w:val="none" w:sz="0" w:space="0"/>
          </w:pgBorders>
          <w:pgNumType w:start="1"/>
          <w:cols w:space="720" w:num="1"/>
          <w:titlePg/>
          <w:docGrid w:type="lines" w:linePitch="326" w:charSpace="0"/>
        </w:sectPr>
      </w:pPr>
    </w:p>
    <w:p w14:paraId="644096AA">
      <w:pPr>
        <w:spacing w:line="240" w:lineRule="auto"/>
        <w:ind w:left="0" w:leftChars="0" w:firstLine="0" w:firstLineChars="0"/>
        <w:jc w:val="center"/>
        <w:rPr>
          <w:rFonts w:hint="eastAsia" w:asciiTheme="minorEastAsia" w:hAnsiTheme="minorEastAsia" w:eastAsiaTheme="minorEastAsia" w:cstheme="minorEastAsia"/>
          <w:b/>
          <w:bCs/>
          <w:sz w:val="44"/>
          <w:szCs w:val="44"/>
        </w:rPr>
      </w:pPr>
      <w:bookmarkStart w:id="0" w:name="_Toc16723"/>
      <w:bookmarkStart w:id="1" w:name="_Toc19416"/>
      <w:bookmarkStart w:id="2" w:name="_Toc210"/>
      <w:bookmarkStart w:id="3" w:name="_Toc5320"/>
      <w:bookmarkStart w:id="4" w:name="_Toc11501"/>
      <w:bookmarkStart w:id="5" w:name="_Toc14806"/>
      <w:bookmarkStart w:id="6" w:name="_Toc31574"/>
      <w:bookmarkStart w:id="7" w:name="_Toc26638"/>
      <w:bookmarkStart w:id="8" w:name="_Toc28060"/>
      <w:bookmarkStart w:id="9" w:name="_Toc319657206"/>
      <w:bookmarkStart w:id="10" w:name="_Toc15600"/>
      <w:bookmarkStart w:id="11" w:name="_Toc30470"/>
      <w:bookmarkStart w:id="12" w:name="_Toc15985"/>
      <w:bookmarkStart w:id="13" w:name="_Toc24858"/>
      <w:bookmarkStart w:id="14" w:name="_Toc18995"/>
      <w:bookmarkStart w:id="15" w:name="_Toc16608"/>
      <w:bookmarkStart w:id="16" w:name="_Toc559"/>
      <w:bookmarkStart w:id="17" w:name="_Toc180"/>
      <w:bookmarkStart w:id="18" w:name="_Toc13947"/>
      <w:bookmarkStart w:id="19" w:name="_Toc32426451"/>
      <w:bookmarkStart w:id="20" w:name="_Toc4047"/>
      <w:bookmarkStart w:id="21" w:name="_Toc7420"/>
      <w:bookmarkStart w:id="22" w:name="_Toc1079"/>
      <w:bookmarkStart w:id="23" w:name="_Toc11496"/>
      <w:bookmarkStart w:id="24" w:name="_Toc26183"/>
      <w:bookmarkStart w:id="25" w:name="_Toc1226"/>
      <w:bookmarkStart w:id="26" w:name="_Toc6226"/>
      <w:bookmarkStart w:id="27" w:name="_Toc522194302"/>
      <w:bookmarkStart w:id="28" w:name="_Toc1153"/>
      <w:bookmarkStart w:id="29" w:name="_Toc481"/>
      <w:bookmarkStart w:id="30" w:name="_Toc5220"/>
      <w:bookmarkStart w:id="31" w:name="_Toc32273"/>
      <w:bookmarkStart w:id="32" w:name="_Toc11087"/>
      <w:r>
        <w:rPr>
          <w:rFonts w:hint="eastAsia" w:asciiTheme="minorEastAsia" w:hAnsiTheme="minorEastAsia" w:eastAsiaTheme="minorEastAsia" w:cstheme="minorEastAsia"/>
          <w:b/>
          <w:bCs/>
          <w:sz w:val="44"/>
          <w:szCs w:val="44"/>
        </w:rPr>
        <w:t>提高金属骨料耐磨楼地面施工一次成优率</w:t>
      </w:r>
    </w:p>
    <w:p w14:paraId="65C0C995">
      <w:pPr>
        <w:spacing w:line="240" w:lineRule="auto"/>
        <w:ind w:left="0" w:leftChars="0" w:firstLine="0" w:firstLineChars="0"/>
        <w:jc w:val="center"/>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许昌大成实业集团有限公司奥创QC小组</w:t>
      </w:r>
    </w:p>
    <w:p w14:paraId="185B7F12">
      <w:pPr>
        <w:spacing w:line="240" w:lineRule="auto"/>
        <w:ind w:firstLine="420" w:firstLineChars="200"/>
        <w:rPr>
          <w:rFonts w:ascii="黑体" w:hAnsi="黑体" w:eastAsia="黑体" w:cs="黑体"/>
          <w:sz w:val="21"/>
          <w:szCs w:val="21"/>
        </w:rPr>
      </w:pPr>
      <w:r>
        <w:rPr>
          <w:rFonts w:hint="eastAsia" w:ascii="黑体" w:hAnsi="黑体" w:eastAsia="黑体" w:cs="黑体"/>
          <w:sz w:val="21"/>
          <w:szCs w:val="21"/>
        </w:rPr>
        <w:t>一、工程概况</w:t>
      </w:r>
    </w:p>
    <w:p w14:paraId="15468BA9">
      <w:pPr>
        <w:spacing w:line="240" w:lineRule="auto"/>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河南中烟工业有限责任公司许昌卷烟厂原料周转库位于魏武大道以西，学院路以东，明礼街以北，隆昌街以南。该工程东西长84m，南北宽46.6m，建筑高度21.6m，</w:t>
      </w:r>
      <w:r>
        <w:rPr>
          <w:rFonts w:hint="eastAsia" w:ascii="宋体" w:hAnsi="宋体" w:eastAsia="宋体" w:cs="宋体"/>
          <w:sz w:val="21"/>
          <w:szCs w:val="21"/>
          <w:lang w:val="en-US" w:eastAsia="zh-CN"/>
        </w:rPr>
        <w:t>总建筑面积16904.36㎡，</w:t>
      </w:r>
      <w:r>
        <w:rPr>
          <w:rFonts w:hint="eastAsia" w:ascii="宋体" w:hAnsi="宋体" w:eastAsia="宋体" w:cs="宋体"/>
          <w:sz w:val="21"/>
          <w:szCs w:val="21"/>
        </w:rPr>
        <w:t>地上四层，层</w:t>
      </w:r>
      <w:r>
        <w:rPr>
          <w:rFonts w:hint="eastAsia" w:ascii="宋体" w:hAnsi="宋体" w:eastAsia="宋体" w:cs="宋体"/>
          <w:sz w:val="21"/>
          <w:szCs w:val="21"/>
          <w:lang w:val="en-US" w:eastAsia="zh-CN"/>
        </w:rPr>
        <w:t>高</w:t>
      </w:r>
      <w:r>
        <w:rPr>
          <w:rFonts w:hint="eastAsia" w:ascii="宋体" w:hAnsi="宋体" w:eastAsia="宋体" w:cs="宋体"/>
          <w:sz w:val="21"/>
          <w:szCs w:val="21"/>
        </w:rPr>
        <w:t>5.1m</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单层</w:t>
      </w:r>
      <w:r>
        <w:rPr>
          <w:rFonts w:hint="eastAsia" w:ascii="宋体" w:hAnsi="宋体" w:eastAsia="宋体" w:cs="宋体"/>
          <w:sz w:val="21"/>
          <w:szCs w:val="21"/>
        </w:rPr>
        <w:t>建筑面积</w:t>
      </w:r>
      <w:r>
        <w:rPr>
          <w:rFonts w:hint="eastAsia" w:ascii="宋体" w:hAnsi="宋体" w:eastAsia="宋体" w:cs="宋体"/>
          <w:sz w:val="21"/>
          <w:szCs w:val="21"/>
          <w:lang w:val="en-US" w:eastAsia="zh-CN"/>
        </w:rPr>
        <w:t>约4000㎡</w:t>
      </w:r>
      <w:r>
        <w:rPr>
          <w:rFonts w:hint="eastAsia" w:ascii="宋体" w:hAnsi="宋体" w:eastAsia="宋体" w:cs="宋体"/>
          <w:sz w:val="21"/>
          <w:szCs w:val="21"/>
          <w:lang w:eastAsia="zh-CN"/>
        </w:rPr>
        <w:t>。主要功能为材料存储、周转、运输等，</w:t>
      </w:r>
      <w:r>
        <w:rPr>
          <w:rFonts w:hint="eastAsia" w:ascii="宋体" w:hAnsi="宋体" w:eastAsia="宋体" w:cs="宋体"/>
          <w:sz w:val="21"/>
          <w:szCs w:val="21"/>
          <w:lang w:val="en-US" w:eastAsia="zh-CN"/>
        </w:rPr>
        <w:t>为保证楼地面平整耐磨，设计采用金属骨料耐磨楼地面，具体做法混凝土找平，素水泥浆一道（内掺建筑胶），C30细石混凝土（内掺钢纤维），面撒</w:t>
      </w:r>
      <w:r>
        <w:rPr>
          <w:rFonts w:hint="eastAsia" w:hAnsi="宋体" w:cs="宋体"/>
          <w:sz w:val="21"/>
          <w:szCs w:val="21"/>
          <w:lang w:val="en-US" w:eastAsia="zh-CN"/>
        </w:rPr>
        <w:t>天然铜矿砂金属耐磨材料</w:t>
      </w:r>
      <w:r>
        <w:rPr>
          <w:rFonts w:hint="eastAsia" w:ascii="宋体" w:hAnsi="宋体" w:eastAsia="宋体" w:cs="宋体"/>
          <w:sz w:val="21"/>
          <w:szCs w:val="21"/>
          <w:lang w:val="en-US" w:eastAsia="zh-CN"/>
        </w:rPr>
        <w:t>，磨平后面层做混凝土密封固化剂。</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6FD7A887">
      <w:pPr>
        <w:spacing w:line="240" w:lineRule="auto"/>
        <w:ind w:firstLine="420" w:firstLineChars="200"/>
        <w:rPr>
          <w:rFonts w:ascii="黑体" w:hAnsi="黑体" w:eastAsia="黑体" w:cs="黑体"/>
          <w:color w:val="000000"/>
          <w:sz w:val="21"/>
          <w:szCs w:val="21"/>
        </w:rPr>
      </w:pPr>
      <w:bookmarkStart w:id="33" w:name="_Toc522194303"/>
      <w:bookmarkStart w:id="34" w:name="_Toc25784"/>
      <w:bookmarkStart w:id="35" w:name="_Toc12569"/>
      <w:bookmarkStart w:id="36" w:name="_Toc14551"/>
      <w:bookmarkStart w:id="37" w:name="_Toc2456"/>
      <w:bookmarkStart w:id="38" w:name="_Toc11588"/>
      <w:bookmarkStart w:id="39" w:name="_Toc25025"/>
      <w:bookmarkStart w:id="40" w:name="_Toc11183"/>
      <w:bookmarkStart w:id="41" w:name="_Toc1382"/>
      <w:bookmarkStart w:id="42" w:name="_Toc24929"/>
      <w:bookmarkStart w:id="43" w:name="_Toc23043"/>
      <w:bookmarkStart w:id="44" w:name="_Toc8203"/>
      <w:bookmarkStart w:id="45" w:name="_Toc31479"/>
      <w:bookmarkStart w:id="46" w:name="_Toc24011"/>
      <w:bookmarkStart w:id="47" w:name="_Toc26115"/>
      <w:r>
        <w:rPr>
          <w:rFonts w:hint="eastAsia" w:ascii="黑体" w:hAnsi="黑体" w:eastAsia="黑体" w:cs="黑体"/>
          <w:color w:val="000000"/>
          <w:sz w:val="21"/>
          <w:szCs w:val="21"/>
        </w:rPr>
        <w:t>二、小组</w:t>
      </w:r>
      <w:r>
        <w:rPr>
          <w:rFonts w:hint="eastAsia" w:ascii="黑体" w:hAnsi="黑体" w:eastAsia="黑体" w:cs="黑体"/>
          <w:sz w:val="21"/>
          <w:szCs w:val="21"/>
        </w:rPr>
        <w:t>概况</w:t>
      </w:r>
    </w:p>
    <w:p w14:paraId="4007D5E5">
      <w:pPr>
        <w:spacing w:line="240" w:lineRule="auto"/>
        <w:ind w:firstLine="400" w:firstLineChars="200"/>
        <w:jc w:val="left"/>
        <w:rPr>
          <w:rFonts w:ascii="黑体" w:hAnsi="黑体" w:eastAsia="黑体" w:cs="黑体"/>
          <w:color w:val="000000"/>
          <w:sz w:val="20"/>
          <w:szCs w:val="20"/>
        </w:rPr>
      </w:pPr>
      <w:r>
        <w:rPr>
          <w:rFonts w:hint="eastAsia" w:ascii="黑体" w:hAnsi="黑体" w:eastAsia="黑体" w:cs="黑体"/>
          <w:color w:val="000000"/>
          <w:sz w:val="20"/>
          <w:szCs w:val="20"/>
        </w:rPr>
        <w:t>1、小组简介</w:t>
      </w:r>
    </w:p>
    <w:tbl>
      <w:tblPr>
        <w:tblStyle w:val="25"/>
        <w:tblpPr w:leftFromText="180" w:rightFromText="180" w:vertAnchor="text" w:horzAnchor="page" w:tblpX="1378" w:tblpY="7"/>
        <w:tblOverlap w:val="never"/>
        <w:tblW w:w="89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3"/>
        <w:gridCol w:w="914"/>
        <w:gridCol w:w="693"/>
        <w:gridCol w:w="938"/>
        <w:gridCol w:w="1012"/>
        <w:gridCol w:w="371"/>
        <w:gridCol w:w="1841"/>
        <w:gridCol w:w="2457"/>
      </w:tblGrid>
      <w:tr w14:paraId="67663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1667" w:type="dxa"/>
            <w:gridSpan w:val="2"/>
            <w:shd w:val="clear" w:color="auto" w:fill="3E82CE"/>
            <w:noWrap w:val="0"/>
            <w:vAlign w:val="center"/>
          </w:tcPr>
          <w:p w14:paraId="22C7096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24"/>
                <w:szCs w:val="24"/>
                <w:lang w:val="en-US" w:bidi="zh-CN"/>
              </w:rPr>
            </w:pPr>
            <w:r>
              <w:rPr>
                <w:rFonts w:hint="eastAsia" w:ascii="宋体" w:hAnsi="宋体" w:eastAsia="宋体" w:cs="宋体"/>
                <w:b/>
                <w:bCs/>
                <w:color w:val="FFFFFF"/>
                <w:sz w:val="18"/>
                <w:szCs w:val="18"/>
                <w:lang w:val="zh-CN" w:bidi="zh-CN"/>
              </w:rPr>
              <w:t>课题</w:t>
            </w:r>
            <w:r>
              <w:rPr>
                <w:rFonts w:hint="eastAsia" w:ascii="宋体" w:hAnsi="宋体" w:eastAsia="宋体" w:cs="宋体"/>
                <w:b/>
                <w:bCs/>
                <w:color w:val="FFFFFF"/>
                <w:sz w:val="18"/>
                <w:szCs w:val="18"/>
                <w:lang w:val="en-US" w:bidi="zh-CN"/>
              </w:rPr>
              <w:t>名称</w:t>
            </w:r>
          </w:p>
        </w:tc>
        <w:tc>
          <w:tcPr>
            <w:tcW w:w="7312" w:type="dxa"/>
            <w:gridSpan w:val="6"/>
            <w:shd w:val="clear" w:color="auto" w:fill="3E82CE"/>
            <w:noWrap w:val="0"/>
            <w:vAlign w:val="center"/>
          </w:tcPr>
          <w:p w14:paraId="617290A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b/>
                <w:sz w:val="24"/>
                <w:szCs w:val="24"/>
                <w:lang w:val="zh-CN" w:bidi="zh-CN"/>
              </w:rPr>
            </w:pPr>
            <w:r>
              <w:rPr>
                <w:rFonts w:hint="eastAsia" w:ascii="宋体" w:hAnsi="宋体" w:eastAsia="宋体" w:cs="宋体"/>
                <w:b/>
                <w:bCs w:val="0"/>
                <w:color w:val="FFFFFF"/>
                <w:sz w:val="21"/>
                <w:szCs w:val="21"/>
                <w:lang w:val="zh-CN" w:bidi="zh-CN"/>
              </w:rPr>
              <w:t>提高金属骨料耐磨楼地面施工一次成优率</w:t>
            </w:r>
          </w:p>
        </w:tc>
      </w:tr>
      <w:tr w14:paraId="19D36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667" w:type="dxa"/>
            <w:gridSpan w:val="2"/>
            <w:shd w:val="clear" w:color="auto" w:fill="DCE6F1"/>
            <w:noWrap w:val="0"/>
            <w:vAlign w:val="center"/>
          </w:tcPr>
          <w:p w14:paraId="7EA091B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小组名称</w:t>
            </w:r>
          </w:p>
        </w:tc>
        <w:tc>
          <w:tcPr>
            <w:tcW w:w="7312" w:type="dxa"/>
            <w:gridSpan w:val="6"/>
            <w:shd w:val="clear" w:color="auto" w:fill="DCE6F1"/>
            <w:noWrap w:val="0"/>
            <w:vAlign w:val="center"/>
          </w:tcPr>
          <w:p w14:paraId="2D83742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奥创QC小组</w:t>
            </w:r>
          </w:p>
        </w:tc>
      </w:tr>
      <w:tr w14:paraId="37404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1667" w:type="dxa"/>
            <w:gridSpan w:val="2"/>
            <w:shd w:val="clear" w:color="auto" w:fill="C6DAF0"/>
            <w:noWrap w:val="0"/>
            <w:vAlign w:val="center"/>
          </w:tcPr>
          <w:p w14:paraId="4EA4E48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小组活动时间</w:t>
            </w:r>
          </w:p>
        </w:tc>
        <w:tc>
          <w:tcPr>
            <w:tcW w:w="7312" w:type="dxa"/>
            <w:gridSpan w:val="6"/>
            <w:shd w:val="clear" w:color="auto" w:fill="C6DAF0"/>
            <w:noWrap w:val="0"/>
            <w:vAlign w:val="center"/>
          </w:tcPr>
          <w:p w14:paraId="070098A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bidi="zh-CN"/>
              </w:rPr>
            </w:pPr>
            <w:r>
              <w:rPr>
                <w:rFonts w:hint="eastAsia" w:ascii="宋体" w:hAnsi="宋体" w:eastAsia="宋体" w:cs="宋体"/>
                <w:sz w:val="18"/>
                <w:szCs w:val="18"/>
                <w:lang w:val="zh-CN" w:bidi="zh-CN"/>
              </w:rPr>
              <w:t>20</w:t>
            </w:r>
            <w:r>
              <w:rPr>
                <w:rFonts w:hint="eastAsia" w:ascii="宋体" w:hAnsi="宋体" w:eastAsia="宋体" w:cs="宋体"/>
                <w:sz w:val="18"/>
                <w:szCs w:val="18"/>
                <w:lang w:bidi="zh-CN"/>
              </w:rPr>
              <w:t>2</w:t>
            </w:r>
            <w:r>
              <w:rPr>
                <w:rFonts w:hint="eastAsia" w:ascii="宋体" w:hAnsi="宋体" w:eastAsia="宋体" w:cs="宋体"/>
                <w:sz w:val="18"/>
                <w:szCs w:val="18"/>
                <w:lang w:val="en-US" w:bidi="zh-CN"/>
              </w:rPr>
              <w:t>3</w:t>
            </w:r>
            <w:r>
              <w:rPr>
                <w:rFonts w:hint="eastAsia" w:ascii="宋体" w:hAnsi="宋体" w:eastAsia="宋体" w:cs="宋体"/>
                <w:sz w:val="18"/>
                <w:szCs w:val="18"/>
                <w:lang w:val="zh-CN" w:bidi="zh-CN"/>
              </w:rPr>
              <w:t>年</w:t>
            </w:r>
            <w:r>
              <w:rPr>
                <w:rFonts w:hint="eastAsia" w:ascii="宋体" w:hAnsi="宋体" w:eastAsia="宋体" w:cs="宋体"/>
                <w:sz w:val="18"/>
                <w:szCs w:val="18"/>
                <w:lang w:val="en-US" w:bidi="zh-CN"/>
              </w:rPr>
              <w:t>9</w:t>
            </w:r>
            <w:r>
              <w:rPr>
                <w:rFonts w:hint="eastAsia" w:ascii="宋体" w:hAnsi="宋体" w:eastAsia="宋体" w:cs="宋体"/>
                <w:sz w:val="18"/>
                <w:szCs w:val="18"/>
                <w:lang w:val="zh-CN" w:bidi="zh-CN"/>
              </w:rPr>
              <w:t>月</w:t>
            </w:r>
            <w:r>
              <w:rPr>
                <w:rFonts w:hint="eastAsia" w:ascii="宋体" w:hAnsi="宋体" w:eastAsia="宋体" w:cs="宋体"/>
                <w:sz w:val="18"/>
                <w:szCs w:val="18"/>
                <w:lang w:bidi="zh-CN"/>
              </w:rPr>
              <w:t>1日</w:t>
            </w:r>
            <w:r>
              <w:rPr>
                <w:rFonts w:hint="eastAsia" w:ascii="宋体" w:hAnsi="宋体" w:eastAsia="宋体" w:cs="宋体"/>
                <w:sz w:val="18"/>
                <w:szCs w:val="18"/>
                <w:lang w:val="zh-CN" w:bidi="zh-CN"/>
              </w:rPr>
              <w:t>～20</w:t>
            </w:r>
            <w:r>
              <w:rPr>
                <w:rFonts w:hint="eastAsia" w:ascii="宋体" w:hAnsi="宋体" w:eastAsia="宋体" w:cs="宋体"/>
                <w:sz w:val="18"/>
                <w:szCs w:val="18"/>
                <w:lang w:bidi="zh-CN"/>
              </w:rPr>
              <w:t>2</w:t>
            </w:r>
            <w:r>
              <w:rPr>
                <w:rFonts w:hint="eastAsia" w:ascii="宋体" w:hAnsi="宋体" w:eastAsia="宋体" w:cs="宋体"/>
                <w:sz w:val="18"/>
                <w:szCs w:val="18"/>
                <w:lang w:val="en-US" w:bidi="zh-CN"/>
              </w:rPr>
              <w:t>3</w:t>
            </w:r>
            <w:r>
              <w:rPr>
                <w:rFonts w:hint="eastAsia" w:ascii="宋体" w:hAnsi="宋体" w:eastAsia="宋体" w:cs="宋体"/>
                <w:sz w:val="18"/>
                <w:szCs w:val="18"/>
                <w:lang w:val="zh-CN" w:bidi="zh-CN"/>
              </w:rPr>
              <w:t>年</w:t>
            </w:r>
            <w:r>
              <w:rPr>
                <w:rFonts w:hint="eastAsia" w:ascii="宋体" w:hAnsi="宋体" w:eastAsia="宋体" w:cs="宋体"/>
                <w:sz w:val="18"/>
                <w:szCs w:val="18"/>
                <w:lang w:val="en-US" w:bidi="zh-CN"/>
              </w:rPr>
              <w:t>1</w:t>
            </w:r>
            <w:r>
              <w:rPr>
                <w:rFonts w:hint="eastAsia" w:hAnsi="宋体" w:cs="宋体"/>
                <w:sz w:val="18"/>
                <w:szCs w:val="18"/>
                <w:lang w:val="en-US" w:bidi="zh-CN"/>
              </w:rPr>
              <w:t>1</w:t>
            </w:r>
            <w:r>
              <w:rPr>
                <w:rFonts w:hint="eastAsia" w:ascii="宋体" w:hAnsi="宋体" w:eastAsia="宋体" w:cs="宋体"/>
                <w:sz w:val="18"/>
                <w:szCs w:val="18"/>
                <w:lang w:val="zh-CN" w:bidi="zh-CN"/>
              </w:rPr>
              <w:t>月</w:t>
            </w:r>
            <w:r>
              <w:rPr>
                <w:rFonts w:hint="eastAsia" w:hAnsi="宋体" w:cs="宋体"/>
                <w:sz w:val="18"/>
                <w:szCs w:val="18"/>
                <w:lang w:val="en-US" w:bidi="zh-CN"/>
              </w:rPr>
              <w:t>15</w:t>
            </w:r>
            <w:r>
              <w:rPr>
                <w:rFonts w:hint="eastAsia" w:ascii="宋体" w:hAnsi="宋体" w:eastAsia="宋体" w:cs="宋体"/>
                <w:sz w:val="18"/>
                <w:szCs w:val="18"/>
                <w:lang w:bidi="zh-CN"/>
              </w:rPr>
              <w:t>日</w:t>
            </w:r>
          </w:p>
        </w:tc>
      </w:tr>
      <w:tr w14:paraId="08965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667" w:type="dxa"/>
            <w:gridSpan w:val="2"/>
            <w:shd w:val="clear" w:color="auto" w:fill="DCE6F1"/>
            <w:noWrap w:val="0"/>
            <w:vAlign w:val="center"/>
          </w:tcPr>
          <w:p w14:paraId="56AD057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小组</w:t>
            </w:r>
            <w:r>
              <w:rPr>
                <w:rFonts w:hint="eastAsia" w:ascii="宋体" w:hAnsi="宋体" w:eastAsia="宋体" w:cs="宋体"/>
                <w:sz w:val="18"/>
                <w:szCs w:val="18"/>
                <w:lang w:val="en-US" w:bidi="zh-CN"/>
              </w:rPr>
              <w:t>注册</w:t>
            </w:r>
            <w:r>
              <w:rPr>
                <w:rFonts w:hint="eastAsia" w:ascii="宋体" w:hAnsi="宋体" w:eastAsia="宋体" w:cs="宋体"/>
                <w:sz w:val="18"/>
                <w:szCs w:val="18"/>
                <w:lang w:val="zh-CN" w:bidi="zh-CN"/>
              </w:rPr>
              <w:t>时间</w:t>
            </w:r>
          </w:p>
        </w:tc>
        <w:tc>
          <w:tcPr>
            <w:tcW w:w="2643" w:type="dxa"/>
            <w:gridSpan w:val="3"/>
            <w:shd w:val="clear" w:color="auto" w:fill="DCE6F1"/>
            <w:noWrap w:val="0"/>
            <w:vAlign w:val="center"/>
          </w:tcPr>
          <w:p w14:paraId="049A371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20</w:t>
            </w:r>
            <w:r>
              <w:rPr>
                <w:rFonts w:hint="eastAsia" w:ascii="宋体" w:hAnsi="宋体" w:eastAsia="宋体" w:cs="宋体"/>
                <w:sz w:val="18"/>
                <w:szCs w:val="18"/>
                <w:lang w:val="en-US" w:bidi="zh-CN"/>
              </w:rPr>
              <w:t>23</w:t>
            </w:r>
            <w:r>
              <w:rPr>
                <w:rFonts w:hint="eastAsia" w:ascii="宋体" w:hAnsi="宋体" w:eastAsia="宋体" w:cs="宋体"/>
                <w:sz w:val="18"/>
                <w:szCs w:val="18"/>
                <w:lang w:val="zh-CN" w:bidi="zh-CN"/>
              </w:rPr>
              <w:t>年</w:t>
            </w:r>
            <w:r>
              <w:rPr>
                <w:rFonts w:hint="eastAsia" w:hAnsi="宋体" w:cs="宋体"/>
                <w:sz w:val="18"/>
                <w:szCs w:val="18"/>
                <w:lang w:val="en-US" w:bidi="zh-CN"/>
              </w:rPr>
              <w:t>8</w:t>
            </w:r>
            <w:r>
              <w:rPr>
                <w:rFonts w:hint="eastAsia" w:ascii="宋体" w:hAnsi="宋体" w:eastAsia="宋体" w:cs="宋体"/>
                <w:sz w:val="18"/>
                <w:szCs w:val="18"/>
                <w:lang w:val="zh-CN" w:bidi="zh-CN"/>
              </w:rPr>
              <w:t>月</w:t>
            </w:r>
            <w:r>
              <w:rPr>
                <w:rFonts w:hint="eastAsia" w:hAnsi="宋体" w:cs="宋体"/>
                <w:sz w:val="18"/>
                <w:szCs w:val="18"/>
                <w:lang w:val="en-US" w:bidi="zh-CN"/>
              </w:rPr>
              <w:t>20</w:t>
            </w:r>
            <w:r>
              <w:rPr>
                <w:rFonts w:hint="eastAsia" w:ascii="宋体" w:hAnsi="宋体" w:eastAsia="宋体" w:cs="宋体"/>
                <w:sz w:val="18"/>
                <w:szCs w:val="18"/>
                <w:lang w:val="zh-CN" w:bidi="zh-CN"/>
              </w:rPr>
              <w:t>日</w:t>
            </w:r>
          </w:p>
        </w:tc>
        <w:tc>
          <w:tcPr>
            <w:tcW w:w="2212" w:type="dxa"/>
            <w:gridSpan w:val="2"/>
            <w:shd w:val="clear" w:color="auto" w:fill="DCE6F1"/>
            <w:noWrap w:val="0"/>
            <w:vAlign w:val="center"/>
          </w:tcPr>
          <w:p w14:paraId="35FD628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课题类型</w:t>
            </w:r>
          </w:p>
        </w:tc>
        <w:tc>
          <w:tcPr>
            <w:tcW w:w="2457" w:type="dxa"/>
            <w:shd w:val="clear" w:color="auto" w:fill="DCE6F1"/>
            <w:noWrap w:val="0"/>
            <w:vAlign w:val="center"/>
          </w:tcPr>
          <w:p w14:paraId="257811A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bidi="zh-CN"/>
              </w:rPr>
            </w:pPr>
            <w:r>
              <w:rPr>
                <w:rFonts w:hint="eastAsia" w:ascii="宋体" w:hAnsi="宋体" w:eastAsia="宋体" w:cs="宋体"/>
                <w:sz w:val="18"/>
                <w:szCs w:val="18"/>
                <w:lang w:bidi="zh-CN"/>
              </w:rPr>
              <w:t>问题解决型</w:t>
            </w:r>
          </w:p>
        </w:tc>
      </w:tr>
      <w:tr w14:paraId="7D979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1667" w:type="dxa"/>
            <w:gridSpan w:val="2"/>
            <w:shd w:val="clear" w:color="auto" w:fill="C6DAF0"/>
            <w:noWrap w:val="0"/>
            <w:vAlign w:val="center"/>
          </w:tcPr>
          <w:p w14:paraId="60091A0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小组注册号</w:t>
            </w:r>
          </w:p>
        </w:tc>
        <w:tc>
          <w:tcPr>
            <w:tcW w:w="2643" w:type="dxa"/>
            <w:gridSpan w:val="3"/>
            <w:shd w:val="clear" w:color="auto" w:fill="C6DAF0"/>
            <w:noWrap w:val="0"/>
            <w:vAlign w:val="center"/>
          </w:tcPr>
          <w:p w14:paraId="676FDFA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en-US" w:bidi="zh-CN"/>
              </w:rPr>
            </w:pPr>
            <w:r>
              <w:rPr>
                <w:rFonts w:hint="eastAsia" w:ascii="宋体" w:hAnsi="宋体" w:eastAsia="宋体" w:cs="宋体"/>
                <w:sz w:val="18"/>
                <w:szCs w:val="18"/>
                <w:lang w:val="zh-CN" w:bidi="zh-CN"/>
              </w:rPr>
              <w:t>XCDC-QC-20</w:t>
            </w:r>
            <w:r>
              <w:rPr>
                <w:rFonts w:hint="eastAsia" w:ascii="宋体" w:hAnsi="宋体" w:eastAsia="宋体" w:cs="宋体"/>
                <w:sz w:val="18"/>
                <w:szCs w:val="18"/>
                <w:lang w:bidi="zh-CN"/>
              </w:rPr>
              <w:t>2</w:t>
            </w:r>
            <w:r>
              <w:rPr>
                <w:rFonts w:hint="eastAsia" w:ascii="宋体" w:hAnsi="宋体" w:eastAsia="宋体" w:cs="宋体"/>
                <w:sz w:val="18"/>
                <w:szCs w:val="18"/>
                <w:lang w:val="en-US" w:bidi="zh-CN"/>
              </w:rPr>
              <w:t>3</w:t>
            </w:r>
            <w:r>
              <w:rPr>
                <w:rFonts w:hint="eastAsia" w:ascii="宋体" w:hAnsi="宋体" w:eastAsia="宋体" w:cs="宋体"/>
                <w:sz w:val="18"/>
                <w:szCs w:val="18"/>
                <w:lang w:val="zh-CN" w:bidi="zh-CN"/>
              </w:rPr>
              <w:t>-</w:t>
            </w:r>
            <w:r>
              <w:rPr>
                <w:rFonts w:hint="eastAsia" w:ascii="宋体" w:hAnsi="宋体" w:eastAsia="宋体" w:cs="宋体"/>
                <w:sz w:val="18"/>
                <w:szCs w:val="18"/>
                <w:lang w:val="en-US" w:bidi="zh-CN"/>
              </w:rPr>
              <w:t>0</w:t>
            </w:r>
            <w:r>
              <w:rPr>
                <w:rFonts w:hint="eastAsia" w:hAnsi="宋体" w:cs="宋体"/>
                <w:sz w:val="18"/>
                <w:szCs w:val="18"/>
                <w:lang w:val="en-US" w:bidi="zh-CN"/>
              </w:rPr>
              <w:t>6</w:t>
            </w:r>
          </w:p>
        </w:tc>
        <w:tc>
          <w:tcPr>
            <w:tcW w:w="2212" w:type="dxa"/>
            <w:gridSpan w:val="2"/>
            <w:shd w:val="clear" w:color="auto" w:fill="C6DAF0"/>
            <w:noWrap w:val="0"/>
            <w:vAlign w:val="center"/>
          </w:tcPr>
          <w:p w14:paraId="046C7F7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课题注册号</w:t>
            </w:r>
          </w:p>
        </w:tc>
        <w:tc>
          <w:tcPr>
            <w:tcW w:w="2457" w:type="dxa"/>
            <w:shd w:val="clear" w:color="auto" w:fill="C6DAF0"/>
            <w:noWrap w:val="0"/>
            <w:vAlign w:val="center"/>
          </w:tcPr>
          <w:p w14:paraId="0FD5C47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en-US" w:bidi="zh-CN"/>
              </w:rPr>
            </w:pPr>
            <w:r>
              <w:rPr>
                <w:rFonts w:hint="eastAsia" w:ascii="宋体" w:hAnsi="宋体" w:eastAsia="宋体" w:cs="宋体"/>
                <w:sz w:val="18"/>
                <w:szCs w:val="18"/>
                <w:lang w:val="zh-CN" w:bidi="zh-CN"/>
              </w:rPr>
              <w:t>XCDC-QC-课-20</w:t>
            </w:r>
            <w:r>
              <w:rPr>
                <w:rFonts w:hint="eastAsia" w:ascii="宋体" w:hAnsi="宋体" w:eastAsia="宋体" w:cs="宋体"/>
                <w:sz w:val="18"/>
                <w:szCs w:val="18"/>
                <w:lang w:bidi="zh-CN"/>
              </w:rPr>
              <w:t>2</w:t>
            </w:r>
            <w:r>
              <w:rPr>
                <w:rFonts w:hint="eastAsia" w:ascii="宋体" w:hAnsi="宋体" w:eastAsia="宋体" w:cs="宋体"/>
                <w:sz w:val="18"/>
                <w:szCs w:val="18"/>
                <w:lang w:val="en-US" w:bidi="zh-CN"/>
              </w:rPr>
              <w:t>3</w:t>
            </w:r>
            <w:r>
              <w:rPr>
                <w:rFonts w:hint="eastAsia" w:ascii="宋体" w:hAnsi="宋体" w:eastAsia="宋体" w:cs="宋体"/>
                <w:sz w:val="18"/>
                <w:szCs w:val="18"/>
                <w:lang w:val="zh-CN" w:bidi="zh-CN"/>
              </w:rPr>
              <w:t>-</w:t>
            </w:r>
            <w:r>
              <w:rPr>
                <w:rFonts w:hint="eastAsia" w:ascii="宋体" w:hAnsi="宋体" w:eastAsia="宋体" w:cs="宋体"/>
                <w:sz w:val="18"/>
                <w:szCs w:val="18"/>
                <w:lang w:val="en-US" w:bidi="zh-CN"/>
              </w:rPr>
              <w:t>0</w:t>
            </w:r>
            <w:r>
              <w:rPr>
                <w:rFonts w:hint="eastAsia" w:hAnsi="宋体" w:cs="宋体"/>
                <w:sz w:val="18"/>
                <w:szCs w:val="18"/>
                <w:lang w:val="en-US" w:bidi="zh-CN"/>
              </w:rPr>
              <w:t>6</w:t>
            </w:r>
          </w:p>
        </w:tc>
      </w:tr>
      <w:tr w14:paraId="6F10A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1667" w:type="dxa"/>
            <w:gridSpan w:val="2"/>
            <w:shd w:val="clear" w:color="auto" w:fill="DCE6F1"/>
            <w:noWrap w:val="0"/>
            <w:vAlign w:val="center"/>
          </w:tcPr>
          <w:p w14:paraId="4C8417D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QC 受教育时间</w:t>
            </w:r>
          </w:p>
        </w:tc>
        <w:tc>
          <w:tcPr>
            <w:tcW w:w="2643" w:type="dxa"/>
            <w:gridSpan w:val="3"/>
            <w:shd w:val="clear" w:color="auto" w:fill="DCE6F1"/>
            <w:noWrap w:val="0"/>
            <w:vAlign w:val="center"/>
          </w:tcPr>
          <w:p w14:paraId="48F8A6B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bidi="zh-CN"/>
              </w:rPr>
            </w:pPr>
            <w:r>
              <w:rPr>
                <w:rFonts w:hint="eastAsia" w:ascii="宋体" w:hAnsi="宋体" w:eastAsia="宋体" w:cs="宋体"/>
                <w:color w:val="000000"/>
                <w:sz w:val="18"/>
                <w:szCs w:val="18"/>
                <w:lang w:val="zh-CN" w:bidi="zh-CN"/>
              </w:rPr>
              <w:t>人均</w:t>
            </w:r>
            <w:r>
              <w:rPr>
                <w:rFonts w:hint="eastAsia" w:ascii="宋体" w:hAnsi="宋体" w:eastAsia="宋体" w:cs="宋体"/>
                <w:color w:val="000000"/>
                <w:sz w:val="18"/>
                <w:szCs w:val="18"/>
                <w:lang w:val="en-US" w:bidi="zh-CN"/>
              </w:rPr>
              <w:t>72</w:t>
            </w:r>
            <w:r>
              <w:rPr>
                <w:rFonts w:hint="eastAsia" w:ascii="宋体" w:hAnsi="宋体" w:eastAsia="宋体" w:cs="宋体"/>
                <w:color w:val="000000"/>
                <w:sz w:val="18"/>
                <w:szCs w:val="18"/>
                <w:lang w:bidi="zh-CN"/>
              </w:rPr>
              <w:t>学</w:t>
            </w:r>
            <w:r>
              <w:rPr>
                <w:rFonts w:hint="eastAsia" w:ascii="宋体" w:hAnsi="宋体" w:eastAsia="宋体" w:cs="宋体"/>
                <w:color w:val="000000"/>
                <w:sz w:val="18"/>
                <w:szCs w:val="18"/>
                <w:lang w:val="zh-CN" w:bidi="zh-CN"/>
              </w:rPr>
              <w:t>时</w:t>
            </w:r>
          </w:p>
        </w:tc>
        <w:tc>
          <w:tcPr>
            <w:tcW w:w="2212" w:type="dxa"/>
            <w:gridSpan w:val="2"/>
            <w:shd w:val="clear" w:color="auto" w:fill="DCE6F1"/>
            <w:noWrap w:val="0"/>
            <w:vAlign w:val="center"/>
          </w:tcPr>
          <w:p w14:paraId="30676F4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活动</w:t>
            </w:r>
            <w:r>
              <w:rPr>
                <w:rFonts w:hint="eastAsia" w:ascii="宋体" w:hAnsi="宋体" w:eastAsia="宋体" w:cs="宋体"/>
                <w:sz w:val="18"/>
                <w:szCs w:val="18"/>
                <w:lang w:bidi="zh-CN"/>
              </w:rPr>
              <w:t>频次</w:t>
            </w:r>
          </w:p>
        </w:tc>
        <w:tc>
          <w:tcPr>
            <w:tcW w:w="2457" w:type="dxa"/>
            <w:shd w:val="clear" w:color="auto" w:fill="DCE6F1"/>
            <w:noWrap w:val="0"/>
            <w:vAlign w:val="center"/>
          </w:tcPr>
          <w:p w14:paraId="40FBFD4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en-US" w:bidi="zh-CN"/>
              </w:rPr>
            </w:pPr>
            <w:r>
              <w:rPr>
                <w:rFonts w:hint="eastAsia" w:ascii="宋体" w:hAnsi="宋体" w:eastAsia="宋体" w:cs="宋体"/>
                <w:sz w:val="18"/>
                <w:szCs w:val="18"/>
                <w:lang w:bidi="zh-CN"/>
              </w:rPr>
              <w:t>每周2次，</w:t>
            </w:r>
            <w:r>
              <w:rPr>
                <w:rFonts w:hint="eastAsia" w:ascii="宋体" w:hAnsi="宋体" w:eastAsia="宋体" w:cs="宋体"/>
                <w:sz w:val="18"/>
                <w:szCs w:val="18"/>
                <w:lang w:val="en-US" w:bidi="zh-CN"/>
              </w:rPr>
              <w:t>每次1小时</w:t>
            </w:r>
          </w:p>
        </w:tc>
      </w:tr>
      <w:tr w14:paraId="7AAF3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8979" w:type="dxa"/>
            <w:gridSpan w:val="8"/>
            <w:shd w:val="clear" w:color="auto" w:fill="3E82CE"/>
            <w:noWrap w:val="0"/>
            <w:vAlign w:val="center"/>
          </w:tcPr>
          <w:p w14:paraId="4481AE1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b/>
                <w:bCs/>
                <w:color w:val="FFFFFF"/>
                <w:sz w:val="18"/>
                <w:szCs w:val="18"/>
                <w:lang w:val="zh-CN" w:bidi="zh-CN"/>
              </w:rPr>
              <w:t>小组成员名单</w:t>
            </w:r>
          </w:p>
        </w:tc>
      </w:tr>
      <w:tr w14:paraId="70638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753" w:type="dxa"/>
            <w:shd w:val="clear" w:color="auto" w:fill="DCE6F1"/>
            <w:noWrap w:val="0"/>
            <w:vAlign w:val="center"/>
          </w:tcPr>
          <w:p w14:paraId="6F892CB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bidi="zh-CN"/>
              </w:rPr>
            </w:pPr>
            <w:r>
              <w:rPr>
                <w:rFonts w:hint="eastAsia" w:ascii="宋体" w:hAnsi="宋体" w:eastAsia="宋体" w:cs="宋体"/>
                <w:sz w:val="18"/>
                <w:szCs w:val="18"/>
                <w:lang w:bidi="zh-CN"/>
              </w:rPr>
              <w:t>序号</w:t>
            </w:r>
          </w:p>
        </w:tc>
        <w:tc>
          <w:tcPr>
            <w:tcW w:w="914" w:type="dxa"/>
            <w:shd w:val="clear" w:color="auto" w:fill="DCE6F1"/>
            <w:noWrap w:val="0"/>
            <w:vAlign w:val="center"/>
          </w:tcPr>
          <w:p w14:paraId="48883C5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bidi="zh-CN"/>
              </w:rPr>
            </w:pPr>
            <w:r>
              <w:rPr>
                <w:rFonts w:hint="eastAsia" w:ascii="宋体" w:hAnsi="宋体" w:eastAsia="宋体" w:cs="宋体"/>
                <w:sz w:val="18"/>
                <w:szCs w:val="18"/>
                <w:lang w:bidi="zh-CN"/>
              </w:rPr>
              <w:t>姓名</w:t>
            </w:r>
          </w:p>
        </w:tc>
        <w:tc>
          <w:tcPr>
            <w:tcW w:w="693" w:type="dxa"/>
            <w:shd w:val="clear" w:color="auto" w:fill="DCE6F1"/>
            <w:noWrap w:val="0"/>
            <w:vAlign w:val="center"/>
          </w:tcPr>
          <w:p w14:paraId="3BAD6B5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年龄</w:t>
            </w:r>
          </w:p>
        </w:tc>
        <w:tc>
          <w:tcPr>
            <w:tcW w:w="938" w:type="dxa"/>
            <w:shd w:val="clear" w:color="auto" w:fill="DCE6F1"/>
            <w:noWrap w:val="0"/>
            <w:vAlign w:val="center"/>
          </w:tcPr>
          <w:p w14:paraId="5B5B0CE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学历</w:t>
            </w:r>
          </w:p>
        </w:tc>
        <w:tc>
          <w:tcPr>
            <w:tcW w:w="1383" w:type="dxa"/>
            <w:gridSpan w:val="2"/>
            <w:shd w:val="clear" w:color="auto" w:fill="DCE6F1"/>
            <w:noWrap w:val="0"/>
            <w:vAlign w:val="center"/>
          </w:tcPr>
          <w:p w14:paraId="39027DE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职称</w:t>
            </w:r>
          </w:p>
        </w:tc>
        <w:tc>
          <w:tcPr>
            <w:tcW w:w="1841" w:type="dxa"/>
            <w:shd w:val="clear" w:color="auto" w:fill="DCE6F1"/>
            <w:noWrap w:val="0"/>
            <w:vAlign w:val="center"/>
          </w:tcPr>
          <w:p w14:paraId="2EF006E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职务</w:t>
            </w:r>
          </w:p>
        </w:tc>
        <w:tc>
          <w:tcPr>
            <w:tcW w:w="2457" w:type="dxa"/>
            <w:shd w:val="clear" w:color="auto" w:fill="DCE6F1"/>
            <w:noWrap w:val="0"/>
            <w:vAlign w:val="center"/>
          </w:tcPr>
          <w:p w14:paraId="01583D8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组内职务</w:t>
            </w:r>
            <w:r>
              <w:rPr>
                <w:rFonts w:hint="eastAsia" w:ascii="宋体" w:hAnsi="宋体" w:eastAsia="宋体" w:cs="宋体"/>
                <w:sz w:val="18"/>
                <w:szCs w:val="18"/>
                <w:lang w:bidi="zh-CN"/>
              </w:rPr>
              <w:t>/</w:t>
            </w:r>
            <w:r>
              <w:rPr>
                <w:rFonts w:hint="eastAsia" w:ascii="宋体" w:hAnsi="宋体" w:eastAsia="宋体" w:cs="宋体"/>
                <w:sz w:val="18"/>
                <w:szCs w:val="18"/>
                <w:lang w:val="zh-CN" w:bidi="zh-CN"/>
              </w:rPr>
              <w:t>分工</w:t>
            </w:r>
          </w:p>
        </w:tc>
      </w:tr>
      <w:tr w14:paraId="3FD7D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753" w:type="dxa"/>
            <w:shd w:val="clear" w:color="auto" w:fill="DCE6F1"/>
            <w:noWrap w:val="0"/>
            <w:vAlign w:val="center"/>
          </w:tcPr>
          <w:p w14:paraId="7E9D410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bidi="zh-CN"/>
              </w:rPr>
            </w:pPr>
            <w:r>
              <w:rPr>
                <w:rFonts w:hint="eastAsia" w:ascii="宋体" w:hAnsi="宋体" w:eastAsia="宋体" w:cs="宋体"/>
                <w:sz w:val="18"/>
                <w:szCs w:val="18"/>
                <w:lang w:bidi="zh-CN"/>
              </w:rPr>
              <w:t>1</w:t>
            </w:r>
          </w:p>
        </w:tc>
        <w:tc>
          <w:tcPr>
            <w:tcW w:w="914" w:type="dxa"/>
            <w:shd w:val="clear" w:color="auto" w:fill="DCE6F1"/>
            <w:noWrap w:val="0"/>
            <w:vAlign w:val="center"/>
          </w:tcPr>
          <w:p w14:paraId="2EB7D3A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bidi="zh-CN"/>
              </w:rPr>
            </w:pPr>
            <w:r>
              <w:rPr>
                <w:rFonts w:hint="eastAsia" w:hAnsi="宋体" w:cs="宋体"/>
                <w:color w:val="000000"/>
                <w:sz w:val="18"/>
                <w:szCs w:val="18"/>
                <w:lang w:val="en-US" w:bidi="zh-CN"/>
              </w:rPr>
              <w:t>李营营</w:t>
            </w:r>
          </w:p>
        </w:tc>
        <w:tc>
          <w:tcPr>
            <w:tcW w:w="693" w:type="dxa"/>
            <w:shd w:val="clear" w:color="auto" w:fill="DCE6F1"/>
            <w:noWrap w:val="0"/>
            <w:vAlign w:val="center"/>
          </w:tcPr>
          <w:p w14:paraId="692E55D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en-US" w:bidi="zh-CN"/>
              </w:rPr>
            </w:pPr>
            <w:r>
              <w:rPr>
                <w:rFonts w:hint="eastAsia" w:hAnsi="宋体" w:cs="宋体"/>
                <w:sz w:val="18"/>
                <w:szCs w:val="18"/>
                <w:lang w:val="en-US" w:bidi="zh-CN"/>
              </w:rPr>
              <w:t>43</w:t>
            </w:r>
          </w:p>
        </w:tc>
        <w:tc>
          <w:tcPr>
            <w:tcW w:w="938" w:type="dxa"/>
            <w:shd w:val="clear" w:color="auto" w:fill="DCE6F1"/>
            <w:noWrap w:val="0"/>
            <w:vAlign w:val="center"/>
          </w:tcPr>
          <w:p w14:paraId="753E783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bidi="zh-CN"/>
              </w:rPr>
              <w:t>本科</w:t>
            </w:r>
          </w:p>
        </w:tc>
        <w:tc>
          <w:tcPr>
            <w:tcW w:w="1383" w:type="dxa"/>
            <w:gridSpan w:val="2"/>
            <w:shd w:val="clear" w:color="auto" w:fill="DCE6F1"/>
            <w:noWrap w:val="0"/>
            <w:vAlign w:val="center"/>
          </w:tcPr>
          <w:p w14:paraId="60AF32A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hAnsi="宋体" w:cs="宋体"/>
                <w:sz w:val="18"/>
                <w:szCs w:val="18"/>
                <w:lang w:val="en-US" w:bidi="zh-CN"/>
              </w:rPr>
              <w:t>正</w:t>
            </w:r>
            <w:r>
              <w:rPr>
                <w:rFonts w:hint="eastAsia" w:ascii="宋体" w:hAnsi="宋体" w:eastAsia="宋体" w:cs="宋体"/>
                <w:sz w:val="18"/>
                <w:szCs w:val="18"/>
                <w:lang w:bidi="zh-CN"/>
              </w:rPr>
              <w:t>高级工程师</w:t>
            </w:r>
          </w:p>
        </w:tc>
        <w:tc>
          <w:tcPr>
            <w:tcW w:w="1841" w:type="dxa"/>
            <w:shd w:val="clear" w:color="auto" w:fill="DCE6F1"/>
            <w:noWrap w:val="0"/>
            <w:vAlign w:val="center"/>
          </w:tcPr>
          <w:p w14:paraId="453E36D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en-US" w:bidi="zh-CN"/>
              </w:rPr>
            </w:pPr>
            <w:r>
              <w:rPr>
                <w:rFonts w:hint="eastAsia" w:hAnsi="宋体" w:cs="宋体"/>
                <w:sz w:val="18"/>
                <w:szCs w:val="18"/>
                <w:lang w:val="en-US" w:bidi="zh-CN"/>
              </w:rPr>
              <w:t>公司总工程师</w:t>
            </w:r>
          </w:p>
        </w:tc>
        <w:tc>
          <w:tcPr>
            <w:tcW w:w="2457" w:type="dxa"/>
            <w:shd w:val="clear" w:color="auto" w:fill="DCE6F1"/>
            <w:noWrap w:val="0"/>
            <w:vAlign w:val="center"/>
          </w:tcPr>
          <w:p w14:paraId="55C0F23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bidi="zh-CN"/>
              </w:rPr>
              <w:t>顾问/</w:t>
            </w:r>
            <w:r>
              <w:rPr>
                <w:rFonts w:hint="eastAsia" w:ascii="宋体" w:hAnsi="宋体" w:eastAsia="宋体" w:cs="宋体"/>
                <w:sz w:val="18"/>
                <w:szCs w:val="18"/>
                <w:lang w:val="zh-CN" w:bidi="zh-CN"/>
              </w:rPr>
              <w:t>策划指导</w:t>
            </w:r>
          </w:p>
        </w:tc>
      </w:tr>
      <w:tr w14:paraId="0E5D5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753" w:type="dxa"/>
            <w:shd w:val="clear" w:color="auto" w:fill="DCE6F1"/>
            <w:noWrap w:val="0"/>
            <w:vAlign w:val="center"/>
          </w:tcPr>
          <w:p w14:paraId="28CC5C3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bidi="zh-CN"/>
              </w:rPr>
            </w:pPr>
            <w:r>
              <w:rPr>
                <w:rFonts w:hint="eastAsia" w:ascii="宋体" w:hAnsi="宋体" w:eastAsia="宋体" w:cs="宋体"/>
                <w:sz w:val="18"/>
                <w:szCs w:val="18"/>
                <w:lang w:bidi="zh-CN"/>
              </w:rPr>
              <w:t>2</w:t>
            </w:r>
          </w:p>
        </w:tc>
        <w:tc>
          <w:tcPr>
            <w:tcW w:w="914" w:type="dxa"/>
            <w:shd w:val="clear" w:color="auto" w:fill="DCE6F1"/>
            <w:noWrap w:val="0"/>
            <w:vAlign w:val="center"/>
          </w:tcPr>
          <w:p w14:paraId="4C5D6D1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bidi="zh-CN"/>
              </w:rPr>
            </w:pPr>
            <w:r>
              <w:rPr>
                <w:rFonts w:hint="eastAsia" w:hAnsi="宋体" w:cs="宋体"/>
                <w:color w:val="000000"/>
                <w:sz w:val="18"/>
                <w:szCs w:val="18"/>
                <w:lang w:val="en-US" w:bidi="zh-CN"/>
              </w:rPr>
              <w:t>沈晓杰</w:t>
            </w:r>
          </w:p>
        </w:tc>
        <w:tc>
          <w:tcPr>
            <w:tcW w:w="693" w:type="dxa"/>
            <w:shd w:val="clear" w:color="auto" w:fill="DCE6F1"/>
            <w:noWrap w:val="0"/>
            <w:vAlign w:val="center"/>
          </w:tcPr>
          <w:p w14:paraId="6A9EAF8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en-US" w:bidi="zh-CN"/>
              </w:rPr>
            </w:pPr>
            <w:r>
              <w:rPr>
                <w:rFonts w:hint="eastAsia" w:ascii="宋体" w:hAnsi="宋体" w:eastAsia="宋体" w:cs="宋体"/>
                <w:sz w:val="18"/>
                <w:szCs w:val="18"/>
                <w:lang w:val="en-US" w:bidi="zh-CN"/>
              </w:rPr>
              <w:t>4</w:t>
            </w:r>
            <w:r>
              <w:rPr>
                <w:rFonts w:hint="eastAsia" w:hAnsi="宋体" w:cs="宋体"/>
                <w:sz w:val="18"/>
                <w:szCs w:val="18"/>
                <w:lang w:val="en-US" w:bidi="zh-CN"/>
              </w:rPr>
              <w:t>9</w:t>
            </w:r>
          </w:p>
        </w:tc>
        <w:tc>
          <w:tcPr>
            <w:tcW w:w="938" w:type="dxa"/>
            <w:shd w:val="clear" w:color="auto" w:fill="DCE6F1"/>
            <w:noWrap w:val="0"/>
            <w:vAlign w:val="center"/>
          </w:tcPr>
          <w:p w14:paraId="4DC4350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bidi="zh-CN"/>
              </w:rPr>
            </w:pPr>
            <w:r>
              <w:rPr>
                <w:rFonts w:hint="eastAsia" w:ascii="Calibri" w:hAnsi="Calibri" w:eastAsia="宋体" w:cs="Times New Roman"/>
                <w:sz w:val="18"/>
                <w:szCs w:val="18"/>
              </w:rPr>
              <w:t>本科</w:t>
            </w:r>
          </w:p>
        </w:tc>
        <w:tc>
          <w:tcPr>
            <w:tcW w:w="1383" w:type="dxa"/>
            <w:gridSpan w:val="2"/>
            <w:shd w:val="clear" w:color="auto" w:fill="DCE6F1"/>
            <w:noWrap w:val="0"/>
            <w:vAlign w:val="center"/>
          </w:tcPr>
          <w:p w14:paraId="3CAD4F9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bidi="zh-CN"/>
              </w:rPr>
            </w:pPr>
            <w:r>
              <w:rPr>
                <w:rFonts w:hint="eastAsia" w:ascii="Calibri" w:hAnsi="Calibri" w:eastAsia="宋体" w:cs="Times New Roman"/>
                <w:sz w:val="18"/>
                <w:szCs w:val="18"/>
              </w:rPr>
              <w:t>高级工程师</w:t>
            </w:r>
          </w:p>
        </w:tc>
        <w:tc>
          <w:tcPr>
            <w:tcW w:w="1841" w:type="dxa"/>
            <w:shd w:val="clear" w:color="auto" w:fill="DCE6F1"/>
            <w:noWrap w:val="0"/>
            <w:vAlign w:val="center"/>
          </w:tcPr>
          <w:p w14:paraId="111FF34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en-US" w:bidi="zh-CN"/>
              </w:rPr>
              <w:t>项目经理</w:t>
            </w:r>
          </w:p>
        </w:tc>
        <w:tc>
          <w:tcPr>
            <w:tcW w:w="2457" w:type="dxa"/>
            <w:shd w:val="clear" w:color="auto" w:fill="DCE6F1"/>
            <w:noWrap w:val="0"/>
            <w:vAlign w:val="center"/>
          </w:tcPr>
          <w:p w14:paraId="1E9DBE6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Calibri" w:hAnsi="Calibri" w:eastAsia="宋体" w:cs="Times New Roman"/>
                <w:sz w:val="18"/>
                <w:szCs w:val="18"/>
              </w:rPr>
              <w:t>组长/活动策划</w:t>
            </w:r>
          </w:p>
        </w:tc>
      </w:tr>
      <w:tr w14:paraId="3D0D1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753" w:type="dxa"/>
            <w:shd w:val="clear" w:color="auto" w:fill="DCE6F1"/>
            <w:noWrap w:val="0"/>
            <w:vAlign w:val="center"/>
          </w:tcPr>
          <w:p w14:paraId="771C8C47">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eastAsia="宋体" w:cs="宋体"/>
                <w:kern w:val="2"/>
                <w:sz w:val="18"/>
                <w:szCs w:val="18"/>
                <w:lang w:val="en-US" w:eastAsia="zh-CN" w:bidi="zh-CN"/>
              </w:rPr>
            </w:pPr>
            <w:r>
              <w:rPr>
                <w:rFonts w:hint="eastAsia" w:ascii="宋体" w:hAnsi="宋体" w:eastAsia="宋体" w:cs="宋体"/>
                <w:sz w:val="18"/>
                <w:szCs w:val="18"/>
                <w:lang w:bidi="zh-CN"/>
              </w:rPr>
              <w:t>3</w:t>
            </w:r>
          </w:p>
        </w:tc>
        <w:tc>
          <w:tcPr>
            <w:tcW w:w="914" w:type="dxa"/>
            <w:shd w:val="clear" w:color="auto" w:fill="DCE6F1"/>
            <w:noWrap w:val="0"/>
            <w:vAlign w:val="center"/>
          </w:tcPr>
          <w:p w14:paraId="4A3B881D">
            <w:pPr>
              <w:keepNext w:val="0"/>
              <w:keepLines w:val="0"/>
              <w:suppressLineNumbers w:val="0"/>
              <w:autoSpaceDE w:val="0"/>
              <w:autoSpaceDN w:val="0"/>
              <w:spacing w:before="97" w:beforeAutospacing="0" w:after="0" w:afterAutospacing="0" w:line="240" w:lineRule="auto"/>
              <w:ind w:left="7" w:leftChars="0" w:right="0" w:firstLine="0" w:firstLineChars="0"/>
              <w:jc w:val="center"/>
              <w:rPr>
                <w:rFonts w:hint="eastAsia" w:ascii="宋体" w:hAnsi="宋体" w:eastAsia="宋体" w:cs="宋体"/>
                <w:color w:val="000000"/>
                <w:kern w:val="2"/>
                <w:sz w:val="18"/>
                <w:szCs w:val="18"/>
                <w:lang w:val="en-US" w:eastAsia="zh-CN" w:bidi="zh-CN"/>
              </w:rPr>
            </w:pPr>
            <w:r>
              <w:rPr>
                <w:rFonts w:hint="eastAsia" w:ascii="宋体" w:hAnsi="宋体" w:eastAsia="宋体" w:cs="宋体"/>
                <w:color w:val="000000"/>
                <w:sz w:val="18"/>
                <w:szCs w:val="18"/>
                <w:lang w:val="en-US" w:bidi="zh-CN"/>
              </w:rPr>
              <w:t>马金丰</w:t>
            </w:r>
          </w:p>
        </w:tc>
        <w:tc>
          <w:tcPr>
            <w:tcW w:w="693" w:type="dxa"/>
            <w:shd w:val="clear" w:color="auto" w:fill="DCE6F1"/>
            <w:noWrap w:val="0"/>
            <w:vAlign w:val="center"/>
          </w:tcPr>
          <w:p w14:paraId="29759DD0">
            <w:pPr>
              <w:keepNext w:val="0"/>
              <w:keepLines w:val="0"/>
              <w:suppressLineNumbers w:val="0"/>
              <w:autoSpaceDE w:val="0"/>
              <w:autoSpaceDN w:val="0"/>
              <w:spacing w:before="110" w:beforeAutospacing="0" w:after="0" w:afterAutospacing="0" w:line="240" w:lineRule="auto"/>
              <w:ind w:left="107" w:leftChars="0" w:right="101" w:rightChars="0" w:firstLine="0" w:firstLineChars="0"/>
              <w:jc w:val="center"/>
              <w:rPr>
                <w:rFonts w:hint="default" w:ascii="宋体" w:hAnsi="宋体" w:eastAsia="宋体" w:cs="宋体"/>
                <w:kern w:val="2"/>
                <w:sz w:val="18"/>
                <w:szCs w:val="18"/>
                <w:lang w:val="en-US" w:eastAsia="zh-CN" w:bidi="zh-CN"/>
              </w:rPr>
            </w:pPr>
            <w:r>
              <w:rPr>
                <w:rFonts w:hint="eastAsia" w:ascii="Calibri" w:hAnsi="Calibri" w:eastAsia="宋体" w:cs="Times New Roman"/>
                <w:sz w:val="18"/>
                <w:szCs w:val="18"/>
                <w:lang w:val="en-US" w:eastAsia="zh-CN"/>
              </w:rPr>
              <w:t>3</w:t>
            </w:r>
            <w:r>
              <w:rPr>
                <w:rFonts w:hint="eastAsia" w:ascii="Calibri" w:hAnsi="Calibri" w:cs="Times New Roman"/>
                <w:sz w:val="18"/>
                <w:szCs w:val="18"/>
                <w:lang w:val="en-US" w:eastAsia="zh-CN"/>
              </w:rPr>
              <w:t>7</w:t>
            </w:r>
          </w:p>
        </w:tc>
        <w:tc>
          <w:tcPr>
            <w:tcW w:w="938" w:type="dxa"/>
            <w:shd w:val="clear" w:color="auto" w:fill="DCE6F1"/>
            <w:noWrap w:val="0"/>
            <w:vAlign w:val="center"/>
          </w:tcPr>
          <w:p w14:paraId="7FE69A93">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Calibri" w:hAnsi="Calibri" w:eastAsia="宋体" w:cs="Times New Roman"/>
                <w:sz w:val="18"/>
                <w:szCs w:val="18"/>
              </w:rPr>
            </w:pPr>
            <w:r>
              <w:rPr>
                <w:rFonts w:hint="eastAsia" w:ascii="Calibri" w:hAnsi="Calibri" w:eastAsia="宋体" w:cs="Times New Roman"/>
                <w:sz w:val="18"/>
                <w:szCs w:val="18"/>
              </w:rPr>
              <w:t>本科</w:t>
            </w:r>
          </w:p>
        </w:tc>
        <w:tc>
          <w:tcPr>
            <w:tcW w:w="1383" w:type="dxa"/>
            <w:gridSpan w:val="2"/>
            <w:shd w:val="clear" w:color="auto" w:fill="DCE6F1"/>
            <w:noWrap w:val="0"/>
            <w:vAlign w:val="center"/>
          </w:tcPr>
          <w:p w14:paraId="36495AD2">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Calibri" w:hAnsi="Calibri" w:eastAsia="宋体" w:cs="Times New Roman"/>
                <w:sz w:val="18"/>
                <w:szCs w:val="18"/>
              </w:rPr>
            </w:pPr>
            <w:r>
              <w:rPr>
                <w:rFonts w:hint="eastAsia" w:ascii="Calibri" w:hAnsi="Calibri" w:eastAsia="宋体" w:cs="Times New Roman"/>
                <w:sz w:val="18"/>
                <w:szCs w:val="18"/>
                <w:lang w:val="en-US" w:eastAsia="zh-CN"/>
              </w:rPr>
              <w:t>高级</w:t>
            </w:r>
            <w:r>
              <w:rPr>
                <w:rFonts w:hint="eastAsia" w:ascii="Calibri" w:hAnsi="Calibri" w:eastAsia="宋体" w:cs="Times New Roman"/>
                <w:sz w:val="18"/>
                <w:szCs w:val="18"/>
              </w:rPr>
              <w:t>工程师</w:t>
            </w:r>
          </w:p>
        </w:tc>
        <w:tc>
          <w:tcPr>
            <w:tcW w:w="1841" w:type="dxa"/>
            <w:shd w:val="clear" w:color="auto" w:fill="DCE6F1"/>
            <w:noWrap w:val="0"/>
            <w:vAlign w:val="center"/>
          </w:tcPr>
          <w:p w14:paraId="2409EC5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en-US" w:bidi="zh-CN"/>
              </w:rPr>
            </w:pPr>
            <w:r>
              <w:rPr>
                <w:rFonts w:hint="eastAsia" w:ascii="宋体" w:hAnsi="宋体" w:eastAsia="宋体" w:cs="宋体"/>
                <w:sz w:val="18"/>
                <w:szCs w:val="18"/>
                <w:lang w:val="en-US" w:bidi="zh-CN"/>
              </w:rPr>
              <w:t>技术负责人</w:t>
            </w:r>
          </w:p>
        </w:tc>
        <w:tc>
          <w:tcPr>
            <w:tcW w:w="2457" w:type="dxa"/>
            <w:shd w:val="clear" w:color="auto" w:fill="DCE6F1"/>
            <w:noWrap w:val="0"/>
            <w:vAlign w:val="center"/>
          </w:tcPr>
          <w:p w14:paraId="1330DBE4">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Calibri" w:hAnsi="Calibri" w:eastAsia="宋体" w:cs="Times New Roman"/>
                <w:sz w:val="18"/>
                <w:szCs w:val="18"/>
              </w:rPr>
            </w:pPr>
            <w:r>
              <w:rPr>
                <w:rFonts w:hint="eastAsia" w:ascii="Calibri" w:hAnsi="Calibri" w:eastAsia="宋体" w:cs="Times New Roman"/>
                <w:sz w:val="18"/>
                <w:szCs w:val="18"/>
              </w:rPr>
              <w:t>副组长/数据分析</w:t>
            </w:r>
          </w:p>
        </w:tc>
      </w:tr>
      <w:tr w14:paraId="4C57C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753" w:type="dxa"/>
            <w:shd w:val="clear" w:color="auto" w:fill="DCE6F1"/>
            <w:noWrap w:val="0"/>
            <w:vAlign w:val="center"/>
          </w:tcPr>
          <w:p w14:paraId="6FB1665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18"/>
                <w:szCs w:val="18"/>
                <w:lang w:val="en-US" w:eastAsia="zh-CN" w:bidi="zh-CN"/>
              </w:rPr>
            </w:pPr>
            <w:r>
              <w:rPr>
                <w:rFonts w:hint="eastAsia" w:ascii="宋体" w:hAnsi="宋体" w:eastAsia="宋体" w:cs="宋体"/>
                <w:sz w:val="18"/>
                <w:szCs w:val="18"/>
                <w:lang w:bidi="zh-CN"/>
              </w:rPr>
              <w:t>4</w:t>
            </w:r>
          </w:p>
        </w:tc>
        <w:tc>
          <w:tcPr>
            <w:tcW w:w="914" w:type="dxa"/>
            <w:shd w:val="clear" w:color="auto" w:fill="DCE6F1"/>
            <w:noWrap w:val="0"/>
            <w:vAlign w:val="center"/>
          </w:tcPr>
          <w:p w14:paraId="273C50AE">
            <w:pPr>
              <w:keepNext w:val="0"/>
              <w:keepLines w:val="0"/>
              <w:suppressLineNumbers w:val="0"/>
              <w:autoSpaceDE w:val="0"/>
              <w:autoSpaceDN w:val="0"/>
              <w:spacing w:before="96" w:beforeAutospacing="0" w:after="0" w:afterAutospacing="0" w:line="240" w:lineRule="auto"/>
              <w:ind w:left="7" w:leftChars="0" w:right="0" w:firstLine="0" w:firstLineChars="0"/>
              <w:jc w:val="center"/>
              <w:rPr>
                <w:rFonts w:hint="default" w:ascii="宋体" w:hAnsi="宋体" w:eastAsia="宋体" w:cs="宋体"/>
                <w:color w:val="000000"/>
                <w:kern w:val="2"/>
                <w:sz w:val="18"/>
                <w:szCs w:val="18"/>
                <w:lang w:val="en-US" w:eastAsia="zh-CN" w:bidi="zh-CN"/>
              </w:rPr>
            </w:pPr>
            <w:r>
              <w:rPr>
                <w:rFonts w:hint="eastAsia" w:hAnsi="宋体" w:cs="宋体"/>
                <w:color w:val="000000"/>
                <w:sz w:val="18"/>
                <w:szCs w:val="18"/>
                <w:lang w:val="en-US" w:bidi="zh-CN"/>
              </w:rPr>
              <w:t>王嘉晟</w:t>
            </w:r>
          </w:p>
        </w:tc>
        <w:tc>
          <w:tcPr>
            <w:tcW w:w="693" w:type="dxa"/>
            <w:shd w:val="clear" w:color="auto" w:fill="DCE6F1"/>
            <w:noWrap w:val="0"/>
            <w:vAlign w:val="center"/>
          </w:tcPr>
          <w:p w14:paraId="3DF48767">
            <w:pPr>
              <w:keepNext w:val="0"/>
              <w:keepLines w:val="0"/>
              <w:suppressLineNumbers w:val="0"/>
              <w:autoSpaceDE w:val="0"/>
              <w:autoSpaceDN w:val="0"/>
              <w:spacing w:before="112" w:beforeAutospacing="0" w:after="0" w:afterAutospacing="0" w:line="240" w:lineRule="auto"/>
              <w:ind w:left="107" w:leftChars="0" w:right="101" w:rightChars="0" w:firstLine="0" w:firstLineChars="0"/>
              <w:jc w:val="center"/>
              <w:rPr>
                <w:rFonts w:hint="default" w:ascii="宋体" w:hAnsi="宋体" w:eastAsia="宋体" w:cs="宋体"/>
                <w:kern w:val="2"/>
                <w:sz w:val="18"/>
                <w:szCs w:val="18"/>
                <w:lang w:val="en-US" w:eastAsia="zh-CN" w:bidi="zh-CN"/>
              </w:rPr>
            </w:pPr>
            <w:r>
              <w:rPr>
                <w:rFonts w:hint="eastAsia" w:hAnsi="宋体" w:cs="宋体"/>
                <w:sz w:val="18"/>
                <w:szCs w:val="18"/>
                <w:lang w:val="en-US" w:bidi="zh-CN"/>
              </w:rPr>
              <w:t>29</w:t>
            </w:r>
          </w:p>
        </w:tc>
        <w:tc>
          <w:tcPr>
            <w:tcW w:w="938" w:type="dxa"/>
            <w:shd w:val="clear" w:color="auto" w:fill="DCE6F1"/>
            <w:noWrap w:val="0"/>
            <w:vAlign w:val="center"/>
          </w:tcPr>
          <w:p w14:paraId="5294911C">
            <w:pPr>
              <w:keepNext w:val="0"/>
              <w:keepLines w:val="0"/>
              <w:suppressLineNumbers w:val="0"/>
              <w:autoSpaceDE w:val="0"/>
              <w:autoSpaceDN w:val="0"/>
              <w:spacing w:before="96" w:beforeAutospacing="0" w:after="0" w:afterAutospacing="0" w:line="240" w:lineRule="auto"/>
              <w:ind w:left="118" w:leftChars="0" w:right="112" w:rightChars="0" w:firstLine="0" w:firstLineChars="0"/>
              <w:jc w:val="center"/>
              <w:rPr>
                <w:rFonts w:hint="default" w:ascii="宋体" w:hAnsi="宋体" w:eastAsia="宋体" w:cs="宋体"/>
                <w:color w:val="000000"/>
                <w:kern w:val="2"/>
                <w:sz w:val="18"/>
                <w:szCs w:val="18"/>
                <w:lang w:val="zh-CN" w:eastAsia="zh-CN" w:bidi="zh-CN"/>
              </w:rPr>
            </w:pPr>
            <w:r>
              <w:rPr>
                <w:rFonts w:hint="eastAsia" w:ascii="宋体" w:hAnsi="宋体" w:eastAsia="宋体" w:cs="宋体"/>
                <w:color w:val="000000"/>
                <w:sz w:val="18"/>
                <w:szCs w:val="18"/>
                <w:lang w:bidi="zh-CN"/>
              </w:rPr>
              <w:t>本科</w:t>
            </w:r>
          </w:p>
        </w:tc>
        <w:tc>
          <w:tcPr>
            <w:tcW w:w="1383" w:type="dxa"/>
            <w:gridSpan w:val="2"/>
            <w:shd w:val="clear" w:color="auto" w:fill="DCE6F1"/>
            <w:noWrap w:val="0"/>
            <w:vAlign w:val="center"/>
          </w:tcPr>
          <w:p w14:paraId="1B948BEF">
            <w:pPr>
              <w:keepNext w:val="0"/>
              <w:keepLines w:val="0"/>
              <w:suppressLineNumbers w:val="0"/>
              <w:autoSpaceDE w:val="0"/>
              <w:autoSpaceDN w:val="0"/>
              <w:spacing w:before="96" w:beforeAutospacing="0" w:after="0" w:afterAutospacing="0" w:line="240" w:lineRule="auto"/>
              <w:ind w:left="0" w:right="0" w:firstLine="0" w:firstLineChars="0"/>
              <w:jc w:val="center"/>
              <w:rPr>
                <w:rFonts w:hint="default" w:ascii="宋体" w:hAnsi="宋体" w:eastAsia="宋体" w:cs="宋体"/>
                <w:kern w:val="2"/>
                <w:sz w:val="18"/>
                <w:szCs w:val="18"/>
                <w:lang w:val="zh-CN" w:eastAsia="zh-CN" w:bidi="zh-CN"/>
              </w:rPr>
            </w:pPr>
            <w:r>
              <w:rPr>
                <w:rFonts w:hint="eastAsia" w:ascii="宋体" w:hAnsi="宋体" w:eastAsia="宋体" w:cs="宋体"/>
                <w:sz w:val="18"/>
                <w:szCs w:val="18"/>
                <w:lang w:bidi="zh-CN"/>
              </w:rPr>
              <w:t>工程师</w:t>
            </w:r>
          </w:p>
        </w:tc>
        <w:tc>
          <w:tcPr>
            <w:tcW w:w="1841" w:type="dxa"/>
            <w:shd w:val="clear" w:color="auto" w:fill="DCE6F1"/>
            <w:noWrap w:val="0"/>
            <w:vAlign w:val="center"/>
          </w:tcPr>
          <w:p w14:paraId="3B08464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en-US" w:eastAsia="zh-CN" w:bidi="zh-CN"/>
              </w:rPr>
            </w:pPr>
            <w:r>
              <w:rPr>
                <w:rFonts w:hint="eastAsia" w:ascii="宋体" w:hAnsi="宋体" w:eastAsia="宋体" w:cs="宋体"/>
                <w:sz w:val="18"/>
                <w:szCs w:val="18"/>
                <w:lang w:val="en-US" w:bidi="zh-CN"/>
              </w:rPr>
              <w:t>质量负责人</w:t>
            </w:r>
          </w:p>
        </w:tc>
        <w:tc>
          <w:tcPr>
            <w:tcW w:w="2457" w:type="dxa"/>
            <w:shd w:val="clear" w:color="auto" w:fill="DCE6F1"/>
            <w:noWrap w:val="0"/>
            <w:vAlign w:val="center"/>
          </w:tcPr>
          <w:p w14:paraId="1EE1C30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组员</w:t>
            </w:r>
            <w:r>
              <w:rPr>
                <w:rFonts w:hint="eastAsia" w:ascii="宋体" w:hAnsi="宋体" w:eastAsia="宋体" w:cs="宋体"/>
                <w:sz w:val="18"/>
                <w:szCs w:val="18"/>
                <w:lang w:bidi="zh-CN"/>
              </w:rPr>
              <w:t>/</w:t>
            </w:r>
            <w:r>
              <w:rPr>
                <w:rFonts w:hint="eastAsia" w:ascii="Calibri" w:hAnsi="Calibri" w:eastAsia="宋体" w:cs="Times New Roman"/>
                <w:sz w:val="18"/>
                <w:szCs w:val="18"/>
              </w:rPr>
              <w:t>活动实施</w:t>
            </w:r>
          </w:p>
        </w:tc>
      </w:tr>
      <w:tr w14:paraId="63ED7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753" w:type="dxa"/>
            <w:shd w:val="clear" w:color="auto" w:fill="DCE6F1"/>
            <w:noWrap w:val="0"/>
            <w:vAlign w:val="center"/>
          </w:tcPr>
          <w:p w14:paraId="64BE0E8A">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18"/>
                <w:szCs w:val="18"/>
                <w:lang w:val="en-US" w:eastAsia="zh-CN" w:bidi="zh-CN"/>
              </w:rPr>
            </w:pPr>
            <w:r>
              <w:rPr>
                <w:rFonts w:hint="eastAsia" w:ascii="宋体" w:hAnsi="宋体" w:eastAsia="宋体" w:cs="宋体"/>
                <w:sz w:val="18"/>
                <w:szCs w:val="18"/>
                <w:lang w:bidi="zh-CN"/>
              </w:rPr>
              <w:t>5</w:t>
            </w:r>
          </w:p>
        </w:tc>
        <w:tc>
          <w:tcPr>
            <w:tcW w:w="914" w:type="dxa"/>
            <w:shd w:val="clear" w:color="auto" w:fill="DCE6F1"/>
            <w:noWrap w:val="0"/>
            <w:vAlign w:val="center"/>
          </w:tcPr>
          <w:p w14:paraId="663E1E7D">
            <w:pPr>
              <w:keepNext w:val="0"/>
              <w:keepLines w:val="0"/>
              <w:suppressLineNumbers w:val="0"/>
              <w:autoSpaceDE w:val="0"/>
              <w:autoSpaceDN w:val="0"/>
              <w:spacing w:before="96" w:beforeAutospacing="0" w:after="0" w:afterAutospacing="0" w:line="240" w:lineRule="auto"/>
              <w:ind w:left="7" w:leftChars="0" w:right="0" w:rightChars="0" w:firstLine="0" w:firstLineChars="0"/>
              <w:jc w:val="center"/>
              <w:rPr>
                <w:rFonts w:hint="eastAsia" w:ascii="宋体" w:hAnsi="宋体" w:eastAsia="宋体" w:cs="宋体"/>
                <w:color w:val="000000"/>
                <w:kern w:val="2"/>
                <w:sz w:val="18"/>
                <w:szCs w:val="18"/>
                <w:lang w:val="en-US" w:eastAsia="zh-CN" w:bidi="zh-CN"/>
              </w:rPr>
            </w:pPr>
            <w:r>
              <w:rPr>
                <w:rFonts w:hint="eastAsia" w:hAnsi="宋体" w:cs="宋体"/>
                <w:color w:val="000000"/>
                <w:sz w:val="18"/>
                <w:szCs w:val="18"/>
                <w:lang w:val="en-US" w:bidi="zh-CN"/>
              </w:rPr>
              <w:t>翟鹏辉</w:t>
            </w:r>
          </w:p>
        </w:tc>
        <w:tc>
          <w:tcPr>
            <w:tcW w:w="693" w:type="dxa"/>
            <w:shd w:val="clear" w:color="auto" w:fill="DCE6F1"/>
            <w:noWrap w:val="0"/>
            <w:vAlign w:val="center"/>
          </w:tcPr>
          <w:p w14:paraId="60446FF0">
            <w:pPr>
              <w:keepNext w:val="0"/>
              <w:keepLines w:val="0"/>
              <w:suppressLineNumbers w:val="0"/>
              <w:autoSpaceDE w:val="0"/>
              <w:autoSpaceDN w:val="0"/>
              <w:spacing w:before="112" w:beforeAutospacing="0" w:after="0" w:afterAutospacing="0" w:line="240" w:lineRule="auto"/>
              <w:ind w:left="107" w:leftChars="0" w:right="101" w:rightChars="0" w:firstLine="0" w:firstLineChars="0"/>
              <w:jc w:val="center"/>
              <w:rPr>
                <w:rFonts w:hint="eastAsia" w:ascii="宋体" w:hAnsi="宋体" w:eastAsia="宋体" w:cs="宋体"/>
                <w:kern w:val="2"/>
                <w:sz w:val="18"/>
                <w:szCs w:val="18"/>
                <w:lang w:val="en-US" w:eastAsia="zh-CN" w:bidi="zh-CN"/>
              </w:rPr>
            </w:pPr>
            <w:r>
              <w:rPr>
                <w:rFonts w:hint="eastAsia" w:ascii="宋体" w:hAnsi="宋体" w:eastAsia="宋体" w:cs="宋体"/>
                <w:sz w:val="18"/>
                <w:szCs w:val="18"/>
                <w:lang w:val="en-US" w:bidi="zh-CN"/>
              </w:rPr>
              <w:t>28</w:t>
            </w:r>
          </w:p>
        </w:tc>
        <w:tc>
          <w:tcPr>
            <w:tcW w:w="938" w:type="dxa"/>
            <w:shd w:val="clear" w:color="auto" w:fill="DCE6F1"/>
            <w:noWrap w:val="0"/>
            <w:vAlign w:val="center"/>
          </w:tcPr>
          <w:p w14:paraId="27AE7C1B">
            <w:pPr>
              <w:keepNext w:val="0"/>
              <w:keepLines w:val="0"/>
              <w:suppressLineNumbers w:val="0"/>
              <w:autoSpaceDE w:val="0"/>
              <w:autoSpaceDN w:val="0"/>
              <w:spacing w:before="96" w:beforeAutospacing="0" w:after="0" w:afterAutospacing="0" w:line="240" w:lineRule="auto"/>
              <w:ind w:left="118" w:leftChars="0" w:right="112" w:rightChars="0" w:firstLine="0" w:firstLineChars="0"/>
              <w:jc w:val="center"/>
              <w:rPr>
                <w:rFonts w:hint="eastAsia" w:ascii="宋体" w:hAnsi="宋体" w:eastAsia="宋体" w:cs="宋体"/>
                <w:color w:val="000000"/>
                <w:kern w:val="2"/>
                <w:sz w:val="18"/>
                <w:szCs w:val="18"/>
                <w:lang w:val="en-US" w:eastAsia="zh-CN" w:bidi="zh-CN"/>
              </w:rPr>
            </w:pPr>
            <w:r>
              <w:rPr>
                <w:rFonts w:hint="eastAsia" w:ascii="宋体" w:hAnsi="宋体" w:eastAsia="宋体" w:cs="宋体"/>
                <w:color w:val="000000"/>
                <w:sz w:val="18"/>
                <w:szCs w:val="18"/>
                <w:lang w:val="en-US" w:bidi="zh-CN"/>
              </w:rPr>
              <w:t>本科</w:t>
            </w:r>
          </w:p>
        </w:tc>
        <w:tc>
          <w:tcPr>
            <w:tcW w:w="1383" w:type="dxa"/>
            <w:gridSpan w:val="2"/>
            <w:shd w:val="clear" w:color="auto" w:fill="DCE6F1"/>
            <w:noWrap w:val="0"/>
            <w:vAlign w:val="center"/>
          </w:tcPr>
          <w:p w14:paraId="3DB874FD">
            <w:pPr>
              <w:keepNext w:val="0"/>
              <w:keepLines w:val="0"/>
              <w:suppressLineNumbers w:val="0"/>
              <w:autoSpaceDE w:val="0"/>
              <w:autoSpaceDN w:val="0"/>
              <w:spacing w:before="96" w:beforeAutospacing="0" w:after="0" w:afterAutospacing="0" w:line="240" w:lineRule="auto"/>
              <w:ind w:left="0" w:leftChars="0" w:right="0" w:rightChars="0" w:firstLine="0" w:firstLineChars="0"/>
              <w:jc w:val="center"/>
              <w:rPr>
                <w:rFonts w:hint="eastAsia" w:ascii="宋体" w:hAnsi="宋体" w:eastAsia="宋体" w:cs="宋体"/>
                <w:kern w:val="2"/>
                <w:sz w:val="18"/>
                <w:szCs w:val="18"/>
                <w:lang w:val="en-US" w:eastAsia="zh-CN" w:bidi="zh-CN"/>
              </w:rPr>
            </w:pPr>
            <w:r>
              <w:rPr>
                <w:rFonts w:hint="eastAsia" w:ascii="宋体" w:hAnsi="宋体" w:eastAsia="宋体" w:cs="宋体"/>
                <w:sz w:val="18"/>
                <w:szCs w:val="18"/>
                <w:lang w:val="en-US" w:bidi="zh-CN"/>
              </w:rPr>
              <w:t>工程师</w:t>
            </w:r>
          </w:p>
        </w:tc>
        <w:tc>
          <w:tcPr>
            <w:tcW w:w="1841" w:type="dxa"/>
            <w:shd w:val="clear" w:color="auto" w:fill="DCE6F1"/>
            <w:noWrap w:val="0"/>
            <w:vAlign w:val="center"/>
          </w:tcPr>
          <w:p w14:paraId="15278591">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18"/>
                <w:szCs w:val="18"/>
                <w:lang w:val="en-US" w:eastAsia="zh-CN" w:bidi="zh-CN"/>
              </w:rPr>
            </w:pPr>
            <w:r>
              <w:rPr>
                <w:rFonts w:hint="eastAsia" w:hAnsi="宋体" w:cs="宋体"/>
                <w:sz w:val="18"/>
                <w:szCs w:val="18"/>
                <w:lang w:val="en-US" w:bidi="zh-CN"/>
              </w:rPr>
              <w:t>材料</w:t>
            </w:r>
            <w:r>
              <w:rPr>
                <w:rFonts w:hint="eastAsia" w:ascii="宋体" w:hAnsi="宋体" w:eastAsia="宋体" w:cs="宋体"/>
                <w:sz w:val="18"/>
                <w:szCs w:val="18"/>
                <w:lang w:val="zh-CN" w:bidi="zh-CN"/>
              </w:rPr>
              <w:t>员</w:t>
            </w:r>
          </w:p>
        </w:tc>
        <w:tc>
          <w:tcPr>
            <w:tcW w:w="2457" w:type="dxa"/>
            <w:shd w:val="clear" w:color="auto" w:fill="DCE6F1"/>
            <w:noWrap w:val="0"/>
            <w:vAlign w:val="center"/>
          </w:tcPr>
          <w:p w14:paraId="29FECEF2">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18"/>
                <w:szCs w:val="18"/>
                <w:lang w:val="zh-CN" w:eastAsia="zh-CN" w:bidi="zh-CN"/>
              </w:rPr>
            </w:pPr>
            <w:r>
              <w:rPr>
                <w:rFonts w:hint="eastAsia" w:ascii="宋体" w:hAnsi="宋体" w:eastAsia="宋体" w:cs="宋体"/>
                <w:sz w:val="18"/>
                <w:szCs w:val="18"/>
                <w:lang w:val="zh-CN" w:bidi="zh-CN"/>
              </w:rPr>
              <w:t>组员/活动实施</w:t>
            </w:r>
          </w:p>
        </w:tc>
      </w:tr>
      <w:tr w14:paraId="282D0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753" w:type="dxa"/>
            <w:shd w:val="clear" w:color="auto" w:fill="DCE6F1"/>
            <w:noWrap w:val="0"/>
            <w:vAlign w:val="center"/>
          </w:tcPr>
          <w:p w14:paraId="6AF2F50D">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18"/>
                <w:szCs w:val="18"/>
                <w:lang w:val="en-US" w:eastAsia="zh-CN" w:bidi="zh-CN"/>
              </w:rPr>
            </w:pPr>
            <w:r>
              <w:rPr>
                <w:rFonts w:hint="eastAsia" w:ascii="宋体" w:hAnsi="宋体" w:eastAsia="宋体" w:cs="宋体"/>
                <w:sz w:val="18"/>
                <w:szCs w:val="18"/>
                <w:lang w:bidi="zh-CN"/>
              </w:rPr>
              <w:t>6</w:t>
            </w:r>
          </w:p>
        </w:tc>
        <w:tc>
          <w:tcPr>
            <w:tcW w:w="914" w:type="dxa"/>
            <w:shd w:val="clear" w:color="auto" w:fill="DCE6F1"/>
            <w:noWrap w:val="0"/>
            <w:vAlign w:val="center"/>
          </w:tcPr>
          <w:p w14:paraId="357DD63D">
            <w:pPr>
              <w:keepNext w:val="0"/>
              <w:keepLines w:val="0"/>
              <w:suppressLineNumbers w:val="0"/>
              <w:autoSpaceDE w:val="0"/>
              <w:autoSpaceDN w:val="0"/>
              <w:spacing w:before="97" w:beforeAutospacing="0" w:after="0" w:afterAutospacing="0" w:line="240" w:lineRule="auto"/>
              <w:ind w:left="7" w:leftChars="0" w:right="0" w:rightChars="0" w:firstLine="0" w:firstLineChars="0"/>
              <w:jc w:val="center"/>
              <w:rPr>
                <w:rFonts w:hint="eastAsia" w:ascii="宋体" w:hAnsi="宋体" w:eastAsia="宋体" w:cs="宋体"/>
                <w:color w:val="000000"/>
                <w:kern w:val="2"/>
                <w:sz w:val="18"/>
                <w:szCs w:val="18"/>
                <w:lang w:val="en-US" w:eastAsia="zh-CN" w:bidi="zh-CN"/>
              </w:rPr>
            </w:pPr>
            <w:r>
              <w:rPr>
                <w:rFonts w:hint="eastAsia" w:ascii="宋体" w:hAnsi="宋体" w:eastAsia="宋体" w:cs="宋体"/>
                <w:color w:val="000000"/>
                <w:kern w:val="2"/>
                <w:sz w:val="18"/>
                <w:szCs w:val="18"/>
                <w:lang w:val="en-US" w:eastAsia="zh-CN" w:bidi="zh-CN"/>
              </w:rPr>
              <w:t>宁炳旭</w:t>
            </w:r>
          </w:p>
        </w:tc>
        <w:tc>
          <w:tcPr>
            <w:tcW w:w="693" w:type="dxa"/>
            <w:shd w:val="clear" w:color="auto" w:fill="DCE6F1"/>
            <w:noWrap w:val="0"/>
            <w:vAlign w:val="center"/>
          </w:tcPr>
          <w:p w14:paraId="4D8CE3FE">
            <w:pPr>
              <w:keepNext w:val="0"/>
              <w:keepLines w:val="0"/>
              <w:suppressLineNumbers w:val="0"/>
              <w:autoSpaceDE w:val="0"/>
              <w:autoSpaceDN w:val="0"/>
              <w:spacing w:before="110" w:beforeAutospacing="0" w:after="0" w:afterAutospacing="0" w:line="240" w:lineRule="auto"/>
              <w:ind w:left="107" w:leftChars="0" w:right="101" w:rightChars="0" w:firstLine="0" w:firstLineChars="0"/>
              <w:jc w:val="center"/>
              <w:rPr>
                <w:rFonts w:hint="default" w:ascii="宋体" w:hAnsi="宋体" w:eastAsia="宋体" w:cs="宋体"/>
                <w:kern w:val="2"/>
                <w:sz w:val="18"/>
                <w:szCs w:val="18"/>
                <w:lang w:val="en-US" w:eastAsia="zh-CN" w:bidi="zh-CN"/>
              </w:rPr>
            </w:pPr>
            <w:r>
              <w:rPr>
                <w:rFonts w:hint="eastAsia" w:hAnsi="宋体" w:cs="宋体"/>
                <w:kern w:val="2"/>
                <w:sz w:val="18"/>
                <w:szCs w:val="18"/>
                <w:lang w:val="en-US" w:eastAsia="zh-CN" w:bidi="zh-CN"/>
              </w:rPr>
              <w:t>28</w:t>
            </w:r>
          </w:p>
        </w:tc>
        <w:tc>
          <w:tcPr>
            <w:tcW w:w="938" w:type="dxa"/>
            <w:shd w:val="clear" w:color="auto" w:fill="DCE6F1"/>
            <w:noWrap w:val="0"/>
            <w:vAlign w:val="center"/>
          </w:tcPr>
          <w:p w14:paraId="5261146F">
            <w:pPr>
              <w:keepNext w:val="0"/>
              <w:keepLines w:val="0"/>
              <w:suppressLineNumbers w:val="0"/>
              <w:autoSpaceDE w:val="0"/>
              <w:autoSpaceDN w:val="0"/>
              <w:spacing w:before="97" w:beforeAutospacing="0" w:after="0" w:afterAutospacing="0" w:line="240" w:lineRule="auto"/>
              <w:ind w:left="118" w:leftChars="0" w:right="112" w:rightChars="0" w:firstLine="0" w:firstLineChars="0"/>
              <w:jc w:val="center"/>
              <w:rPr>
                <w:rFonts w:hint="default" w:ascii="宋体" w:hAnsi="宋体" w:eastAsia="宋体" w:cs="宋体"/>
                <w:color w:val="000000"/>
                <w:kern w:val="2"/>
                <w:sz w:val="18"/>
                <w:szCs w:val="18"/>
                <w:lang w:val="en-US" w:eastAsia="zh-CN" w:bidi="zh-CN"/>
              </w:rPr>
            </w:pPr>
            <w:r>
              <w:rPr>
                <w:rFonts w:hint="eastAsia" w:hAnsi="宋体" w:cs="宋体"/>
                <w:color w:val="000000"/>
                <w:kern w:val="2"/>
                <w:sz w:val="18"/>
                <w:szCs w:val="18"/>
                <w:lang w:val="en-US" w:eastAsia="zh-CN" w:bidi="zh-CN"/>
              </w:rPr>
              <w:t>本科</w:t>
            </w:r>
          </w:p>
        </w:tc>
        <w:tc>
          <w:tcPr>
            <w:tcW w:w="1383" w:type="dxa"/>
            <w:gridSpan w:val="2"/>
            <w:shd w:val="clear" w:color="auto" w:fill="DCE6F1"/>
            <w:noWrap w:val="0"/>
            <w:vAlign w:val="center"/>
          </w:tcPr>
          <w:p w14:paraId="3D21335F">
            <w:pPr>
              <w:keepNext w:val="0"/>
              <w:keepLines w:val="0"/>
              <w:suppressLineNumbers w:val="0"/>
              <w:autoSpaceDE w:val="0"/>
              <w:autoSpaceDN w:val="0"/>
              <w:spacing w:before="97" w:beforeAutospacing="0" w:after="0" w:afterAutospacing="0" w:line="240" w:lineRule="auto"/>
              <w:ind w:left="0" w:leftChars="0" w:right="0" w:rightChars="0" w:firstLine="0" w:firstLineChars="0"/>
              <w:jc w:val="center"/>
              <w:rPr>
                <w:rFonts w:hint="default" w:ascii="宋体" w:hAnsi="宋体" w:eastAsia="宋体" w:cs="宋体"/>
                <w:kern w:val="2"/>
                <w:sz w:val="18"/>
                <w:szCs w:val="18"/>
                <w:lang w:val="en-US" w:eastAsia="zh-CN" w:bidi="zh-CN"/>
              </w:rPr>
            </w:pPr>
            <w:r>
              <w:rPr>
                <w:rFonts w:hint="eastAsia" w:hAnsi="宋体" w:cs="宋体"/>
                <w:kern w:val="2"/>
                <w:sz w:val="18"/>
                <w:szCs w:val="18"/>
                <w:lang w:val="en-US" w:eastAsia="zh-CN" w:bidi="zh-CN"/>
              </w:rPr>
              <w:t>工程师</w:t>
            </w:r>
          </w:p>
        </w:tc>
        <w:tc>
          <w:tcPr>
            <w:tcW w:w="1841" w:type="dxa"/>
            <w:shd w:val="clear" w:color="auto" w:fill="DCE6F1"/>
            <w:noWrap w:val="0"/>
            <w:vAlign w:val="center"/>
          </w:tcPr>
          <w:p w14:paraId="70857F0B">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18"/>
                <w:szCs w:val="18"/>
                <w:lang w:val="en-US" w:eastAsia="zh-CN" w:bidi="zh-CN"/>
              </w:rPr>
            </w:pPr>
            <w:r>
              <w:rPr>
                <w:rFonts w:hint="eastAsia" w:hAnsi="宋体" w:cs="宋体"/>
                <w:kern w:val="2"/>
                <w:sz w:val="18"/>
                <w:szCs w:val="18"/>
                <w:lang w:val="en-US" w:eastAsia="zh-CN" w:bidi="zh-CN"/>
              </w:rPr>
              <w:t>施工员</w:t>
            </w:r>
          </w:p>
        </w:tc>
        <w:tc>
          <w:tcPr>
            <w:tcW w:w="2457" w:type="dxa"/>
            <w:shd w:val="clear" w:color="auto" w:fill="DCE6F1"/>
            <w:noWrap w:val="0"/>
            <w:vAlign w:val="center"/>
          </w:tcPr>
          <w:p w14:paraId="1AAB3B5A">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18"/>
                <w:szCs w:val="18"/>
                <w:lang w:val="zh-CN" w:eastAsia="zh-CN" w:bidi="zh-CN"/>
              </w:rPr>
            </w:pPr>
            <w:r>
              <w:rPr>
                <w:rFonts w:hint="default" w:ascii="宋体" w:hAnsi="宋体" w:eastAsia="宋体" w:cs="宋体"/>
                <w:kern w:val="2"/>
                <w:sz w:val="18"/>
                <w:szCs w:val="18"/>
                <w:lang w:val="en-US" w:eastAsia="zh-CN" w:bidi="zh-CN"/>
              </w:rPr>
              <w:t>组员/活动实施</w:t>
            </w:r>
          </w:p>
        </w:tc>
      </w:tr>
      <w:tr w14:paraId="52890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753" w:type="dxa"/>
            <w:shd w:val="clear" w:color="auto" w:fill="DCE6F1"/>
            <w:noWrap w:val="0"/>
            <w:vAlign w:val="center"/>
          </w:tcPr>
          <w:p w14:paraId="305AA37C">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ascii="宋体" w:hAnsi="宋体" w:eastAsia="宋体" w:cs="宋体"/>
                <w:kern w:val="2"/>
                <w:sz w:val="18"/>
                <w:szCs w:val="18"/>
                <w:lang w:val="en-US" w:eastAsia="zh-CN" w:bidi="zh-CN"/>
              </w:rPr>
            </w:pPr>
            <w:r>
              <w:rPr>
                <w:rFonts w:hint="eastAsia" w:ascii="宋体" w:hAnsi="宋体" w:eastAsia="宋体" w:cs="宋体"/>
                <w:sz w:val="18"/>
                <w:szCs w:val="18"/>
                <w:lang w:bidi="zh-CN"/>
              </w:rPr>
              <w:t>7</w:t>
            </w:r>
          </w:p>
        </w:tc>
        <w:tc>
          <w:tcPr>
            <w:tcW w:w="914" w:type="dxa"/>
            <w:shd w:val="clear" w:color="auto" w:fill="DCE6F1"/>
            <w:noWrap w:val="0"/>
            <w:vAlign w:val="center"/>
          </w:tcPr>
          <w:p w14:paraId="5C98FE99">
            <w:pPr>
              <w:keepNext w:val="0"/>
              <w:keepLines w:val="0"/>
              <w:suppressLineNumbers w:val="0"/>
              <w:autoSpaceDE w:val="0"/>
              <w:autoSpaceDN w:val="0"/>
              <w:spacing w:before="97" w:beforeAutospacing="0" w:after="0" w:afterAutospacing="0" w:line="240" w:lineRule="auto"/>
              <w:ind w:left="7" w:leftChars="0" w:right="0" w:rightChars="0" w:firstLine="0" w:firstLineChars="0"/>
              <w:jc w:val="center"/>
              <w:rPr>
                <w:rFonts w:hint="default" w:ascii="宋体" w:hAnsi="宋体" w:eastAsia="宋体" w:cs="宋体"/>
                <w:color w:val="000000"/>
                <w:kern w:val="2"/>
                <w:sz w:val="18"/>
                <w:szCs w:val="18"/>
                <w:lang w:val="en-US" w:eastAsia="zh-CN" w:bidi="zh-CN"/>
              </w:rPr>
            </w:pPr>
            <w:r>
              <w:rPr>
                <w:rFonts w:hint="eastAsia" w:hAnsi="宋体" w:cs="宋体"/>
                <w:color w:val="000000"/>
                <w:kern w:val="2"/>
                <w:sz w:val="18"/>
                <w:szCs w:val="18"/>
                <w:lang w:val="en-US" w:eastAsia="zh-CN" w:bidi="zh-CN"/>
              </w:rPr>
              <w:t>王梦迪</w:t>
            </w:r>
          </w:p>
        </w:tc>
        <w:tc>
          <w:tcPr>
            <w:tcW w:w="693" w:type="dxa"/>
            <w:shd w:val="clear" w:color="auto" w:fill="DCE6F1"/>
            <w:noWrap w:val="0"/>
            <w:vAlign w:val="center"/>
          </w:tcPr>
          <w:p w14:paraId="530D20B4">
            <w:pPr>
              <w:keepNext w:val="0"/>
              <w:keepLines w:val="0"/>
              <w:suppressLineNumbers w:val="0"/>
              <w:autoSpaceDE w:val="0"/>
              <w:autoSpaceDN w:val="0"/>
              <w:spacing w:before="110" w:beforeAutospacing="0" w:after="0" w:afterAutospacing="0" w:line="240" w:lineRule="auto"/>
              <w:ind w:left="107" w:leftChars="0" w:right="101" w:rightChars="0" w:firstLine="0" w:firstLineChars="0"/>
              <w:jc w:val="center"/>
              <w:rPr>
                <w:rFonts w:hint="default" w:ascii="宋体" w:hAnsi="宋体" w:eastAsia="宋体" w:cs="宋体"/>
                <w:kern w:val="2"/>
                <w:sz w:val="18"/>
                <w:szCs w:val="18"/>
                <w:lang w:val="en-US" w:eastAsia="zh-CN" w:bidi="zh-CN"/>
              </w:rPr>
            </w:pPr>
            <w:r>
              <w:rPr>
                <w:rFonts w:hint="eastAsia" w:hAnsi="宋体" w:cs="宋体"/>
                <w:sz w:val="18"/>
                <w:szCs w:val="18"/>
                <w:lang w:val="en-US" w:bidi="zh-CN"/>
              </w:rPr>
              <w:t>29</w:t>
            </w:r>
          </w:p>
        </w:tc>
        <w:tc>
          <w:tcPr>
            <w:tcW w:w="938" w:type="dxa"/>
            <w:shd w:val="clear" w:color="auto" w:fill="DCE6F1"/>
            <w:noWrap w:val="0"/>
            <w:vAlign w:val="center"/>
          </w:tcPr>
          <w:p w14:paraId="70E7F35D">
            <w:pPr>
              <w:keepNext w:val="0"/>
              <w:keepLines w:val="0"/>
              <w:suppressLineNumbers w:val="0"/>
              <w:autoSpaceDE w:val="0"/>
              <w:autoSpaceDN w:val="0"/>
              <w:spacing w:before="97" w:beforeAutospacing="0" w:after="0" w:afterAutospacing="0" w:line="240" w:lineRule="auto"/>
              <w:ind w:left="118" w:leftChars="0" w:right="112" w:rightChars="0" w:firstLine="0" w:firstLineChars="0"/>
              <w:jc w:val="center"/>
              <w:rPr>
                <w:rFonts w:hint="default" w:ascii="宋体" w:hAnsi="宋体" w:eastAsia="宋体" w:cs="宋体"/>
                <w:color w:val="000000"/>
                <w:kern w:val="2"/>
                <w:sz w:val="18"/>
                <w:szCs w:val="18"/>
                <w:lang w:val="en-US" w:eastAsia="zh-CN" w:bidi="zh-CN"/>
              </w:rPr>
            </w:pPr>
            <w:r>
              <w:rPr>
                <w:rFonts w:hint="eastAsia" w:ascii="宋体" w:hAnsi="宋体" w:eastAsia="宋体" w:cs="宋体"/>
                <w:color w:val="000000"/>
                <w:sz w:val="18"/>
                <w:szCs w:val="18"/>
                <w:lang w:val="en-US" w:bidi="zh-CN"/>
              </w:rPr>
              <w:t>本科</w:t>
            </w:r>
          </w:p>
        </w:tc>
        <w:tc>
          <w:tcPr>
            <w:tcW w:w="1383" w:type="dxa"/>
            <w:gridSpan w:val="2"/>
            <w:shd w:val="clear" w:color="auto" w:fill="DCE6F1"/>
            <w:noWrap w:val="0"/>
            <w:vAlign w:val="center"/>
          </w:tcPr>
          <w:p w14:paraId="45C58BCD">
            <w:pPr>
              <w:keepNext w:val="0"/>
              <w:keepLines w:val="0"/>
              <w:suppressLineNumbers w:val="0"/>
              <w:autoSpaceDE w:val="0"/>
              <w:autoSpaceDN w:val="0"/>
              <w:spacing w:before="97" w:beforeAutospacing="0" w:after="0" w:afterAutospacing="0" w:line="240" w:lineRule="auto"/>
              <w:ind w:left="0" w:leftChars="0" w:right="0" w:rightChars="0" w:firstLine="0" w:firstLineChars="0"/>
              <w:jc w:val="center"/>
              <w:rPr>
                <w:rFonts w:hint="default" w:ascii="宋体" w:hAnsi="宋体" w:eastAsia="宋体" w:cs="宋体"/>
                <w:kern w:val="2"/>
                <w:sz w:val="18"/>
                <w:szCs w:val="18"/>
                <w:lang w:val="zh-CN" w:eastAsia="zh-CN" w:bidi="zh-CN"/>
              </w:rPr>
            </w:pPr>
            <w:r>
              <w:rPr>
                <w:rFonts w:hint="eastAsia" w:ascii="宋体" w:hAnsi="宋体" w:eastAsia="宋体" w:cs="宋体"/>
                <w:sz w:val="18"/>
                <w:szCs w:val="18"/>
                <w:lang w:bidi="zh-CN"/>
              </w:rPr>
              <w:t>工程师</w:t>
            </w:r>
          </w:p>
        </w:tc>
        <w:tc>
          <w:tcPr>
            <w:tcW w:w="1841" w:type="dxa"/>
            <w:shd w:val="clear" w:color="auto" w:fill="DCE6F1"/>
            <w:noWrap w:val="0"/>
            <w:vAlign w:val="center"/>
          </w:tcPr>
          <w:p w14:paraId="746F1465">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ascii="宋体" w:hAnsi="宋体" w:eastAsia="宋体" w:cs="宋体"/>
                <w:kern w:val="2"/>
                <w:sz w:val="18"/>
                <w:szCs w:val="18"/>
                <w:lang w:val="en-US" w:eastAsia="zh-CN" w:bidi="zh-CN"/>
              </w:rPr>
            </w:pPr>
            <w:r>
              <w:rPr>
                <w:rFonts w:hint="eastAsia" w:hAnsi="宋体" w:cs="宋体"/>
                <w:kern w:val="2"/>
                <w:sz w:val="18"/>
                <w:szCs w:val="18"/>
                <w:lang w:val="en-US" w:eastAsia="zh-CN" w:bidi="zh-CN"/>
              </w:rPr>
              <w:t>资料员</w:t>
            </w:r>
          </w:p>
        </w:tc>
        <w:tc>
          <w:tcPr>
            <w:tcW w:w="2457" w:type="dxa"/>
            <w:shd w:val="clear" w:color="auto" w:fill="DCE6F1"/>
            <w:noWrap w:val="0"/>
            <w:vAlign w:val="center"/>
          </w:tcPr>
          <w:p w14:paraId="304965B4">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ascii="宋体" w:hAnsi="宋体" w:eastAsia="宋体" w:cs="宋体"/>
                <w:kern w:val="2"/>
                <w:sz w:val="18"/>
                <w:szCs w:val="18"/>
                <w:lang w:val="zh-CN" w:eastAsia="zh-CN" w:bidi="zh-CN"/>
              </w:rPr>
            </w:pPr>
            <w:r>
              <w:rPr>
                <w:rFonts w:hint="eastAsia" w:ascii="宋体" w:hAnsi="宋体" w:eastAsia="宋体" w:cs="宋体"/>
                <w:sz w:val="18"/>
                <w:szCs w:val="18"/>
                <w:lang w:val="zh-CN" w:bidi="zh-CN"/>
              </w:rPr>
              <w:t>组员/资料收集</w:t>
            </w:r>
          </w:p>
        </w:tc>
      </w:tr>
      <w:tr w14:paraId="73A92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53" w:type="dxa"/>
            <w:shd w:val="clear" w:color="auto" w:fill="DCE6F1"/>
            <w:noWrap w:val="0"/>
            <w:vAlign w:val="center"/>
          </w:tcPr>
          <w:p w14:paraId="15762352">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ascii="宋体" w:hAnsi="宋体" w:eastAsia="宋体" w:cs="宋体"/>
                <w:kern w:val="2"/>
                <w:sz w:val="18"/>
                <w:szCs w:val="18"/>
                <w:lang w:val="en-US" w:eastAsia="zh-CN" w:bidi="zh-CN"/>
              </w:rPr>
            </w:pPr>
            <w:r>
              <w:rPr>
                <w:rFonts w:hint="eastAsia" w:ascii="宋体" w:hAnsi="宋体" w:eastAsia="宋体" w:cs="宋体"/>
                <w:sz w:val="18"/>
                <w:szCs w:val="18"/>
                <w:lang w:val="en-US" w:bidi="zh-CN"/>
              </w:rPr>
              <w:t>8</w:t>
            </w:r>
          </w:p>
        </w:tc>
        <w:tc>
          <w:tcPr>
            <w:tcW w:w="914" w:type="dxa"/>
            <w:shd w:val="clear" w:color="auto" w:fill="DCE6F1"/>
            <w:noWrap w:val="0"/>
            <w:vAlign w:val="center"/>
          </w:tcPr>
          <w:p w14:paraId="04215FC6">
            <w:pPr>
              <w:keepNext w:val="0"/>
              <w:keepLines w:val="0"/>
              <w:suppressLineNumbers w:val="0"/>
              <w:autoSpaceDE w:val="0"/>
              <w:autoSpaceDN w:val="0"/>
              <w:spacing w:before="97" w:beforeAutospacing="0" w:after="0" w:afterAutospacing="0" w:line="240" w:lineRule="auto"/>
              <w:ind w:left="7" w:leftChars="0" w:right="0" w:rightChars="0" w:firstLine="0" w:firstLineChars="0"/>
              <w:jc w:val="center"/>
              <w:rPr>
                <w:rFonts w:hint="default" w:ascii="宋体" w:hAnsi="宋体" w:eastAsia="宋体" w:cs="宋体"/>
                <w:color w:val="000000"/>
                <w:kern w:val="2"/>
                <w:sz w:val="18"/>
                <w:szCs w:val="18"/>
                <w:lang w:val="en-US" w:eastAsia="zh-CN" w:bidi="zh-CN"/>
              </w:rPr>
            </w:pPr>
            <w:r>
              <w:rPr>
                <w:rFonts w:hint="eastAsia" w:hAnsi="宋体" w:cs="宋体"/>
                <w:color w:val="000000"/>
                <w:kern w:val="2"/>
                <w:sz w:val="18"/>
                <w:szCs w:val="18"/>
                <w:lang w:val="en-US" w:eastAsia="zh-CN" w:bidi="zh-CN"/>
              </w:rPr>
              <w:t>杜永峰</w:t>
            </w:r>
          </w:p>
        </w:tc>
        <w:tc>
          <w:tcPr>
            <w:tcW w:w="693" w:type="dxa"/>
            <w:shd w:val="clear" w:color="auto" w:fill="DCE6F1"/>
            <w:noWrap w:val="0"/>
            <w:vAlign w:val="center"/>
          </w:tcPr>
          <w:p w14:paraId="506EC3D8">
            <w:pPr>
              <w:keepNext w:val="0"/>
              <w:keepLines w:val="0"/>
              <w:suppressLineNumbers w:val="0"/>
              <w:autoSpaceDE w:val="0"/>
              <w:autoSpaceDN w:val="0"/>
              <w:spacing w:before="110" w:beforeAutospacing="0" w:after="0" w:afterAutospacing="0" w:line="240" w:lineRule="auto"/>
              <w:ind w:left="107" w:leftChars="0" w:right="101" w:rightChars="0" w:firstLine="0" w:firstLineChars="0"/>
              <w:jc w:val="center"/>
              <w:rPr>
                <w:rFonts w:hint="default" w:ascii="宋体" w:hAnsi="宋体" w:eastAsia="宋体" w:cs="宋体"/>
                <w:kern w:val="2"/>
                <w:sz w:val="18"/>
                <w:szCs w:val="18"/>
                <w:lang w:val="en-US" w:eastAsia="zh-CN" w:bidi="zh-CN"/>
              </w:rPr>
            </w:pPr>
            <w:r>
              <w:rPr>
                <w:rFonts w:hint="eastAsia" w:hAnsi="宋体" w:cs="宋体"/>
                <w:kern w:val="2"/>
                <w:sz w:val="18"/>
                <w:szCs w:val="18"/>
                <w:lang w:val="en-US" w:eastAsia="zh-CN" w:bidi="zh-CN"/>
              </w:rPr>
              <w:t>37</w:t>
            </w:r>
          </w:p>
        </w:tc>
        <w:tc>
          <w:tcPr>
            <w:tcW w:w="938" w:type="dxa"/>
            <w:shd w:val="clear" w:color="auto" w:fill="DCE6F1"/>
            <w:noWrap w:val="0"/>
            <w:vAlign w:val="center"/>
          </w:tcPr>
          <w:p w14:paraId="7E5EF5E4">
            <w:pPr>
              <w:keepNext w:val="0"/>
              <w:keepLines w:val="0"/>
              <w:suppressLineNumbers w:val="0"/>
              <w:autoSpaceDE w:val="0"/>
              <w:autoSpaceDN w:val="0"/>
              <w:spacing w:before="97" w:beforeAutospacing="0" w:after="0" w:afterAutospacing="0" w:line="240" w:lineRule="auto"/>
              <w:ind w:left="118" w:leftChars="0" w:right="112" w:rightChars="0" w:firstLine="0" w:firstLineChars="0"/>
              <w:jc w:val="center"/>
              <w:rPr>
                <w:rFonts w:hint="default" w:ascii="宋体" w:hAnsi="宋体" w:eastAsia="宋体" w:cs="宋体"/>
                <w:color w:val="000000"/>
                <w:kern w:val="2"/>
                <w:sz w:val="18"/>
                <w:szCs w:val="18"/>
                <w:lang w:val="en-US" w:eastAsia="zh-CN" w:bidi="zh-CN"/>
              </w:rPr>
            </w:pPr>
            <w:r>
              <w:rPr>
                <w:rFonts w:hint="eastAsia" w:hAnsi="宋体" w:cs="宋体"/>
                <w:color w:val="000000"/>
                <w:kern w:val="2"/>
                <w:sz w:val="18"/>
                <w:szCs w:val="18"/>
                <w:lang w:val="en-US" w:eastAsia="zh-CN" w:bidi="zh-CN"/>
              </w:rPr>
              <w:t>本科</w:t>
            </w:r>
          </w:p>
        </w:tc>
        <w:tc>
          <w:tcPr>
            <w:tcW w:w="1383" w:type="dxa"/>
            <w:gridSpan w:val="2"/>
            <w:shd w:val="clear" w:color="auto" w:fill="DCE6F1"/>
            <w:noWrap w:val="0"/>
            <w:vAlign w:val="center"/>
          </w:tcPr>
          <w:p w14:paraId="013A0E66">
            <w:pPr>
              <w:keepNext w:val="0"/>
              <w:keepLines w:val="0"/>
              <w:suppressLineNumbers w:val="0"/>
              <w:autoSpaceDE w:val="0"/>
              <w:autoSpaceDN w:val="0"/>
              <w:spacing w:before="97" w:beforeAutospacing="0" w:after="0" w:afterAutospacing="0" w:line="240" w:lineRule="auto"/>
              <w:ind w:left="0" w:leftChars="0" w:right="0" w:rightChars="0" w:firstLine="0" w:firstLineChars="0"/>
              <w:jc w:val="center"/>
              <w:rPr>
                <w:rFonts w:hint="default" w:ascii="宋体" w:hAnsi="宋体" w:eastAsia="宋体" w:cs="宋体"/>
                <w:kern w:val="2"/>
                <w:sz w:val="18"/>
                <w:szCs w:val="18"/>
                <w:lang w:val="en-US" w:eastAsia="zh-CN" w:bidi="zh-CN"/>
              </w:rPr>
            </w:pPr>
            <w:r>
              <w:rPr>
                <w:rFonts w:hint="eastAsia" w:ascii="宋体" w:hAnsi="宋体" w:eastAsia="宋体" w:cs="宋体"/>
                <w:kern w:val="2"/>
                <w:sz w:val="18"/>
                <w:szCs w:val="18"/>
                <w:lang w:val="en-US" w:eastAsia="zh-CN" w:bidi="zh-CN"/>
              </w:rPr>
              <w:t>工程师</w:t>
            </w:r>
          </w:p>
        </w:tc>
        <w:tc>
          <w:tcPr>
            <w:tcW w:w="1841" w:type="dxa"/>
            <w:shd w:val="clear" w:color="auto" w:fill="DCE6F1"/>
            <w:noWrap w:val="0"/>
            <w:vAlign w:val="center"/>
          </w:tcPr>
          <w:p w14:paraId="5AEE784F">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ascii="宋体" w:hAnsi="宋体" w:eastAsia="宋体" w:cs="宋体"/>
                <w:kern w:val="2"/>
                <w:sz w:val="18"/>
                <w:szCs w:val="18"/>
                <w:lang w:val="en-US" w:eastAsia="zh-CN" w:bidi="zh-CN"/>
              </w:rPr>
            </w:pPr>
            <w:r>
              <w:rPr>
                <w:rFonts w:hint="eastAsia" w:ascii="宋体" w:hAnsi="宋体" w:eastAsia="宋体" w:cs="宋体"/>
                <w:sz w:val="18"/>
                <w:szCs w:val="18"/>
                <w:lang w:val="en-US" w:bidi="zh-CN"/>
              </w:rPr>
              <w:t>施工</w:t>
            </w:r>
            <w:r>
              <w:rPr>
                <w:rFonts w:hint="eastAsia" w:ascii="宋体" w:hAnsi="宋体" w:eastAsia="宋体" w:cs="宋体"/>
                <w:sz w:val="18"/>
                <w:szCs w:val="18"/>
                <w:lang w:val="zh-CN" w:bidi="zh-CN"/>
              </w:rPr>
              <w:t>员</w:t>
            </w:r>
          </w:p>
        </w:tc>
        <w:tc>
          <w:tcPr>
            <w:tcW w:w="2457" w:type="dxa"/>
            <w:shd w:val="clear" w:color="auto" w:fill="DCE6F1"/>
            <w:noWrap w:val="0"/>
            <w:vAlign w:val="center"/>
          </w:tcPr>
          <w:p w14:paraId="2A0B1022">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ascii="宋体" w:hAnsi="宋体" w:eastAsia="宋体" w:cs="宋体"/>
                <w:kern w:val="2"/>
                <w:sz w:val="18"/>
                <w:szCs w:val="18"/>
                <w:lang w:val="zh-CN" w:eastAsia="zh-CN" w:bidi="zh-CN"/>
              </w:rPr>
            </w:pPr>
            <w:r>
              <w:rPr>
                <w:rFonts w:hint="eastAsia" w:ascii="宋体" w:hAnsi="宋体" w:eastAsia="宋体" w:cs="宋体"/>
                <w:sz w:val="18"/>
                <w:szCs w:val="18"/>
                <w:lang w:val="zh-CN" w:bidi="zh-CN"/>
              </w:rPr>
              <w:t>组员</w:t>
            </w:r>
            <w:r>
              <w:rPr>
                <w:rFonts w:hint="eastAsia" w:ascii="宋体" w:hAnsi="宋体" w:eastAsia="宋体" w:cs="宋体"/>
                <w:sz w:val="18"/>
                <w:szCs w:val="18"/>
                <w:lang w:bidi="zh-CN"/>
              </w:rPr>
              <w:t>/活动实施</w:t>
            </w:r>
          </w:p>
        </w:tc>
      </w:tr>
      <w:tr w14:paraId="54F1A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753" w:type="dxa"/>
            <w:shd w:val="clear" w:color="auto" w:fill="DCE6F1"/>
            <w:noWrap w:val="0"/>
            <w:vAlign w:val="center"/>
          </w:tcPr>
          <w:p w14:paraId="70E5DDC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en-US" w:bidi="zh-CN"/>
              </w:rPr>
            </w:pPr>
            <w:r>
              <w:rPr>
                <w:rFonts w:hint="eastAsia" w:ascii="宋体" w:hAnsi="宋体" w:eastAsia="宋体" w:cs="宋体"/>
                <w:sz w:val="18"/>
                <w:szCs w:val="18"/>
                <w:lang w:val="en-US" w:bidi="zh-CN"/>
              </w:rPr>
              <w:t>9</w:t>
            </w:r>
          </w:p>
        </w:tc>
        <w:tc>
          <w:tcPr>
            <w:tcW w:w="914" w:type="dxa"/>
            <w:shd w:val="clear" w:color="auto" w:fill="DCE6F1"/>
            <w:noWrap w:val="0"/>
            <w:vAlign w:val="center"/>
          </w:tcPr>
          <w:p w14:paraId="4E31F909">
            <w:pPr>
              <w:keepNext w:val="0"/>
              <w:keepLines w:val="0"/>
              <w:suppressLineNumbers w:val="0"/>
              <w:autoSpaceDE w:val="0"/>
              <w:autoSpaceDN w:val="0"/>
              <w:spacing w:before="97" w:beforeAutospacing="0" w:after="0" w:afterAutospacing="0" w:line="240" w:lineRule="auto"/>
              <w:ind w:left="7" w:right="0" w:firstLine="0" w:firstLineChars="0"/>
              <w:jc w:val="center"/>
              <w:rPr>
                <w:rFonts w:hint="default" w:ascii="宋体" w:hAnsi="宋体" w:eastAsia="宋体" w:cs="宋体"/>
                <w:color w:val="000000"/>
                <w:sz w:val="18"/>
                <w:szCs w:val="18"/>
                <w:lang w:val="en-US" w:bidi="zh-CN"/>
              </w:rPr>
            </w:pPr>
            <w:r>
              <w:rPr>
                <w:rFonts w:hint="eastAsia" w:hAnsi="宋体" w:cs="宋体"/>
                <w:color w:val="000000"/>
                <w:sz w:val="18"/>
                <w:szCs w:val="18"/>
                <w:lang w:val="en-US" w:bidi="zh-CN"/>
              </w:rPr>
              <w:t>吴刚</w:t>
            </w:r>
          </w:p>
        </w:tc>
        <w:tc>
          <w:tcPr>
            <w:tcW w:w="693" w:type="dxa"/>
            <w:shd w:val="clear" w:color="auto" w:fill="DCE6F1"/>
            <w:noWrap w:val="0"/>
            <w:vAlign w:val="center"/>
          </w:tcPr>
          <w:p w14:paraId="20AB55EC">
            <w:pPr>
              <w:keepNext w:val="0"/>
              <w:keepLines w:val="0"/>
              <w:suppressLineNumbers w:val="0"/>
              <w:autoSpaceDE w:val="0"/>
              <w:autoSpaceDN w:val="0"/>
              <w:spacing w:before="110" w:beforeAutospacing="0" w:after="0" w:afterAutospacing="0" w:line="240" w:lineRule="auto"/>
              <w:ind w:left="107" w:leftChars="0" w:right="101" w:rightChars="0" w:firstLine="0" w:firstLineChars="0"/>
              <w:jc w:val="center"/>
              <w:rPr>
                <w:rFonts w:hint="default" w:ascii="宋体" w:hAnsi="宋体" w:eastAsia="宋体" w:cs="宋体"/>
                <w:kern w:val="2"/>
                <w:sz w:val="18"/>
                <w:szCs w:val="18"/>
                <w:lang w:val="en-US" w:eastAsia="zh-CN" w:bidi="zh-CN"/>
              </w:rPr>
            </w:pPr>
            <w:r>
              <w:rPr>
                <w:rFonts w:hint="eastAsia" w:hAnsi="宋体" w:cs="宋体"/>
                <w:kern w:val="2"/>
                <w:sz w:val="18"/>
                <w:szCs w:val="18"/>
                <w:lang w:val="en-US" w:eastAsia="zh-CN" w:bidi="zh-CN"/>
              </w:rPr>
              <w:t>35</w:t>
            </w:r>
          </w:p>
        </w:tc>
        <w:tc>
          <w:tcPr>
            <w:tcW w:w="938" w:type="dxa"/>
            <w:shd w:val="clear" w:color="auto" w:fill="DCE6F1"/>
            <w:noWrap w:val="0"/>
            <w:vAlign w:val="center"/>
          </w:tcPr>
          <w:p w14:paraId="6A5926E6">
            <w:pPr>
              <w:keepNext w:val="0"/>
              <w:keepLines w:val="0"/>
              <w:suppressLineNumbers w:val="0"/>
              <w:autoSpaceDE w:val="0"/>
              <w:autoSpaceDN w:val="0"/>
              <w:spacing w:before="97" w:beforeAutospacing="0" w:after="0" w:afterAutospacing="0" w:line="240" w:lineRule="auto"/>
              <w:ind w:left="118" w:leftChars="0" w:right="112" w:rightChars="0" w:firstLine="0" w:firstLineChars="0"/>
              <w:jc w:val="center"/>
              <w:rPr>
                <w:rFonts w:hint="default" w:ascii="宋体" w:hAnsi="宋体" w:eastAsia="宋体" w:cs="宋体"/>
                <w:color w:val="000000"/>
                <w:kern w:val="2"/>
                <w:sz w:val="18"/>
                <w:szCs w:val="18"/>
                <w:lang w:val="en-US" w:eastAsia="zh-CN" w:bidi="zh-CN"/>
              </w:rPr>
            </w:pPr>
            <w:r>
              <w:rPr>
                <w:rFonts w:hint="eastAsia" w:hAnsi="宋体" w:cs="宋体"/>
                <w:color w:val="000000"/>
                <w:kern w:val="2"/>
                <w:sz w:val="18"/>
                <w:szCs w:val="18"/>
                <w:lang w:val="en-US" w:eastAsia="zh-CN" w:bidi="zh-CN"/>
              </w:rPr>
              <w:t>大专</w:t>
            </w:r>
          </w:p>
        </w:tc>
        <w:tc>
          <w:tcPr>
            <w:tcW w:w="1383" w:type="dxa"/>
            <w:gridSpan w:val="2"/>
            <w:shd w:val="clear" w:color="auto" w:fill="DCE6F1"/>
            <w:noWrap w:val="0"/>
            <w:vAlign w:val="center"/>
          </w:tcPr>
          <w:p w14:paraId="32582FC4">
            <w:pPr>
              <w:keepNext w:val="0"/>
              <w:keepLines w:val="0"/>
              <w:suppressLineNumbers w:val="0"/>
              <w:autoSpaceDE w:val="0"/>
              <w:autoSpaceDN w:val="0"/>
              <w:spacing w:before="97" w:beforeAutospacing="0" w:after="0" w:afterAutospacing="0" w:line="240" w:lineRule="auto"/>
              <w:ind w:left="0" w:right="0" w:firstLine="0" w:firstLineChars="0"/>
              <w:jc w:val="center"/>
              <w:rPr>
                <w:rFonts w:hint="default" w:ascii="宋体" w:hAnsi="宋体" w:eastAsia="宋体" w:cs="宋体"/>
                <w:kern w:val="2"/>
                <w:sz w:val="18"/>
                <w:szCs w:val="18"/>
                <w:lang w:val="en-US" w:eastAsia="zh-CN" w:bidi="zh-CN"/>
              </w:rPr>
            </w:pPr>
            <w:r>
              <w:rPr>
                <w:rFonts w:hint="eastAsia" w:ascii="宋体" w:hAnsi="宋体" w:eastAsia="宋体" w:cs="宋体"/>
                <w:kern w:val="2"/>
                <w:sz w:val="18"/>
                <w:szCs w:val="18"/>
                <w:lang w:val="en-US" w:eastAsia="zh-CN" w:bidi="zh-CN"/>
              </w:rPr>
              <w:t>工程师</w:t>
            </w:r>
          </w:p>
        </w:tc>
        <w:tc>
          <w:tcPr>
            <w:tcW w:w="1841" w:type="dxa"/>
            <w:shd w:val="clear" w:color="auto" w:fill="DCE6F1"/>
            <w:noWrap w:val="0"/>
            <w:vAlign w:val="center"/>
          </w:tcPr>
          <w:p w14:paraId="342B49C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18"/>
                <w:szCs w:val="18"/>
                <w:lang w:val="en-US" w:eastAsia="zh-CN" w:bidi="zh-CN"/>
              </w:rPr>
            </w:pPr>
            <w:r>
              <w:rPr>
                <w:rFonts w:hint="eastAsia" w:ascii="宋体" w:hAnsi="宋体" w:eastAsia="宋体" w:cs="宋体"/>
                <w:kern w:val="2"/>
                <w:sz w:val="18"/>
                <w:szCs w:val="18"/>
                <w:lang w:val="en-US" w:eastAsia="zh-CN" w:bidi="zh-CN"/>
              </w:rPr>
              <w:t>质量员</w:t>
            </w:r>
          </w:p>
        </w:tc>
        <w:tc>
          <w:tcPr>
            <w:tcW w:w="2457" w:type="dxa"/>
            <w:shd w:val="clear" w:color="auto" w:fill="DCE6F1"/>
            <w:noWrap w:val="0"/>
            <w:vAlign w:val="center"/>
          </w:tcPr>
          <w:p w14:paraId="2EEA7C6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18"/>
                <w:szCs w:val="18"/>
                <w:lang w:val="en-US" w:eastAsia="zh-CN" w:bidi="zh-CN"/>
              </w:rPr>
            </w:pPr>
            <w:r>
              <w:rPr>
                <w:rFonts w:hint="eastAsia" w:ascii="宋体" w:hAnsi="宋体" w:eastAsia="宋体" w:cs="宋体"/>
                <w:kern w:val="2"/>
                <w:sz w:val="18"/>
                <w:szCs w:val="18"/>
                <w:lang w:val="en-US" w:eastAsia="zh-CN" w:bidi="zh-CN"/>
              </w:rPr>
              <w:t>组员/</w:t>
            </w:r>
            <w:r>
              <w:rPr>
                <w:rFonts w:hint="eastAsia" w:hAnsi="宋体" w:cs="宋体"/>
                <w:kern w:val="2"/>
                <w:sz w:val="18"/>
                <w:szCs w:val="18"/>
                <w:lang w:val="en-US" w:eastAsia="zh-CN" w:bidi="zh-CN"/>
              </w:rPr>
              <w:t>活动实施</w:t>
            </w:r>
          </w:p>
        </w:tc>
      </w:tr>
      <w:tr w14:paraId="30682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753" w:type="dxa"/>
            <w:shd w:val="clear" w:color="auto" w:fill="DCE6F1"/>
            <w:noWrap w:val="0"/>
            <w:vAlign w:val="center"/>
          </w:tcPr>
          <w:p w14:paraId="5BD0280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en-US" w:bidi="zh-CN"/>
              </w:rPr>
            </w:pPr>
            <w:r>
              <w:rPr>
                <w:rFonts w:hint="eastAsia" w:ascii="宋体" w:hAnsi="宋体" w:eastAsia="宋体" w:cs="宋体"/>
                <w:sz w:val="18"/>
                <w:szCs w:val="18"/>
                <w:lang w:val="en-US" w:bidi="zh-CN"/>
              </w:rPr>
              <w:t>10</w:t>
            </w:r>
          </w:p>
        </w:tc>
        <w:tc>
          <w:tcPr>
            <w:tcW w:w="914" w:type="dxa"/>
            <w:shd w:val="clear" w:color="auto" w:fill="DCE6F1"/>
            <w:noWrap w:val="0"/>
            <w:vAlign w:val="center"/>
          </w:tcPr>
          <w:p w14:paraId="1488E5B7">
            <w:pPr>
              <w:keepNext w:val="0"/>
              <w:keepLines w:val="0"/>
              <w:suppressLineNumbers w:val="0"/>
              <w:autoSpaceDE w:val="0"/>
              <w:autoSpaceDN w:val="0"/>
              <w:spacing w:before="97" w:beforeAutospacing="0" w:after="0" w:afterAutospacing="0" w:line="240" w:lineRule="auto"/>
              <w:ind w:left="7" w:right="0" w:firstLine="0" w:firstLineChars="0"/>
              <w:jc w:val="center"/>
              <w:rPr>
                <w:rFonts w:hint="default" w:ascii="宋体" w:hAnsi="宋体" w:eastAsia="宋体" w:cs="宋体"/>
                <w:color w:val="000000"/>
                <w:sz w:val="18"/>
                <w:szCs w:val="18"/>
                <w:lang w:val="en-US" w:bidi="zh-CN"/>
              </w:rPr>
            </w:pPr>
            <w:r>
              <w:rPr>
                <w:rFonts w:hint="eastAsia" w:hAnsi="宋体" w:cs="宋体"/>
                <w:color w:val="000000"/>
                <w:kern w:val="2"/>
                <w:sz w:val="18"/>
                <w:szCs w:val="18"/>
                <w:lang w:val="en-US" w:eastAsia="zh-CN" w:bidi="zh-CN"/>
              </w:rPr>
              <w:t>包建军</w:t>
            </w:r>
          </w:p>
        </w:tc>
        <w:tc>
          <w:tcPr>
            <w:tcW w:w="693" w:type="dxa"/>
            <w:shd w:val="clear" w:color="auto" w:fill="DCE6F1"/>
            <w:noWrap w:val="0"/>
            <w:vAlign w:val="center"/>
          </w:tcPr>
          <w:p w14:paraId="5EB62D3E">
            <w:pPr>
              <w:keepNext w:val="0"/>
              <w:keepLines w:val="0"/>
              <w:suppressLineNumbers w:val="0"/>
              <w:autoSpaceDE w:val="0"/>
              <w:autoSpaceDN w:val="0"/>
              <w:spacing w:before="110" w:beforeAutospacing="0" w:after="0" w:afterAutospacing="0" w:line="240" w:lineRule="auto"/>
              <w:ind w:left="107" w:right="101" w:firstLine="0" w:firstLineChars="0"/>
              <w:jc w:val="center"/>
              <w:rPr>
                <w:rFonts w:hint="default" w:ascii="宋体" w:hAnsi="宋体" w:eastAsia="宋体" w:cs="宋体"/>
                <w:sz w:val="18"/>
                <w:szCs w:val="18"/>
                <w:lang w:val="en-US" w:bidi="zh-CN"/>
              </w:rPr>
            </w:pPr>
            <w:r>
              <w:rPr>
                <w:rFonts w:hint="eastAsia" w:hAnsi="宋体" w:cs="宋体"/>
                <w:sz w:val="18"/>
                <w:szCs w:val="18"/>
                <w:lang w:val="en-US" w:bidi="zh-CN"/>
              </w:rPr>
              <w:t>41</w:t>
            </w:r>
          </w:p>
        </w:tc>
        <w:tc>
          <w:tcPr>
            <w:tcW w:w="938" w:type="dxa"/>
            <w:shd w:val="clear" w:color="auto" w:fill="DCE6F1"/>
            <w:noWrap w:val="0"/>
            <w:vAlign w:val="center"/>
          </w:tcPr>
          <w:p w14:paraId="45D7DFD1">
            <w:pPr>
              <w:keepNext w:val="0"/>
              <w:keepLines w:val="0"/>
              <w:suppressLineNumbers w:val="0"/>
              <w:autoSpaceDE w:val="0"/>
              <w:autoSpaceDN w:val="0"/>
              <w:spacing w:before="95" w:beforeAutospacing="0" w:after="0" w:afterAutospacing="0" w:line="240" w:lineRule="auto"/>
              <w:ind w:left="118" w:right="112" w:firstLine="0" w:firstLineChars="0"/>
              <w:jc w:val="center"/>
              <w:rPr>
                <w:rFonts w:hint="default" w:ascii="宋体" w:hAnsi="宋体" w:eastAsia="宋体" w:cs="宋体"/>
                <w:color w:val="000000"/>
                <w:sz w:val="18"/>
                <w:szCs w:val="18"/>
                <w:lang w:val="zh-CN" w:bidi="zh-CN"/>
              </w:rPr>
            </w:pPr>
            <w:r>
              <w:rPr>
                <w:rFonts w:hint="eastAsia" w:ascii="宋体" w:hAnsi="宋体" w:eastAsia="宋体" w:cs="宋体"/>
                <w:color w:val="000000"/>
                <w:sz w:val="18"/>
                <w:szCs w:val="18"/>
                <w:lang w:bidi="zh-CN"/>
              </w:rPr>
              <w:t>大专</w:t>
            </w:r>
          </w:p>
        </w:tc>
        <w:tc>
          <w:tcPr>
            <w:tcW w:w="1383" w:type="dxa"/>
            <w:gridSpan w:val="2"/>
            <w:shd w:val="clear" w:color="auto" w:fill="DCE6F1"/>
            <w:noWrap w:val="0"/>
            <w:vAlign w:val="center"/>
          </w:tcPr>
          <w:p w14:paraId="1C2F0568">
            <w:pPr>
              <w:keepNext w:val="0"/>
              <w:keepLines w:val="0"/>
              <w:suppressLineNumbers w:val="0"/>
              <w:autoSpaceDE w:val="0"/>
              <w:autoSpaceDN w:val="0"/>
              <w:spacing w:before="95" w:beforeAutospacing="0" w:after="0" w:afterAutospacing="0" w:line="240" w:lineRule="auto"/>
              <w:ind w:left="0" w:right="0" w:firstLine="0" w:firstLineChars="0"/>
              <w:jc w:val="center"/>
              <w:rPr>
                <w:rFonts w:hint="default" w:ascii="宋体" w:hAnsi="宋体" w:eastAsia="宋体" w:cs="宋体"/>
                <w:sz w:val="18"/>
                <w:szCs w:val="18"/>
                <w:lang w:val="en-US" w:bidi="zh-CN"/>
              </w:rPr>
            </w:pPr>
            <w:r>
              <w:rPr>
                <w:rFonts w:hint="eastAsia" w:ascii="宋体" w:hAnsi="宋体" w:eastAsia="宋体" w:cs="宋体"/>
                <w:sz w:val="18"/>
                <w:szCs w:val="18"/>
                <w:lang w:val="en-US" w:bidi="zh-CN"/>
              </w:rPr>
              <w:t>高级</w:t>
            </w:r>
            <w:r>
              <w:rPr>
                <w:rFonts w:hint="eastAsia" w:hAnsi="宋体" w:cs="宋体"/>
                <w:sz w:val="18"/>
                <w:szCs w:val="18"/>
                <w:lang w:val="en-US" w:bidi="zh-CN"/>
              </w:rPr>
              <w:t>技工</w:t>
            </w:r>
          </w:p>
        </w:tc>
        <w:tc>
          <w:tcPr>
            <w:tcW w:w="1841" w:type="dxa"/>
            <w:shd w:val="clear" w:color="auto" w:fill="DCE6F1"/>
            <w:noWrap w:val="0"/>
            <w:vAlign w:val="center"/>
          </w:tcPr>
          <w:p w14:paraId="12B1C2D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en-US" w:bidi="zh-CN"/>
              </w:rPr>
              <w:t>安装</w:t>
            </w:r>
            <w:r>
              <w:rPr>
                <w:rFonts w:hint="eastAsia" w:ascii="宋体" w:hAnsi="宋体" w:eastAsia="宋体" w:cs="宋体"/>
                <w:sz w:val="18"/>
                <w:szCs w:val="18"/>
                <w:lang w:val="zh-CN" w:bidi="zh-CN"/>
              </w:rPr>
              <w:t>班组长</w:t>
            </w:r>
          </w:p>
        </w:tc>
        <w:tc>
          <w:tcPr>
            <w:tcW w:w="2457" w:type="dxa"/>
            <w:shd w:val="clear" w:color="auto" w:fill="DCE6F1"/>
            <w:noWrap w:val="0"/>
            <w:vAlign w:val="center"/>
          </w:tcPr>
          <w:p w14:paraId="53AEDC4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sz w:val="18"/>
                <w:szCs w:val="18"/>
                <w:lang w:val="zh-CN" w:bidi="zh-CN"/>
              </w:rPr>
            </w:pPr>
            <w:r>
              <w:rPr>
                <w:rFonts w:hint="eastAsia" w:ascii="宋体" w:hAnsi="宋体" w:eastAsia="宋体" w:cs="宋体"/>
                <w:sz w:val="18"/>
                <w:szCs w:val="18"/>
                <w:lang w:val="zh-CN" w:bidi="zh-CN"/>
              </w:rPr>
              <w:t>组员</w:t>
            </w:r>
            <w:r>
              <w:rPr>
                <w:rFonts w:hint="eastAsia" w:ascii="宋体" w:hAnsi="宋体" w:eastAsia="宋体" w:cs="宋体"/>
                <w:sz w:val="18"/>
                <w:szCs w:val="18"/>
                <w:lang w:bidi="zh-CN"/>
              </w:rPr>
              <w:t>/</w:t>
            </w:r>
            <w:r>
              <w:rPr>
                <w:rFonts w:hint="eastAsia" w:ascii="宋体" w:hAnsi="宋体" w:eastAsia="宋体" w:cs="宋体"/>
                <w:sz w:val="18"/>
                <w:szCs w:val="18"/>
                <w:lang w:val="zh-CN" w:bidi="zh-CN"/>
              </w:rPr>
              <w:t>现场作业</w:t>
            </w:r>
          </w:p>
        </w:tc>
      </w:tr>
    </w:tbl>
    <w:p w14:paraId="1FB9757E">
      <w:pPr>
        <w:numPr>
          <w:ilvl w:val="0"/>
          <w:numId w:val="0"/>
        </w:numPr>
        <w:spacing w:line="300" w:lineRule="exact"/>
        <w:ind w:firstLine="400" w:firstLineChars="200"/>
        <w:rPr>
          <w:rFonts w:hint="eastAsia" w:ascii="黑体" w:hAnsi="黑体" w:eastAsia="黑体" w:cs="Times New Roman"/>
          <w:bCs/>
          <w:color w:val="000000"/>
          <w:sz w:val="20"/>
          <w:szCs w:val="20"/>
          <w:lang w:val="en-US" w:eastAsia="zh-CN"/>
        </w:rPr>
      </w:pPr>
      <w:r>
        <w:rPr>
          <w:rFonts w:hint="eastAsia" w:ascii="黑体" w:hAnsi="黑体" w:eastAsia="黑体" w:cs="Times New Roman"/>
          <w:bCs/>
          <w:color w:val="000000"/>
          <w:sz w:val="20"/>
          <w:szCs w:val="20"/>
          <w:lang w:val="en-US" w:eastAsia="zh-CN"/>
        </w:rPr>
        <w:t>2、小组成员受教育培训情况及获奖情况</w:t>
      </w:r>
    </w:p>
    <w:tbl>
      <w:tblPr>
        <w:tblStyle w:val="26"/>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533"/>
        <w:gridCol w:w="1137"/>
        <w:gridCol w:w="1407"/>
        <w:gridCol w:w="4310"/>
      </w:tblGrid>
      <w:tr w14:paraId="6415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50" w:type="dxa"/>
            <w:shd w:val="clear" w:color="auto" w:fill="C7DAF1"/>
            <w:noWrap w:val="0"/>
            <w:vAlign w:val="center"/>
          </w:tcPr>
          <w:p w14:paraId="5122F4B7">
            <w:pPr>
              <w:keepNext w:val="0"/>
              <w:keepLines w:val="0"/>
              <w:numPr>
                <w:ilvl w:val="0"/>
                <w:numId w:val="0"/>
              </w:numPr>
              <w:suppressLineNumbers w:val="0"/>
              <w:spacing w:before="0" w:beforeAutospacing="0" w:after="0" w:afterAutospacing="0" w:line="300" w:lineRule="exact"/>
              <w:ind w:left="0" w:right="0" w:firstLine="0" w:firstLineChars="0"/>
              <w:jc w:val="center"/>
              <w:rPr>
                <w:rFonts w:hint="eastAsia"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序号</w:t>
            </w:r>
          </w:p>
        </w:tc>
        <w:tc>
          <w:tcPr>
            <w:tcW w:w="1533" w:type="dxa"/>
            <w:shd w:val="clear" w:color="auto" w:fill="C7DAF1"/>
            <w:noWrap w:val="0"/>
            <w:vAlign w:val="center"/>
          </w:tcPr>
          <w:p w14:paraId="5F868877">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培训单位</w:t>
            </w:r>
          </w:p>
        </w:tc>
        <w:tc>
          <w:tcPr>
            <w:tcW w:w="1137" w:type="dxa"/>
            <w:shd w:val="clear" w:color="auto" w:fill="C7DAF1"/>
            <w:noWrap w:val="0"/>
            <w:vAlign w:val="center"/>
          </w:tcPr>
          <w:p w14:paraId="2AFA83EA">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参加人数</w:t>
            </w:r>
          </w:p>
        </w:tc>
        <w:tc>
          <w:tcPr>
            <w:tcW w:w="1407" w:type="dxa"/>
            <w:shd w:val="clear" w:color="auto" w:fill="C7DAF1"/>
            <w:noWrap w:val="0"/>
            <w:vAlign w:val="center"/>
          </w:tcPr>
          <w:p w14:paraId="7378C265">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培训课时</w:t>
            </w:r>
          </w:p>
        </w:tc>
        <w:tc>
          <w:tcPr>
            <w:tcW w:w="4310" w:type="dxa"/>
            <w:shd w:val="clear" w:color="auto" w:fill="C7DAF1"/>
            <w:noWrap w:val="0"/>
            <w:vAlign w:val="center"/>
          </w:tcPr>
          <w:p w14:paraId="13FF1CF4">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培训人员情况</w:t>
            </w:r>
          </w:p>
        </w:tc>
      </w:tr>
      <w:tr w14:paraId="5A06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650" w:type="dxa"/>
            <w:noWrap w:val="0"/>
            <w:vAlign w:val="center"/>
          </w:tcPr>
          <w:p w14:paraId="69DEFCDA">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1</w:t>
            </w:r>
          </w:p>
        </w:tc>
        <w:tc>
          <w:tcPr>
            <w:tcW w:w="1533" w:type="dxa"/>
            <w:noWrap w:val="0"/>
            <w:vAlign w:val="center"/>
          </w:tcPr>
          <w:p w14:paraId="568496AE">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中国</w:t>
            </w:r>
            <w:r>
              <w:rPr>
                <w:rFonts w:hint="eastAsia" w:hAnsi="宋体" w:cs="宋体"/>
                <w:bCs/>
                <w:color w:val="000000"/>
                <w:sz w:val="18"/>
                <w:szCs w:val="18"/>
                <w:vertAlign w:val="baseline"/>
                <w:lang w:val="en-US" w:eastAsia="zh-CN"/>
              </w:rPr>
              <w:t>建筑业协会</w:t>
            </w:r>
          </w:p>
        </w:tc>
        <w:tc>
          <w:tcPr>
            <w:tcW w:w="1137" w:type="dxa"/>
            <w:noWrap w:val="0"/>
            <w:vAlign w:val="center"/>
          </w:tcPr>
          <w:p w14:paraId="4FF9826E">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1人</w:t>
            </w:r>
          </w:p>
        </w:tc>
        <w:tc>
          <w:tcPr>
            <w:tcW w:w="1407" w:type="dxa"/>
            <w:noWrap w:val="0"/>
            <w:vAlign w:val="center"/>
          </w:tcPr>
          <w:p w14:paraId="50FD309F">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hAnsi="宋体" w:cs="宋体"/>
                <w:bCs/>
                <w:color w:val="000000"/>
                <w:sz w:val="18"/>
                <w:szCs w:val="18"/>
                <w:vertAlign w:val="baseline"/>
                <w:lang w:val="en-US" w:eastAsia="zh-CN"/>
              </w:rPr>
              <w:t>12</w:t>
            </w:r>
            <w:r>
              <w:rPr>
                <w:rFonts w:hint="eastAsia" w:ascii="宋体" w:hAnsi="宋体" w:eastAsia="宋体" w:cs="宋体"/>
                <w:bCs/>
                <w:color w:val="000000"/>
                <w:sz w:val="18"/>
                <w:szCs w:val="18"/>
                <w:vertAlign w:val="baseline"/>
                <w:lang w:val="en-US" w:eastAsia="zh-CN"/>
              </w:rPr>
              <w:t>课时</w:t>
            </w:r>
          </w:p>
        </w:tc>
        <w:tc>
          <w:tcPr>
            <w:tcW w:w="4310" w:type="dxa"/>
            <w:noWrap w:val="0"/>
            <w:vAlign w:val="center"/>
          </w:tcPr>
          <w:p w14:paraId="034FC2CB">
            <w:pPr>
              <w:keepNext w:val="0"/>
              <w:keepLines w:val="0"/>
              <w:numPr>
                <w:ilvl w:val="0"/>
                <w:numId w:val="0"/>
              </w:numPr>
              <w:suppressLineNumbers w:val="0"/>
              <w:spacing w:before="0" w:beforeAutospacing="0" w:after="0" w:afterAutospacing="0" w:line="300" w:lineRule="exact"/>
              <w:ind w:left="0" w:right="0" w:firstLine="0" w:firstLineChars="0"/>
              <w:jc w:val="both"/>
              <w:rPr>
                <w:rFonts w:hint="eastAsia"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drawing>
                <wp:anchor distT="0" distB="0" distL="114300" distR="114300" simplePos="0" relativeHeight="251784192" behindDoc="0" locked="0" layoutInCell="1" allowOverlap="1">
                  <wp:simplePos x="0" y="0"/>
                  <wp:positionH relativeFrom="column">
                    <wp:posOffset>227330</wp:posOffset>
                  </wp:positionH>
                  <wp:positionV relativeFrom="paragraph">
                    <wp:posOffset>52705</wp:posOffset>
                  </wp:positionV>
                  <wp:extent cx="2040890" cy="1433195"/>
                  <wp:effectExtent l="0" t="0" r="16510" b="14605"/>
                  <wp:wrapSquare wrapText="bothSides"/>
                  <wp:docPr id="258" name="图片 258" descr="李营营QC高级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李营营QC高级证书"/>
                          <pic:cNvPicPr>
                            <a:picLocks noChangeAspect="1"/>
                          </pic:cNvPicPr>
                        </pic:nvPicPr>
                        <pic:blipFill>
                          <a:blip r:embed="rId14"/>
                          <a:stretch>
                            <a:fillRect/>
                          </a:stretch>
                        </pic:blipFill>
                        <pic:spPr>
                          <a:xfrm>
                            <a:off x="0" y="0"/>
                            <a:ext cx="2040890" cy="1433195"/>
                          </a:xfrm>
                          <a:prstGeom prst="rect">
                            <a:avLst/>
                          </a:prstGeom>
                        </pic:spPr>
                      </pic:pic>
                    </a:graphicData>
                  </a:graphic>
                </wp:anchor>
              </w:drawing>
            </w:r>
          </w:p>
        </w:tc>
      </w:tr>
      <w:tr w14:paraId="0C10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9" w:hRule="atLeast"/>
          <w:jc w:val="center"/>
        </w:trPr>
        <w:tc>
          <w:tcPr>
            <w:tcW w:w="650" w:type="dxa"/>
            <w:noWrap w:val="0"/>
            <w:vAlign w:val="center"/>
          </w:tcPr>
          <w:p w14:paraId="6E83D03F">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2</w:t>
            </w:r>
          </w:p>
        </w:tc>
        <w:tc>
          <w:tcPr>
            <w:tcW w:w="1533" w:type="dxa"/>
            <w:noWrap w:val="0"/>
            <w:vAlign w:val="center"/>
          </w:tcPr>
          <w:p w14:paraId="76354FB6">
            <w:pPr>
              <w:keepNext w:val="0"/>
              <w:keepLines w:val="0"/>
              <w:numPr>
                <w:ilvl w:val="0"/>
                <w:numId w:val="0"/>
              </w:numPr>
              <w:suppressLineNumbers w:val="0"/>
              <w:spacing w:before="0" w:beforeAutospacing="0" w:after="0" w:afterAutospacing="0" w:line="300" w:lineRule="exact"/>
              <w:ind w:left="0" w:right="0" w:firstLine="0" w:firstLineChars="0"/>
              <w:jc w:val="center"/>
              <w:rPr>
                <w:rFonts w:hint="eastAsia"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河南省建筑业</w:t>
            </w:r>
          </w:p>
          <w:p w14:paraId="37DCBD0F">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协会</w:t>
            </w:r>
          </w:p>
        </w:tc>
        <w:tc>
          <w:tcPr>
            <w:tcW w:w="1137" w:type="dxa"/>
            <w:noWrap w:val="0"/>
            <w:vAlign w:val="center"/>
          </w:tcPr>
          <w:p w14:paraId="2964AA38">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2人</w:t>
            </w:r>
          </w:p>
        </w:tc>
        <w:tc>
          <w:tcPr>
            <w:tcW w:w="1407" w:type="dxa"/>
            <w:noWrap w:val="0"/>
            <w:vAlign w:val="center"/>
          </w:tcPr>
          <w:p w14:paraId="61079270">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hAnsi="宋体" w:cs="宋体"/>
                <w:bCs/>
                <w:color w:val="000000"/>
                <w:sz w:val="18"/>
                <w:szCs w:val="18"/>
                <w:vertAlign w:val="baseline"/>
                <w:lang w:val="en-US" w:eastAsia="zh-CN"/>
              </w:rPr>
              <w:t>24</w:t>
            </w:r>
            <w:r>
              <w:rPr>
                <w:rFonts w:hint="eastAsia" w:ascii="宋体" w:hAnsi="宋体" w:eastAsia="宋体" w:cs="宋体"/>
                <w:bCs/>
                <w:color w:val="000000"/>
                <w:sz w:val="18"/>
                <w:szCs w:val="18"/>
                <w:vertAlign w:val="baseline"/>
                <w:lang w:val="en-US" w:eastAsia="zh-CN"/>
              </w:rPr>
              <w:t>课时</w:t>
            </w:r>
          </w:p>
        </w:tc>
        <w:tc>
          <w:tcPr>
            <w:tcW w:w="4310" w:type="dxa"/>
            <w:noWrap w:val="0"/>
            <w:vAlign w:val="center"/>
          </w:tcPr>
          <w:p w14:paraId="7548D512">
            <w:pPr>
              <w:keepNext w:val="0"/>
              <w:keepLines w:val="0"/>
              <w:numPr>
                <w:ilvl w:val="0"/>
                <w:numId w:val="0"/>
              </w:numPr>
              <w:suppressLineNumbers w:val="0"/>
              <w:spacing w:before="0" w:beforeAutospacing="0" w:after="0" w:afterAutospacing="0" w:line="300" w:lineRule="exact"/>
              <w:ind w:left="0" w:right="0" w:firstLine="0" w:firstLineChars="0"/>
              <w:jc w:val="both"/>
              <w:rPr>
                <w:rFonts w:hint="eastAsia" w:ascii="宋体" w:hAnsi="宋体" w:eastAsia="宋体" w:cs="宋体"/>
                <w:bCs/>
                <w:color w:val="000000"/>
                <w:sz w:val="18"/>
                <w:szCs w:val="18"/>
                <w:vertAlign w:val="baseline"/>
                <w:lang w:val="en-US" w:eastAsia="zh-CN"/>
              </w:rPr>
            </w:pPr>
            <w:r>
              <w:rPr>
                <w:rFonts w:hint="default" w:ascii="Calibri" w:hAnsi="Calibri" w:eastAsia="宋体" w:cs="Times New Roman"/>
                <w:sz w:val="18"/>
              </w:rPr>
              <w:drawing>
                <wp:anchor distT="0" distB="0" distL="114300" distR="114300" simplePos="0" relativeHeight="251660288" behindDoc="0" locked="0" layoutInCell="1" allowOverlap="1">
                  <wp:simplePos x="0" y="0"/>
                  <wp:positionH relativeFrom="column">
                    <wp:posOffset>-781685</wp:posOffset>
                  </wp:positionH>
                  <wp:positionV relativeFrom="paragraph">
                    <wp:posOffset>70485</wp:posOffset>
                  </wp:positionV>
                  <wp:extent cx="1497965" cy="1106805"/>
                  <wp:effectExtent l="0" t="0" r="6985" b="17145"/>
                  <wp:wrapNone/>
                  <wp:docPr id="209" name="图片 209" descr="王嘉晟初级推进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王嘉晟初级推进者"/>
                          <pic:cNvPicPr>
                            <a:picLocks noChangeAspect="1"/>
                          </pic:cNvPicPr>
                        </pic:nvPicPr>
                        <pic:blipFill>
                          <a:blip r:embed="rId15"/>
                          <a:stretch>
                            <a:fillRect/>
                          </a:stretch>
                        </pic:blipFill>
                        <pic:spPr>
                          <a:xfrm>
                            <a:off x="0" y="0"/>
                            <a:ext cx="1497965" cy="1106805"/>
                          </a:xfrm>
                          <a:prstGeom prst="rect">
                            <a:avLst/>
                          </a:prstGeom>
                        </pic:spPr>
                      </pic:pic>
                    </a:graphicData>
                  </a:graphic>
                </wp:anchor>
              </w:drawing>
            </w:r>
            <w:r>
              <w:rPr>
                <w:rFonts w:hint="default" w:ascii="Calibri" w:hAnsi="Calibri" w:eastAsia="宋体" w:cs="Times New Roman"/>
                <w:sz w:val="18"/>
              </w:rPr>
              <w:drawing>
                <wp:anchor distT="0" distB="0" distL="114300" distR="114300" simplePos="0" relativeHeight="251785216" behindDoc="0" locked="0" layoutInCell="1" allowOverlap="1">
                  <wp:simplePos x="0" y="0"/>
                  <wp:positionH relativeFrom="column">
                    <wp:posOffset>85725</wp:posOffset>
                  </wp:positionH>
                  <wp:positionV relativeFrom="paragraph">
                    <wp:posOffset>41275</wp:posOffset>
                  </wp:positionV>
                  <wp:extent cx="1571625" cy="1129665"/>
                  <wp:effectExtent l="0" t="0" r="9525" b="13335"/>
                  <wp:wrapSquare wrapText="bothSides"/>
                  <wp:docPr id="259" name="图片 259" descr="马金丰中级推进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马金丰中级推进者"/>
                          <pic:cNvPicPr>
                            <a:picLocks noChangeAspect="1"/>
                          </pic:cNvPicPr>
                        </pic:nvPicPr>
                        <pic:blipFill>
                          <a:blip r:embed="rId16"/>
                          <a:stretch>
                            <a:fillRect/>
                          </a:stretch>
                        </pic:blipFill>
                        <pic:spPr>
                          <a:xfrm>
                            <a:off x="0" y="0"/>
                            <a:ext cx="1571625" cy="1129665"/>
                          </a:xfrm>
                          <a:prstGeom prst="rect">
                            <a:avLst/>
                          </a:prstGeom>
                        </pic:spPr>
                      </pic:pic>
                    </a:graphicData>
                  </a:graphic>
                </wp:anchor>
              </w:drawing>
            </w:r>
          </w:p>
        </w:tc>
      </w:tr>
      <w:tr w14:paraId="0294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50" w:type="dxa"/>
            <w:noWrap w:val="0"/>
            <w:vAlign w:val="center"/>
          </w:tcPr>
          <w:p w14:paraId="7841CA38">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3</w:t>
            </w:r>
          </w:p>
        </w:tc>
        <w:tc>
          <w:tcPr>
            <w:tcW w:w="1533" w:type="dxa"/>
            <w:noWrap w:val="0"/>
            <w:vAlign w:val="center"/>
          </w:tcPr>
          <w:p w14:paraId="2AA6BCF4">
            <w:pPr>
              <w:keepNext w:val="0"/>
              <w:keepLines w:val="0"/>
              <w:numPr>
                <w:ilvl w:val="0"/>
                <w:numId w:val="0"/>
              </w:numPr>
              <w:suppressLineNumbers w:val="0"/>
              <w:spacing w:before="0" w:beforeAutospacing="0" w:after="0" w:afterAutospacing="0" w:line="300" w:lineRule="exact"/>
              <w:ind w:left="0" w:right="0" w:firstLine="0" w:firstLineChars="0"/>
              <w:jc w:val="center"/>
              <w:rPr>
                <w:rFonts w:hint="eastAsia"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许昌大成实业</w:t>
            </w:r>
          </w:p>
          <w:p w14:paraId="631F39BD">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集团有限公司</w:t>
            </w:r>
          </w:p>
        </w:tc>
        <w:tc>
          <w:tcPr>
            <w:tcW w:w="1137" w:type="dxa"/>
            <w:noWrap w:val="0"/>
            <w:vAlign w:val="center"/>
          </w:tcPr>
          <w:p w14:paraId="59E0ECFC">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8人</w:t>
            </w:r>
          </w:p>
        </w:tc>
        <w:tc>
          <w:tcPr>
            <w:tcW w:w="1407" w:type="dxa"/>
            <w:noWrap w:val="0"/>
            <w:vAlign w:val="center"/>
          </w:tcPr>
          <w:p w14:paraId="19A7B70D">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24课时</w:t>
            </w:r>
          </w:p>
        </w:tc>
        <w:tc>
          <w:tcPr>
            <w:tcW w:w="4310" w:type="dxa"/>
            <w:noWrap w:val="0"/>
            <w:vAlign w:val="center"/>
          </w:tcPr>
          <w:p w14:paraId="32DE56DE">
            <w:pPr>
              <w:keepNext w:val="0"/>
              <w:keepLines w:val="0"/>
              <w:numPr>
                <w:ilvl w:val="0"/>
                <w:numId w:val="0"/>
              </w:numPr>
              <w:suppressLineNumbers w:val="0"/>
              <w:spacing w:before="0" w:beforeAutospacing="0" w:after="0" w:afterAutospacing="0" w:line="300" w:lineRule="exact"/>
              <w:ind w:left="0" w:right="0" w:firstLine="0" w:firstLineChars="0"/>
              <w:jc w:val="both"/>
              <w:rPr>
                <w:rFonts w:hint="eastAsia"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drawing>
                <wp:anchor distT="0" distB="0" distL="114300" distR="114300" simplePos="0" relativeHeight="251661312" behindDoc="0" locked="0" layoutInCell="1" allowOverlap="1">
                  <wp:simplePos x="0" y="0"/>
                  <wp:positionH relativeFrom="column">
                    <wp:posOffset>330200</wp:posOffset>
                  </wp:positionH>
                  <wp:positionV relativeFrom="paragraph">
                    <wp:posOffset>54610</wp:posOffset>
                  </wp:positionV>
                  <wp:extent cx="1867535" cy="1165225"/>
                  <wp:effectExtent l="0" t="0" r="18415" b="15875"/>
                  <wp:wrapNone/>
                  <wp:docPr id="40" name="图片 1479" descr="微信图片_2023020309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79" descr="微信图片_20230203090327"/>
                          <pic:cNvPicPr>
                            <a:picLocks noChangeAspect="1"/>
                          </pic:cNvPicPr>
                        </pic:nvPicPr>
                        <pic:blipFill>
                          <a:blip r:embed="rId17"/>
                          <a:stretch>
                            <a:fillRect/>
                          </a:stretch>
                        </pic:blipFill>
                        <pic:spPr>
                          <a:xfrm>
                            <a:off x="0" y="0"/>
                            <a:ext cx="1867535" cy="1165225"/>
                          </a:xfrm>
                          <a:prstGeom prst="rect">
                            <a:avLst/>
                          </a:prstGeom>
                          <a:noFill/>
                          <a:ln>
                            <a:noFill/>
                          </a:ln>
                        </pic:spPr>
                      </pic:pic>
                    </a:graphicData>
                  </a:graphic>
                </wp:anchor>
              </w:drawing>
            </w:r>
          </w:p>
        </w:tc>
      </w:tr>
      <w:tr w14:paraId="6322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037" w:type="dxa"/>
            <w:gridSpan w:val="5"/>
            <w:shd w:val="clear" w:color="auto" w:fill="C7DAF1"/>
            <w:noWrap w:val="0"/>
            <w:vAlign w:val="center"/>
          </w:tcPr>
          <w:p w14:paraId="422DC761">
            <w:pPr>
              <w:keepNext w:val="0"/>
              <w:keepLines w:val="0"/>
              <w:numPr>
                <w:ilvl w:val="0"/>
                <w:numId w:val="0"/>
              </w:numPr>
              <w:suppressLineNumbers w:val="0"/>
              <w:spacing w:before="0" w:beforeAutospacing="0" w:after="0" w:afterAutospacing="0" w:line="300" w:lineRule="exact"/>
              <w:ind w:left="0" w:right="0" w:firstLine="0" w:firstLineChars="0"/>
              <w:jc w:val="center"/>
              <w:rPr>
                <w:rFonts w:hint="default" w:ascii="宋体" w:hAnsi="宋体" w:eastAsia="宋体" w:cs="宋体"/>
                <w:bCs/>
                <w:color w:val="000000"/>
                <w:sz w:val="18"/>
                <w:szCs w:val="18"/>
                <w:vertAlign w:val="baseline"/>
                <w:lang w:val="en-US" w:eastAsia="zh-CN"/>
              </w:rPr>
            </w:pPr>
            <w:r>
              <w:rPr>
                <w:rFonts w:hint="eastAsia" w:ascii="宋体" w:hAnsi="宋体" w:eastAsia="宋体" w:cs="宋体"/>
                <w:bCs/>
                <w:color w:val="000000"/>
                <w:sz w:val="18"/>
                <w:szCs w:val="18"/>
                <w:vertAlign w:val="baseline"/>
                <w:lang w:val="en-US" w:eastAsia="zh-CN"/>
              </w:rPr>
              <w:t>小组历年获奖情况</w:t>
            </w:r>
          </w:p>
        </w:tc>
      </w:tr>
      <w:tr w14:paraId="4141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1" w:hRule="atLeast"/>
          <w:jc w:val="center"/>
        </w:trPr>
        <w:tc>
          <w:tcPr>
            <w:tcW w:w="9037" w:type="dxa"/>
            <w:gridSpan w:val="5"/>
            <w:noWrap w:val="0"/>
            <w:vAlign w:val="center"/>
          </w:tcPr>
          <w:p w14:paraId="6F1350F6">
            <w:pPr>
              <w:keepNext w:val="0"/>
              <w:keepLines w:val="0"/>
              <w:numPr>
                <w:ilvl w:val="0"/>
                <w:numId w:val="0"/>
              </w:numPr>
              <w:suppressLineNumbers w:val="0"/>
              <w:spacing w:before="0" w:beforeAutospacing="0" w:after="0" w:afterAutospacing="0" w:line="240" w:lineRule="auto"/>
              <w:ind w:left="0" w:right="0" w:firstLine="0" w:firstLineChars="0"/>
              <w:jc w:val="both"/>
              <w:rPr>
                <w:rFonts w:hint="default" w:ascii="宋体" w:hAnsi="宋体" w:eastAsia="宋体" w:cs="宋体"/>
                <w:bCs/>
                <w:color w:val="000000"/>
                <w:sz w:val="18"/>
                <w:szCs w:val="18"/>
                <w:vertAlign w:val="baseline"/>
                <w:lang w:val="en-US" w:eastAsia="zh-CN"/>
              </w:rPr>
            </w:pPr>
            <w:r>
              <w:rPr>
                <w:rFonts w:hint="default" w:ascii="宋体" w:hAnsi="宋体" w:eastAsia="宋体" w:cs="宋体"/>
                <w:bCs/>
                <w:color w:val="000000"/>
                <w:sz w:val="18"/>
                <w:szCs w:val="18"/>
                <w:vertAlign w:val="baseline"/>
                <w:lang w:val="en-US" w:eastAsia="zh-CN"/>
              </w:rPr>
              <w:drawing>
                <wp:anchor distT="0" distB="0" distL="114300" distR="114300" simplePos="0" relativeHeight="251664384" behindDoc="0" locked="0" layoutInCell="1" allowOverlap="1">
                  <wp:simplePos x="0" y="0"/>
                  <wp:positionH relativeFrom="column">
                    <wp:posOffset>1571625</wp:posOffset>
                  </wp:positionH>
                  <wp:positionV relativeFrom="paragraph">
                    <wp:posOffset>97790</wp:posOffset>
                  </wp:positionV>
                  <wp:extent cx="1599565" cy="2265045"/>
                  <wp:effectExtent l="0" t="0" r="635" b="1905"/>
                  <wp:wrapSquare wrapText="bothSides"/>
                  <wp:docPr id="52" name="图片 52" descr="2023年国家级QC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3年国家级QC证书"/>
                          <pic:cNvPicPr>
                            <a:picLocks noChangeAspect="1"/>
                          </pic:cNvPicPr>
                        </pic:nvPicPr>
                        <pic:blipFill>
                          <a:blip r:embed="rId18"/>
                          <a:stretch>
                            <a:fillRect/>
                          </a:stretch>
                        </pic:blipFill>
                        <pic:spPr>
                          <a:xfrm>
                            <a:off x="0" y="0"/>
                            <a:ext cx="1599565" cy="2265045"/>
                          </a:xfrm>
                          <a:prstGeom prst="rect">
                            <a:avLst/>
                          </a:prstGeom>
                        </pic:spPr>
                      </pic:pic>
                    </a:graphicData>
                  </a:graphic>
                </wp:anchor>
              </w:drawing>
            </w:r>
            <w:r>
              <w:rPr>
                <w:rFonts w:hint="eastAsia" w:ascii="宋体" w:hAnsi="宋体" w:eastAsia="宋体" w:cs="宋体"/>
                <w:bCs/>
                <w:color w:val="000000"/>
                <w:sz w:val="18"/>
                <w:szCs w:val="18"/>
                <w:vertAlign w:val="baseline"/>
                <w:lang w:val="en-US" w:eastAsia="zh-CN"/>
              </w:rPr>
              <w:drawing>
                <wp:anchor distT="0" distB="0" distL="114300" distR="114300" simplePos="0" relativeHeight="251662336" behindDoc="0" locked="0" layoutInCell="1" allowOverlap="1">
                  <wp:simplePos x="0" y="0"/>
                  <wp:positionH relativeFrom="column">
                    <wp:posOffset>13970</wp:posOffset>
                  </wp:positionH>
                  <wp:positionV relativeFrom="paragraph">
                    <wp:posOffset>86360</wp:posOffset>
                  </wp:positionV>
                  <wp:extent cx="1551940" cy="2193290"/>
                  <wp:effectExtent l="0" t="0" r="10160" b="16510"/>
                  <wp:wrapNone/>
                  <wp:docPr id="50" name="图片 1483" descr="2020中国建筑业协会QC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83" descr="2020中国建筑业协会QC证书"/>
                          <pic:cNvPicPr>
                            <a:picLocks noChangeAspect="1"/>
                          </pic:cNvPicPr>
                        </pic:nvPicPr>
                        <pic:blipFill>
                          <a:blip r:embed="rId19"/>
                          <a:stretch>
                            <a:fillRect/>
                          </a:stretch>
                        </pic:blipFill>
                        <pic:spPr>
                          <a:xfrm>
                            <a:off x="0" y="0"/>
                            <a:ext cx="1551940" cy="2193290"/>
                          </a:xfrm>
                          <a:prstGeom prst="rect">
                            <a:avLst/>
                          </a:prstGeom>
                          <a:noFill/>
                          <a:ln>
                            <a:noFill/>
                          </a:ln>
                        </pic:spPr>
                      </pic:pic>
                    </a:graphicData>
                  </a:graphic>
                </wp:anchor>
              </w:drawing>
            </w:r>
            <w:r>
              <w:rPr>
                <w:rFonts w:hint="default" w:ascii="宋体" w:hAnsi="宋体" w:eastAsia="宋体" w:cs="宋体"/>
                <w:bCs/>
                <w:color w:val="000000"/>
                <w:sz w:val="18"/>
                <w:szCs w:val="18"/>
                <w:vertAlign w:val="baseline"/>
                <w:lang w:val="en-US" w:eastAsia="zh-CN"/>
              </w:rPr>
              <w:drawing>
                <wp:anchor distT="0" distB="0" distL="114300" distR="114300" simplePos="0" relativeHeight="251663360" behindDoc="0" locked="0" layoutInCell="1" allowOverlap="1">
                  <wp:simplePos x="0" y="0"/>
                  <wp:positionH relativeFrom="column">
                    <wp:posOffset>3381375</wp:posOffset>
                  </wp:positionH>
                  <wp:positionV relativeFrom="paragraph">
                    <wp:posOffset>395605</wp:posOffset>
                  </wp:positionV>
                  <wp:extent cx="2352675" cy="1633855"/>
                  <wp:effectExtent l="0" t="0" r="9525" b="4445"/>
                  <wp:wrapSquare wrapText="bothSides"/>
                  <wp:docPr id="53" name="图片 53" descr="奥创QC小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奥创QC小组"/>
                          <pic:cNvPicPr>
                            <a:picLocks noChangeAspect="1"/>
                          </pic:cNvPicPr>
                        </pic:nvPicPr>
                        <pic:blipFill>
                          <a:blip r:embed="rId20"/>
                          <a:stretch>
                            <a:fillRect/>
                          </a:stretch>
                        </pic:blipFill>
                        <pic:spPr>
                          <a:xfrm>
                            <a:off x="0" y="0"/>
                            <a:ext cx="2352675" cy="1633855"/>
                          </a:xfrm>
                          <a:prstGeom prst="rect">
                            <a:avLst/>
                          </a:prstGeom>
                        </pic:spPr>
                      </pic:pic>
                    </a:graphicData>
                  </a:graphic>
                </wp:anchor>
              </w:drawing>
            </w:r>
            <w:r>
              <w:rPr>
                <w:rFonts w:hint="eastAsia" w:ascii="宋体" w:hAnsi="宋体" w:eastAsia="宋体" w:cs="宋体"/>
                <w:bCs/>
                <w:color w:val="000000"/>
                <w:sz w:val="18"/>
                <w:szCs w:val="18"/>
                <w:vertAlign w:val="baseline"/>
                <w:lang w:val="en-US" w:eastAsia="zh-CN"/>
              </w:rPr>
              <w:t xml:space="preserve">                            </w:t>
            </w:r>
          </w:p>
        </w:tc>
      </w:tr>
    </w:tbl>
    <w:p w14:paraId="1AD7A9F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color w:val="000000"/>
          <w:sz w:val="18"/>
          <w:szCs w:val="18"/>
        </w:rPr>
      </w:pPr>
      <w:r>
        <w:rPr>
          <w:rFonts w:hint="eastAsia" w:ascii="黑体" w:hAnsi="黑体" w:eastAsia="黑体" w:cs="黑体"/>
          <w:b/>
          <w:color w:val="000000"/>
          <w:sz w:val="18"/>
          <w:szCs w:val="18"/>
        </w:rPr>
        <w:t>QC活动计划表</w:t>
      </w:r>
    </w:p>
    <w:tbl>
      <w:tblPr>
        <w:tblStyle w:val="25"/>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629"/>
        <w:gridCol w:w="2130"/>
        <w:gridCol w:w="693"/>
        <w:gridCol w:w="693"/>
        <w:gridCol w:w="693"/>
        <w:gridCol w:w="693"/>
        <w:gridCol w:w="693"/>
        <w:gridCol w:w="693"/>
        <w:gridCol w:w="693"/>
        <w:gridCol w:w="695"/>
      </w:tblGrid>
      <w:tr w14:paraId="4BCB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35" w:type="dxa"/>
            <w:vMerge w:val="restart"/>
            <w:tcBorders>
              <w:tl2br w:val="nil"/>
            </w:tcBorders>
            <w:shd w:val="clear" w:color="auto" w:fill="D9E3F3"/>
            <w:noWrap w:val="0"/>
            <w:vAlign w:val="center"/>
          </w:tcPr>
          <w:p w14:paraId="429CC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序号</w:t>
            </w:r>
          </w:p>
        </w:tc>
        <w:tc>
          <w:tcPr>
            <w:tcW w:w="2759" w:type="dxa"/>
            <w:gridSpan w:val="2"/>
            <w:vMerge w:val="restart"/>
            <w:tcBorders>
              <w:tl2br w:val="nil"/>
            </w:tcBorders>
            <w:shd w:val="clear" w:color="auto" w:fill="D9E3F3"/>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FF4E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 xml:space="preserve">      </w:t>
            </w:r>
            <w:r>
              <w:rPr>
                <w:rFonts w:hint="default" w:ascii="宋体" w:hAnsi="宋体" w:eastAsia="宋体" w:cs="宋体"/>
                <w:b w:val="0"/>
                <w:color w:val="000000"/>
                <w:sz w:val="21"/>
                <w:szCs w:val="21"/>
              </w:rPr>
              <w:t xml:space="preserve">      </w:t>
            </w:r>
            <w:r>
              <w:rPr>
                <w:rFonts w:hint="eastAsia" w:ascii="宋体" w:hAnsi="宋体" w:eastAsia="宋体" w:cs="宋体"/>
                <w:b w:val="0"/>
                <w:color w:val="000000"/>
                <w:sz w:val="21"/>
                <w:szCs w:val="21"/>
              </w:rPr>
              <w:t xml:space="preserve">      </w:t>
            </w:r>
          </w:p>
          <w:p w14:paraId="4CC997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firstLine="0" w:firstLineChars="0"/>
              <w:textAlignment w:val="auto"/>
              <w:rPr>
                <w:rFonts w:hint="eastAsia" w:ascii="宋体" w:hAnsi="宋体" w:eastAsia="宋体" w:cs="宋体"/>
                <w:b w:val="0"/>
                <w:color w:val="000000"/>
                <w:sz w:val="21"/>
                <w:szCs w:val="21"/>
              </w:rPr>
            </w:pPr>
          </w:p>
          <w:p w14:paraId="130011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firstLine="0" w:firstLineChars="0"/>
              <w:textAlignment w:val="auto"/>
              <mc:AlternateContent>
                <mc:Choice Requires="wpsCustomData">
                  <wpsCustomData:diagonalParaType/>
                </mc:Choice>
              </mc:AlternateContent>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内  容</w:t>
            </w:r>
          </w:p>
          <w:p w14:paraId="57D7F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1260" w:firstLineChars="600"/>
              <w:textAlignment w:val="auto"/>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 xml:space="preserve">日  期 </w:t>
            </w:r>
          </w:p>
        </w:tc>
        <w:tc>
          <w:tcPr>
            <w:tcW w:w="5546" w:type="dxa"/>
            <w:gridSpan w:val="8"/>
            <w:shd w:val="clear" w:color="auto" w:fill="D9E3F3"/>
            <w:noWrap w:val="0"/>
            <w:vAlign w:val="center"/>
          </w:tcPr>
          <w:p w14:paraId="694E3D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20</w:t>
            </w:r>
            <w:r>
              <w:rPr>
                <w:rFonts w:hint="default" w:ascii="宋体" w:hAnsi="宋体" w:eastAsia="宋体" w:cs="宋体"/>
                <w:b w:val="0"/>
                <w:color w:val="000000"/>
                <w:sz w:val="21"/>
                <w:szCs w:val="21"/>
              </w:rPr>
              <w:t>2</w:t>
            </w:r>
            <w:r>
              <w:rPr>
                <w:rFonts w:hint="eastAsia" w:hAnsi="宋体" w:cs="宋体"/>
                <w:b w:val="0"/>
                <w:color w:val="000000"/>
                <w:sz w:val="21"/>
                <w:szCs w:val="21"/>
                <w:lang w:val="en-US" w:eastAsia="zh-CN"/>
              </w:rPr>
              <w:t>3</w:t>
            </w:r>
            <w:r>
              <w:rPr>
                <w:rFonts w:hint="eastAsia" w:ascii="宋体" w:hAnsi="宋体" w:eastAsia="宋体" w:cs="宋体"/>
                <w:b w:val="0"/>
                <w:color w:val="000000"/>
                <w:sz w:val="21"/>
                <w:szCs w:val="21"/>
              </w:rPr>
              <w:t>年</w:t>
            </w:r>
          </w:p>
        </w:tc>
      </w:tr>
      <w:tr w14:paraId="55E3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635" w:type="dxa"/>
            <w:vMerge w:val="continue"/>
            <w:shd w:val="clear" w:color="auto" w:fill="D9E3F3"/>
            <w:noWrap w:val="0"/>
            <w:vAlign w:val="center"/>
          </w:tcPr>
          <w:p w14:paraId="32D73E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p>
        </w:tc>
        <w:tc>
          <w:tcPr>
            <w:tcW w:w="2759" w:type="dxa"/>
            <w:gridSpan w:val="2"/>
            <w:vMerge w:val="continue"/>
            <w:shd w:val="clear" w:color="auto" w:fill="D9E3F3"/>
            <w:noWrap w:val="0"/>
            <w:vAlign w:val="center"/>
          </w:tcPr>
          <w:p w14:paraId="3A328E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p>
        </w:tc>
        <w:tc>
          <w:tcPr>
            <w:tcW w:w="2079" w:type="dxa"/>
            <w:gridSpan w:val="3"/>
            <w:shd w:val="clear" w:color="auto" w:fill="D9E3F3"/>
            <w:noWrap w:val="0"/>
            <w:vAlign w:val="center"/>
          </w:tcPr>
          <w:p w14:paraId="42455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eastAsia" w:hAnsi="宋体" w:cs="宋体"/>
                <w:b w:val="0"/>
                <w:color w:val="000000"/>
                <w:sz w:val="21"/>
                <w:szCs w:val="21"/>
                <w:lang w:val="en-US" w:eastAsia="zh-CN"/>
              </w:rPr>
              <w:t>9</w:t>
            </w:r>
            <w:r>
              <w:rPr>
                <w:rFonts w:hint="eastAsia" w:ascii="宋体" w:hAnsi="宋体" w:eastAsia="宋体" w:cs="宋体"/>
                <w:b w:val="0"/>
                <w:color w:val="000000"/>
                <w:sz w:val="21"/>
                <w:szCs w:val="21"/>
              </w:rPr>
              <w:t>月</w:t>
            </w:r>
          </w:p>
        </w:tc>
        <w:tc>
          <w:tcPr>
            <w:tcW w:w="2079" w:type="dxa"/>
            <w:gridSpan w:val="3"/>
            <w:shd w:val="clear" w:color="auto" w:fill="D9E3F3"/>
            <w:noWrap w:val="0"/>
            <w:vAlign w:val="center"/>
          </w:tcPr>
          <w:p w14:paraId="46DC2F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default" w:ascii="宋体" w:hAnsi="宋体" w:eastAsia="宋体" w:cs="宋体"/>
                <w:b w:val="0"/>
                <w:color w:val="000000"/>
                <w:sz w:val="21"/>
                <w:szCs w:val="21"/>
              </w:rPr>
              <w:t>1</w:t>
            </w:r>
            <w:r>
              <w:rPr>
                <w:rFonts w:hint="eastAsia" w:hAnsi="宋体" w:cs="宋体"/>
                <w:b w:val="0"/>
                <w:color w:val="000000"/>
                <w:sz w:val="21"/>
                <w:szCs w:val="21"/>
                <w:lang w:val="en-US" w:eastAsia="zh-CN"/>
              </w:rPr>
              <w:t>0</w:t>
            </w:r>
            <w:r>
              <w:rPr>
                <w:rFonts w:hint="eastAsia" w:ascii="宋体" w:hAnsi="宋体" w:eastAsia="宋体" w:cs="宋体"/>
                <w:b w:val="0"/>
                <w:color w:val="000000"/>
                <w:sz w:val="21"/>
                <w:szCs w:val="21"/>
              </w:rPr>
              <w:t>月</w:t>
            </w:r>
          </w:p>
        </w:tc>
        <w:tc>
          <w:tcPr>
            <w:tcW w:w="1388" w:type="dxa"/>
            <w:gridSpan w:val="2"/>
            <w:shd w:val="clear" w:color="auto" w:fill="D9E3F3"/>
            <w:noWrap w:val="0"/>
            <w:vAlign w:val="center"/>
          </w:tcPr>
          <w:p w14:paraId="05F2E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default" w:ascii="宋体" w:hAnsi="宋体" w:eastAsia="宋体" w:cs="宋体"/>
                <w:b w:val="0"/>
                <w:color w:val="000000"/>
                <w:sz w:val="21"/>
                <w:szCs w:val="21"/>
              </w:rPr>
              <w:t>1</w:t>
            </w:r>
            <w:r>
              <w:rPr>
                <w:rFonts w:hint="eastAsia" w:hAnsi="宋体" w:cs="宋体"/>
                <w:b w:val="0"/>
                <w:color w:val="000000"/>
                <w:sz w:val="21"/>
                <w:szCs w:val="21"/>
                <w:lang w:val="en-US" w:eastAsia="zh-CN"/>
              </w:rPr>
              <w:t>1</w:t>
            </w:r>
            <w:r>
              <w:rPr>
                <w:rFonts w:hint="eastAsia" w:ascii="宋体" w:hAnsi="宋体" w:eastAsia="宋体" w:cs="宋体"/>
                <w:b w:val="0"/>
                <w:color w:val="000000"/>
                <w:sz w:val="21"/>
                <w:szCs w:val="21"/>
              </w:rPr>
              <w:t>月</w:t>
            </w:r>
          </w:p>
        </w:tc>
      </w:tr>
      <w:tr w14:paraId="58AE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635" w:type="dxa"/>
            <w:vMerge w:val="continue"/>
            <w:shd w:val="clear" w:color="auto" w:fill="D9E3F3"/>
            <w:noWrap w:val="0"/>
            <w:vAlign w:val="center"/>
          </w:tcPr>
          <w:p w14:paraId="4AD9D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p>
        </w:tc>
        <w:tc>
          <w:tcPr>
            <w:tcW w:w="2759" w:type="dxa"/>
            <w:gridSpan w:val="2"/>
            <w:vMerge w:val="continue"/>
            <w:shd w:val="clear" w:color="auto" w:fill="D9E3F3"/>
            <w:noWrap w:val="0"/>
            <w:vAlign w:val="center"/>
          </w:tcPr>
          <w:p w14:paraId="0D23AE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p>
        </w:tc>
        <w:tc>
          <w:tcPr>
            <w:tcW w:w="693" w:type="dxa"/>
            <w:shd w:val="clear" w:color="auto" w:fill="D9E3F3"/>
            <w:noWrap w:val="0"/>
            <w:vAlign w:val="center"/>
          </w:tcPr>
          <w:p w14:paraId="61D6C4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10</w:t>
            </w:r>
          </w:p>
        </w:tc>
        <w:tc>
          <w:tcPr>
            <w:tcW w:w="693" w:type="dxa"/>
            <w:shd w:val="clear" w:color="auto" w:fill="D9E3F3"/>
            <w:noWrap w:val="0"/>
            <w:vAlign w:val="center"/>
          </w:tcPr>
          <w:p w14:paraId="4A97F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lang w:val="en-US" w:eastAsia="zh-CN"/>
              </w:rPr>
            </w:pPr>
            <w:r>
              <w:rPr>
                <w:rFonts w:hint="eastAsia" w:hAnsi="宋体" w:cs="宋体"/>
                <w:b w:val="0"/>
                <w:color w:val="000000"/>
                <w:sz w:val="21"/>
                <w:szCs w:val="21"/>
                <w:lang w:val="en-US" w:eastAsia="zh-CN"/>
              </w:rPr>
              <w:t>20</w:t>
            </w:r>
          </w:p>
        </w:tc>
        <w:tc>
          <w:tcPr>
            <w:tcW w:w="693" w:type="dxa"/>
            <w:shd w:val="clear" w:color="auto" w:fill="D9E3F3"/>
            <w:noWrap w:val="0"/>
            <w:vAlign w:val="center"/>
          </w:tcPr>
          <w:p w14:paraId="3851C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b w:val="0"/>
                <w:color w:val="000000"/>
                <w:sz w:val="21"/>
                <w:szCs w:val="21"/>
                <w:lang w:eastAsia="zh-CN"/>
              </w:rPr>
            </w:pPr>
            <w:r>
              <w:rPr>
                <w:rFonts w:hint="eastAsia" w:ascii="宋体" w:hAnsi="宋体" w:eastAsia="宋体" w:cs="宋体"/>
                <w:b w:val="0"/>
                <w:color w:val="000000"/>
                <w:sz w:val="21"/>
                <w:szCs w:val="21"/>
              </w:rPr>
              <w:t>3</w:t>
            </w:r>
            <w:r>
              <w:rPr>
                <w:rFonts w:hint="eastAsia" w:hAnsi="宋体" w:cs="宋体"/>
                <w:b w:val="0"/>
                <w:color w:val="000000"/>
                <w:sz w:val="21"/>
                <w:szCs w:val="21"/>
                <w:lang w:val="en-US" w:eastAsia="zh-CN"/>
              </w:rPr>
              <w:t>0</w:t>
            </w:r>
          </w:p>
        </w:tc>
        <w:tc>
          <w:tcPr>
            <w:tcW w:w="693" w:type="dxa"/>
            <w:shd w:val="clear" w:color="auto" w:fill="D9E3F3"/>
            <w:noWrap w:val="0"/>
            <w:vAlign w:val="center"/>
          </w:tcPr>
          <w:p w14:paraId="20156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10</w:t>
            </w:r>
          </w:p>
        </w:tc>
        <w:tc>
          <w:tcPr>
            <w:tcW w:w="693" w:type="dxa"/>
            <w:shd w:val="clear" w:color="auto" w:fill="D9E3F3"/>
            <w:noWrap w:val="0"/>
            <w:vAlign w:val="center"/>
          </w:tcPr>
          <w:p w14:paraId="0B947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20</w:t>
            </w:r>
          </w:p>
        </w:tc>
        <w:tc>
          <w:tcPr>
            <w:tcW w:w="693" w:type="dxa"/>
            <w:shd w:val="clear" w:color="auto" w:fill="D9E3F3"/>
            <w:noWrap w:val="0"/>
            <w:vAlign w:val="center"/>
          </w:tcPr>
          <w:p w14:paraId="2F6708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b w:val="0"/>
                <w:color w:val="000000"/>
                <w:sz w:val="21"/>
                <w:szCs w:val="21"/>
                <w:lang w:eastAsia="zh-CN"/>
              </w:rPr>
            </w:pPr>
            <w:r>
              <w:rPr>
                <w:rFonts w:hint="eastAsia" w:ascii="宋体" w:hAnsi="宋体" w:eastAsia="宋体" w:cs="宋体"/>
                <w:b w:val="0"/>
                <w:color w:val="000000"/>
                <w:sz w:val="21"/>
                <w:szCs w:val="21"/>
              </w:rPr>
              <w:t>3</w:t>
            </w:r>
            <w:r>
              <w:rPr>
                <w:rFonts w:hint="eastAsia" w:hAnsi="宋体" w:cs="宋体"/>
                <w:b w:val="0"/>
                <w:color w:val="000000"/>
                <w:sz w:val="21"/>
                <w:szCs w:val="21"/>
                <w:lang w:val="en-US" w:eastAsia="zh-CN"/>
              </w:rPr>
              <w:t>1</w:t>
            </w:r>
          </w:p>
        </w:tc>
        <w:tc>
          <w:tcPr>
            <w:tcW w:w="693" w:type="dxa"/>
            <w:shd w:val="clear" w:color="auto" w:fill="D9E3F3"/>
            <w:noWrap w:val="0"/>
            <w:vAlign w:val="center"/>
          </w:tcPr>
          <w:p w14:paraId="1C8DE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10</w:t>
            </w:r>
          </w:p>
        </w:tc>
        <w:tc>
          <w:tcPr>
            <w:tcW w:w="695" w:type="dxa"/>
            <w:shd w:val="clear" w:color="auto" w:fill="D9E3F3"/>
            <w:noWrap w:val="0"/>
            <w:vAlign w:val="center"/>
          </w:tcPr>
          <w:p w14:paraId="1D5D76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20</w:t>
            </w:r>
          </w:p>
        </w:tc>
      </w:tr>
      <w:tr w14:paraId="64C0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635" w:type="dxa"/>
            <w:shd w:val="clear" w:color="auto" w:fill="D9E3F3"/>
            <w:noWrap w:val="0"/>
            <w:vAlign w:val="center"/>
          </w:tcPr>
          <w:p w14:paraId="76786EC1">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1</w:t>
            </w:r>
          </w:p>
        </w:tc>
        <w:tc>
          <w:tcPr>
            <w:tcW w:w="629" w:type="dxa"/>
            <w:vMerge w:val="restart"/>
            <w:shd w:val="clear" w:color="auto" w:fill="D9E3F3"/>
            <w:noWrap w:val="0"/>
            <w:vAlign w:val="center"/>
          </w:tcPr>
          <w:p w14:paraId="6FE1957D">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P</w:t>
            </w:r>
          </w:p>
        </w:tc>
        <w:tc>
          <w:tcPr>
            <w:tcW w:w="2130" w:type="dxa"/>
            <w:shd w:val="clear" w:color="auto" w:fill="D9E3F3"/>
            <w:noWrap w:val="0"/>
            <w:vAlign w:val="center"/>
          </w:tcPr>
          <w:p w14:paraId="265BD725">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选择课题</w:t>
            </w:r>
          </w:p>
        </w:tc>
        <w:tc>
          <w:tcPr>
            <w:tcW w:w="693" w:type="dxa"/>
            <w:shd w:val="clear" w:color="auto" w:fill="D9E3F3"/>
            <w:noWrap w:val="0"/>
            <w:vAlign w:val="center"/>
          </w:tcPr>
          <w:p w14:paraId="0FC7EC81">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37088" behindDoc="0" locked="0" layoutInCell="1" allowOverlap="1">
                      <wp:simplePos x="0" y="0"/>
                      <wp:positionH relativeFrom="column">
                        <wp:posOffset>-17780</wp:posOffset>
                      </wp:positionH>
                      <wp:positionV relativeFrom="paragraph">
                        <wp:posOffset>239395</wp:posOffset>
                      </wp:positionV>
                      <wp:extent cx="128270" cy="1270"/>
                      <wp:effectExtent l="0" t="0" r="0" b="0"/>
                      <wp:wrapNone/>
                      <wp:docPr id="45" name="直接箭头连接符 45"/>
                      <wp:cNvGraphicFramePr/>
                      <a:graphic xmlns:a="http://schemas.openxmlformats.org/drawingml/2006/main">
                        <a:graphicData uri="http://schemas.microsoft.com/office/word/2010/wordprocessingShape">
                          <wps:wsp>
                            <wps:cNvCnPr/>
                            <wps:spPr>
                              <a:xfrm>
                                <a:off x="0" y="0"/>
                                <a:ext cx="128270" cy="1270"/>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pt;margin-top:18.85pt;height:0.1pt;width:10.1pt;z-index:251737088;mso-width-relative:page;mso-height-relative:page;" filled="f" stroked="t" coordsize="21600,21600" o:gfxdata="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qDUFNQAAAAHAQAADwAAAAAAAAABACAAAAAiAAAAZHJzL2Rvd25yZXYu&#10;eG1sUEsBAhQAFAAAAAgAh07iQJCBE2T/AQAA8QMAAA4AAAAAAAAAAQAgAAAAIwEAAGRycy9lMm9E&#10;b2MueG1sUEsFBgAAAAAGAAYAWQEAAJQFAAAAAA==&#10;">
                      <v:fill on="f" focussize="0,0"/>
                      <v:stroke weight="1.5pt" color="#FF0000" joinstyle="round"/>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36064" behindDoc="0" locked="0" layoutInCell="1" allowOverlap="1">
                      <wp:simplePos x="0" y="0"/>
                      <wp:positionH relativeFrom="column">
                        <wp:posOffset>-62865</wp:posOffset>
                      </wp:positionH>
                      <wp:positionV relativeFrom="paragraph">
                        <wp:posOffset>117475</wp:posOffset>
                      </wp:positionV>
                      <wp:extent cx="182245" cy="4445"/>
                      <wp:effectExtent l="0" t="0" r="0" b="0"/>
                      <wp:wrapNone/>
                      <wp:docPr id="222" name="直接箭头连接符 222"/>
                      <wp:cNvGraphicFramePr/>
                      <a:graphic xmlns:a="http://schemas.openxmlformats.org/drawingml/2006/main">
                        <a:graphicData uri="http://schemas.microsoft.com/office/word/2010/wordprocessingShape">
                          <wps:wsp>
                            <wps:cNvCnPr/>
                            <wps:spPr>
                              <a:xfrm>
                                <a:off x="0" y="0"/>
                                <a:ext cx="182245" cy="444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95pt;margin-top:9.25pt;height:0.35pt;width:14.35pt;z-index:251736064;mso-width-relative:page;mso-height-relative:page;" filled="f" stroked="t" coordsize="21600,21600" o:gfxdata="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RSmlPUAAAABwEAAA8AAAAAAAAAAQAgAAAAIgAAAGRycy9kb3ducmV2&#10;LnhtbFBLAQIUABQAAAAIAIdO4kCtkWi/AAIAAPMDAAAOAAAAAAAAAAEAIAAAACMBAABkcnMvZTJv&#10;RG9jLnhtbFBLBQYAAAAABgAGAFkBAACVBQAAAAA=&#10;">
                      <v:fill on="f" focussize="0,0"/>
                      <v:stroke weight="1.5pt" color="#000000" joinstyle="round"/>
                      <v:imagedata o:title=""/>
                      <o:lock v:ext="edit" aspectratio="f"/>
                    </v:shape>
                  </w:pict>
                </mc:Fallback>
              </mc:AlternateContent>
            </w:r>
          </w:p>
        </w:tc>
        <w:tc>
          <w:tcPr>
            <w:tcW w:w="693" w:type="dxa"/>
            <w:shd w:val="clear" w:color="auto" w:fill="D9E3F3"/>
            <w:noWrap w:val="0"/>
            <w:vAlign w:val="top"/>
          </w:tcPr>
          <w:p w14:paraId="14850529">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7CD8FA40">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34C2702C">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743BFBEC">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7AFDFE7A">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673C97B7">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5" w:type="dxa"/>
            <w:shd w:val="clear" w:color="auto" w:fill="D9E3F3"/>
            <w:noWrap w:val="0"/>
            <w:vAlign w:val="center"/>
          </w:tcPr>
          <w:p w14:paraId="23475D62">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r>
      <w:tr w14:paraId="00E6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635" w:type="dxa"/>
            <w:shd w:val="clear" w:color="auto" w:fill="D9E3F3"/>
            <w:noWrap w:val="0"/>
            <w:vAlign w:val="center"/>
          </w:tcPr>
          <w:p w14:paraId="42B6AE56">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2</w:t>
            </w:r>
          </w:p>
        </w:tc>
        <w:tc>
          <w:tcPr>
            <w:tcW w:w="629" w:type="dxa"/>
            <w:vMerge w:val="continue"/>
            <w:shd w:val="clear" w:color="auto" w:fill="D9E3F3"/>
            <w:noWrap w:val="0"/>
            <w:vAlign w:val="center"/>
          </w:tcPr>
          <w:p w14:paraId="42C671E0">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p>
        </w:tc>
        <w:tc>
          <w:tcPr>
            <w:tcW w:w="2130" w:type="dxa"/>
            <w:shd w:val="clear" w:color="auto" w:fill="D9E3F3"/>
            <w:noWrap w:val="0"/>
            <w:vAlign w:val="center"/>
          </w:tcPr>
          <w:p w14:paraId="636B42E4">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现状调查</w:t>
            </w:r>
          </w:p>
        </w:tc>
        <w:tc>
          <w:tcPr>
            <w:tcW w:w="693" w:type="dxa"/>
            <w:shd w:val="clear" w:color="auto" w:fill="D9E3F3"/>
            <w:noWrap w:val="0"/>
            <w:vAlign w:val="center"/>
          </w:tcPr>
          <w:p w14:paraId="50C43F85">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39136" behindDoc="0" locked="0" layoutInCell="1" allowOverlap="1">
                      <wp:simplePos x="0" y="0"/>
                      <wp:positionH relativeFrom="column">
                        <wp:posOffset>120015</wp:posOffset>
                      </wp:positionH>
                      <wp:positionV relativeFrom="paragraph">
                        <wp:posOffset>211455</wp:posOffset>
                      </wp:positionV>
                      <wp:extent cx="142875" cy="7620"/>
                      <wp:effectExtent l="0" t="0" r="0" b="0"/>
                      <wp:wrapNone/>
                      <wp:docPr id="199" name="直接箭头连接符 199"/>
                      <wp:cNvGraphicFramePr/>
                      <a:graphic xmlns:a="http://schemas.openxmlformats.org/drawingml/2006/main">
                        <a:graphicData uri="http://schemas.microsoft.com/office/word/2010/wordprocessingShape">
                          <wps:wsp>
                            <wps:cNvCnPr/>
                            <wps:spPr>
                              <a:xfrm flipV="1">
                                <a:off x="0" y="0"/>
                                <a:ext cx="142875" cy="7620"/>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9.45pt;margin-top:16.65pt;height:0.6pt;width:11.25pt;z-index:251739136;mso-width-relative:page;mso-height-relative:page;" filled="f" stroked="t" coordsize="21600,21600" o:gfxdata="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az+U1QAAAAcBAAAPAAAAAAAAAAEAIAAAACIA&#10;AABkcnMvZG93bnJldi54bWxQSwECFAAUAAAACACHTuJAtganWQwCAAD9AwAADgAAAAAAAAABACAA&#10;AAAkAQAAZHJzL2Uyb0RvYy54bWxQSwUGAAAAAAYABgBZAQAAogUAAAAA&#10;">
                      <v:fill on="f" focussize="0,0"/>
                      <v:stroke weight="1.5pt" color="#FF0000" joinstyle="round"/>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38112" behindDoc="0" locked="0" layoutInCell="1" allowOverlap="1">
                      <wp:simplePos x="0" y="0"/>
                      <wp:positionH relativeFrom="column">
                        <wp:posOffset>122555</wp:posOffset>
                      </wp:positionH>
                      <wp:positionV relativeFrom="paragraph">
                        <wp:posOffset>108585</wp:posOffset>
                      </wp:positionV>
                      <wp:extent cx="142875" cy="7620"/>
                      <wp:effectExtent l="0" t="0" r="0" b="0"/>
                      <wp:wrapNone/>
                      <wp:docPr id="51" name="直接箭头连接符 51"/>
                      <wp:cNvGraphicFramePr/>
                      <a:graphic xmlns:a="http://schemas.openxmlformats.org/drawingml/2006/main">
                        <a:graphicData uri="http://schemas.microsoft.com/office/word/2010/wordprocessingShape">
                          <wps:wsp>
                            <wps:cNvCnPr/>
                            <wps:spPr>
                              <a:xfrm flipV="1">
                                <a:off x="0" y="0"/>
                                <a:ext cx="142875" cy="76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9.65pt;margin-top:8.55pt;height:0.6pt;width:11.25pt;z-index:251738112;mso-width-relative:page;mso-height-relative:page;" filled="f" stroked="t" coordsize="21600,21600" o:gfxdata="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2S9YAAAAHAQAADwAAAAAAAAABACAAAAAiAAAA&#10;ZHJzL2Rvd25yZXYueG1sUEsBAhQAFAAAAAgAh07iQDJva3AJAgAA+wMAAA4AAAAAAAAAAQAgAAAA&#10;JQEAAGRycy9lMm9Eb2MueG1sUEsFBgAAAAAGAAYAWQEAAKAFAAAAAA==&#10;">
                      <v:fill on="f" focussize="0,0"/>
                      <v:stroke weight="1.5pt" color="#000000" joinstyle="round"/>
                      <v:imagedata o:title=""/>
                      <o:lock v:ext="edit" aspectratio="f"/>
                    </v:shape>
                  </w:pict>
                </mc:Fallback>
              </mc:AlternateContent>
            </w:r>
          </w:p>
        </w:tc>
        <w:tc>
          <w:tcPr>
            <w:tcW w:w="693" w:type="dxa"/>
            <w:shd w:val="clear" w:color="auto" w:fill="D9E3F3"/>
            <w:noWrap w:val="0"/>
            <w:vAlign w:val="top"/>
          </w:tcPr>
          <w:p w14:paraId="7F81651C">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1796774D">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3E98E691">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17ACBD9B">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13B22151">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3D69F424">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5" w:type="dxa"/>
            <w:shd w:val="clear" w:color="auto" w:fill="D9E3F3"/>
            <w:noWrap w:val="0"/>
            <w:vAlign w:val="center"/>
          </w:tcPr>
          <w:p w14:paraId="14861A24">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r>
      <w:tr w14:paraId="5BF8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635" w:type="dxa"/>
            <w:shd w:val="clear" w:color="auto" w:fill="D9E3F3"/>
            <w:noWrap w:val="0"/>
            <w:vAlign w:val="center"/>
          </w:tcPr>
          <w:p w14:paraId="242A7A29">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3</w:t>
            </w:r>
          </w:p>
        </w:tc>
        <w:tc>
          <w:tcPr>
            <w:tcW w:w="629" w:type="dxa"/>
            <w:vMerge w:val="continue"/>
            <w:shd w:val="clear" w:color="auto" w:fill="D9E3F3"/>
            <w:noWrap w:val="0"/>
            <w:vAlign w:val="center"/>
          </w:tcPr>
          <w:p w14:paraId="79FA6644">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p>
        </w:tc>
        <w:tc>
          <w:tcPr>
            <w:tcW w:w="2130" w:type="dxa"/>
            <w:shd w:val="clear" w:color="auto" w:fill="D9E3F3"/>
            <w:noWrap w:val="0"/>
            <w:vAlign w:val="center"/>
          </w:tcPr>
          <w:p w14:paraId="1818C591">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设定目标</w:t>
            </w:r>
          </w:p>
        </w:tc>
        <w:tc>
          <w:tcPr>
            <w:tcW w:w="693" w:type="dxa"/>
            <w:shd w:val="clear" w:color="auto" w:fill="D9E3F3"/>
            <w:noWrap w:val="0"/>
            <w:vAlign w:val="center"/>
          </w:tcPr>
          <w:p w14:paraId="2145B454">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41184" behindDoc="0" locked="0" layoutInCell="1" allowOverlap="1">
                      <wp:simplePos x="0" y="0"/>
                      <wp:positionH relativeFrom="column">
                        <wp:posOffset>250825</wp:posOffset>
                      </wp:positionH>
                      <wp:positionV relativeFrom="paragraph">
                        <wp:posOffset>224155</wp:posOffset>
                      </wp:positionV>
                      <wp:extent cx="133350" cy="635"/>
                      <wp:effectExtent l="0" t="0" r="0" b="0"/>
                      <wp:wrapNone/>
                      <wp:docPr id="220" name="直接箭头连接符 220"/>
                      <wp:cNvGraphicFramePr/>
                      <a:graphic xmlns:a="http://schemas.openxmlformats.org/drawingml/2006/main">
                        <a:graphicData uri="http://schemas.microsoft.com/office/word/2010/wordprocessingShape">
                          <wps:wsp>
                            <wps:cNvCnPr/>
                            <wps:spPr>
                              <a:xfrm>
                                <a:off x="0" y="0"/>
                                <a:ext cx="133350" cy="635"/>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75pt;margin-top:17.65pt;height:0.05pt;width:10.5pt;z-index:251741184;mso-width-relative:page;mso-height-relative:page;" filled="f" stroked="t" coordsize="21600,21600" o:gfxdata="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5PDXPUAAAABwEAAA8AAAAAAAAAAQAgAAAAIgAAAGRycy9kb3ducmV2&#10;LnhtbFBLAQIUABQAAAAIAIdO4kA5542OAAIAAPIDAAAOAAAAAAAAAAEAIAAAACMBAABkcnMvZTJv&#10;RG9jLnhtbFBLBQYAAAAABgAGAFkBAACVBQAAAAA=&#10;">
                      <v:fill on="f" focussize="0,0"/>
                      <v:stroke weight="1.5pt" color="#FF0000" joinstyle="round"/>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40160" behindDoc="0" locked="0" layoutInCell="1" allowOverlap="1">
                      <wp:simplePos x="0" y="0"/>
                      <wp:positionH relativeFrom="column">
                        <wp:posOffset>243840</wp:posOffset>
                      </wp:positionH>
                      <wp:positionV relativeFrom="paragraph">
                        <wp:posOffset>121285</wp:posOffset>
                      </wp:positionV>
                      <wp:extent cx="133350" cy="635"/>
                      <wp:effectExtent l="0" t="0" r="0" b="0"/>
                      <wp:wrapNone/>
                      <wp:docPr id="202" name="直接箭头连接符 202"/>
                      <wp:cNvGraphicFramePr/>
                      <a:graphic xmlns:a="http://schemas.openxmlformats.org/drawingml/2006/main">
                        <a:graphicData uri="http://schemas.microsoft.com/office/word/2010/wordprocessingShape">
                          <wps:wsp>
                            <wps:cNvCnPr/>
                            <wps:spPr>
                              <a:xfrm>
                                <a:off x="0" y="0"/>
                                <a:ext cx="133350" cy="63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2pt;margin-top:9.55pt;height:0.05pt;width:10.5pt;z-index:251740160;mso-width-relative:page;mso-height-relative:page;" filled="f" stroked="t" coordsize="21600,21600" o:gfxdata="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Vt0e0QAAAAcBAAAPAAAAAAAAAAEAIAAAACIAAABkcnMvZG93bnJldi54bWxQ&#10;SwECFAAUAAAACACHTuJA/T1MTP4BAADyAwAADgAAAAAAAAABACAAAAAgAQAAZHJzL2Uyb0RvYy54&#10;bWxQSwUGAAAAAAYABgBZAQAAkAUAAAAA&#10;">
                      <v:fill on="f" focussize="0,0"/>
                      <v:stroke weight="1.5pt" color="#000000" joinstyle="round"/>
                      <v:imagedata o:title=""/>
                      <o:lock v:ext="edit" aspectratio="f"/>
                    </v:shape>
                  </w:pict>
                </mc:Fallback>
              </mc:AlternateContent>
            </w:r>
          </w:p>
        </w:tc>
        <w:tc>
          <w:tcPr>
            <w:tcW w:w="693" w:type="dxa"/>
            <w:shd w:val="clear" w:color="auto" w:fill="D9E3F3"/>
            <w:noWrap w:val="0"/>
            <w:vAlign w:val="top"/>
          </w:tcPr>
          <w:p w14:paraId="629C8F5C">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70C33B40">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3A148997">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4038EA63">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61B4B940">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182AB52C">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5" w:type="dxa"/>
            <w:shd w:val="clear" w:color="auto" w:fill="D9E3F3"/>
            <w:noWrap w:val="0"/>
            <w:vAlign w:val="center"/>
          </w:tcPr>
          <w:p w14:paraId="20BC98DC">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r>
      <w:tr w14:paraId="1AFB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635" w:type="dxa"/>
            <w:shd w:val="clear" w:color="auto" w:fill="D9E3F3"/>
            <w:noWrap w:val="0"/>
            <w:vAlign w:val="center"/>
          </w:tcPr>
          <w:p w14:paraId="6C69C37E">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4</w:t>
            </w:r>
          </w:p>
        </w:tc>
        <w:tc>
          <w:tcPr>
            <w:tcW w:w="629" w:type="dxa"/>
            <w:vMerge w:val="continue"/>
            <w:shd w:val="clear" w:color="auto" w:fill="D9E3F3"/>
            <w:noWrap w:val="0"/>
            <w:vAlign w:val="center"/>
          </w:tcPr>
          <w:p w14:paraId="6D6E4C95">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p>
        </w:tc>
        <w:tc>
          <w:tcPr>
            <w:tcW w:w="2130" w:type="dxa"/>
            <w:shd w:val="clear" w:color="auto" w:fill="D9E3F3"/>
            <w:noWrap w:val="0"/>
            <w:vAlign w:val="center"/>
          </w:tcPr>
          <w:p w14:paraId="1BC1F376">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原因分析</w:t>
            </w:r>
          </w:p>
        </w:tc>
        <w:tc>
          <w:tcPr>
            <w:tcW w:w="693" w:type="dxa"/>
            <w:shd w:val="clear" w:color="auto" w:fill="D9E3F3"/>
            <w:noWrap w:val="0"/>
            <w:vAlign w:val="center"/>
          </w:tcPr>
          <w:p w14:paraId="61A89CA2">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43232" behindDoc="0" locked="0" layoutInCell="1" allowOverlap="1">
                      <wp:simplePos x="0" y="0"/>
                      <wp:positionH relativeFrom="column">
                        <wp:posOffset>357505</wp:posOffset>
                      </wp:positionH>
                      <wp:positionV relativeFrom="paragraph">
                        <wp:posOffset>198120</wp:posOffset>
                      </wp:positionV>
                      <wp:extent cx="123825" cy="6350"/>
                      <wp:effectExtent l="0" t="0" r="0" b="0"/>
                      <wp:wrapNone/>
                      <wp:docPr id="159" name="直接箭头连接符 159"/>
                      <wp:cNvGraphicFramePr/>
                      <a:graphic xmlns:a="http://schemas.openxmlformats.org/drawingml/2006/main">
                        <a:graphicData uri="http://schemas.microsoft.com/office/word/2010/wordprocessingShape">
                          <wps:wsp>
                            <wps:cNvCnPr/>
                            <wps:spPr>
                              <a:xfrm flipV="1">
                                <a:off x="0" y="0"/>
                                <a:ext cx="123825" cy="6350"/>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8.15pt;margin-top:15.6pt;height:0.5pt;width:9.75pt;z-index:251743232;mso-width-relative:page;mso-height-relative:page;" filled="f" stroked="t" coordsize="21600,21600" o:gfxdata="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UgQKtYAAAAHAQAADwAAAAAAAAABACAAAAAi&#10;AAAAZHJzL2Rvd25yZXYueG1sUEsBAhQAFAAAAAgAh07iQLR/2CAMAgAA/QMAAA4AAAAAAAAAAQAg&#10;AAAAJQEAAGRycy9lMm9Eb2MueG1sUEsFBgAAAAAGAAYAWQEAAKMFAAAAAA==&#10;">
                      <v:fill on="f" focussize="0,0"/>
                      <v:stroke weight="1.5pt" color="#FF0000" joinstyle="round"/>
                      <v:imagedata o:title=""/>
                      <o:lock v:ext="edit" aspectratio="f"/>
                    </v:shape>
                  </w:pict>
                </mc:Fallback>
              </mc:AlternateContent>
            </w:r>
          </w:p>
        </w:tc>
        <w:tc>
          <w:tcPr>
            <w:tcW w:w="693" w:type="dxa"/>
            <w:shd w:val="clear" w:color="auto" w:fill="D9E3F3"/>
            <w:noWrap w:val="0"/>
            <w:vAlign w:val="top"/>
          </w:tcPr>
          <w:p w14:paraId="1F10EB32">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42208" behindDoc="0" locked="0" layoutInCell="1" allowOverlap="1">
                      <wp:simplePos x="0" y="0"/>
                      <wp:positionH relativeFrom="column">
                        <wp:posOffset>-65405</wp:posOffset>
                      </wp:positionH>
                      <wp:positionV relativeFrom="paragraph">
                        <wp:posOffset>93345</wp:posOffset>
                      </wp:positionV>
                      <wp:extent cx="106680" cy="4445"/>
                      <wp:effectExtent l="0" t="0" r="0" b="0"/>
                      <wp:wrapNone/>
                      <wp:docPr id="70" name="直接箭头连接符 70"/>
                      <wp:cNvGraphicFramePr/>
                      <a:graphic xmlns:a="http://schemas.openxmlformats.org/drawingml/2006/main">
                        <a:graphicData uri="http://schemas.microsoft.com/office/word/2010/wordprocessingShape">
                          <wps:wsp>
                            <wps:cNvCnPr/>
                            <wps:spPr>
                              <a:xfrm flipV="1">
                                <a:off x="0" y="0"/>
                                <a:ext cx="106680" cy="444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5.15pt;margin-top:7.35pt;height:0.35pt;width:8.4pt;z-index:251742208;mso-width-relative:page;mso-height-relative:page;" filled="f" stroked="t" coordsize="21600,21600" o:gfxdata="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OMks1gAAAAcBAAAPAAAAAAAAAAEAIAAAACIAAABkcnMv&#10;ZG93bnJldi54bWxQSwECFAAUAAAACACHTuJA5aUjbgUCAAD7AwAADgAAAAAAAAABACAAAAAlAQAA&#10;ZHJzL2Uyb0RvYy54bWxQSwUGAAAAAAYABgBZAQAAnAUAAAAA&#10;">
                      <v:fill on="f" focussize="0,0"/>
                      <v:stroke weight="1.5pt" color="#000000" joinstyle="round"/>
                      <v:imagedata o:title=""/>
                      <o:lock v:ext="edit" aspectratio="f"/>
                    </v:shape>
                  </w:pict>
                </mc:Fallback>
              </mc:AlternateContent>
            </w:r>
          </w:p>
        </w:tc>
        <w:tc>
          <w:tcPr>
            <w:tcW w:w="693" w:type="dxa"/>
            <w:shd w:val="clear" w:color="auto" w:fill="D9E3F3"/>
            <w:noWrap w:val="0"/>
            <w:vAlign w:val="center"/>
          </w:tcPr>
          <w:p w14:paraId="02021AFF">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5766912B">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309A235C">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65956E99">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7F297BCE">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5" w:type="dxa"/>
            <w:shd w:val="clear" w:color="auto" w:fill="D9E3F3"/>
            <w:noWrap w:val="0"/>
            <w:vAlign w:val="center"/>
          </w:tcPr>
          <w:p w14:paraId="5C6674F6">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r>
      <w:tr w14:paraId="6CB2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635" w:type="dxa"/>
            <w:shd w:val="clear" w:color="auto" w:fill="D9E3F3"/>
            <w:noWrap w:val="0"/>
            <w:vAlign w:val="center"/>
          </w:tcPr>
          <w:p w14:paraId="25A8BC1D">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5</w:t>
            </w:r>
          </w:p>
        </w:tc>
        <w:tc>
          <w:tcPr>
            <w:tcW w:w="629" w:type="dxa"/>
            <w:vMerge w:val="continue"/>
            <w:shd w:val="clear" w:color="auto" w:fill="D9E3F3"/>
            <w:noWrap w:val="0"/>
            <w:vAlign w:val="center"/>
          </w:tcPr>
          <w:p w14:paraId="2989994E">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p>
        </w:tc>
        <w:tc>
          <w:tcPr>
            <w:tcW w:w="2130" w:type="dxa"/>
            <w:shd w:val="clear" w:color="auto" w:fill="D9E3F3"/>
            <w:noWrap w:val="0"/>
            <w:vAlign w:val="center"/>
          </w:tcPr>
          <w:p w14:paraId="5898A2B8">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确定主要原因</w:t>
            </w:r>
          </w:p>
        </w:tc>
        <w:tc>
          <w:tcPr>
            <w:tcW w:w="693" w:type="dxa"/>
            <w:shd w:val="clear" w:color="auto" w:fill="D9E3F3"/>
            <w:noWrap w:val="0"/>
            <w:vAlign w:val="center"/>
          </w:tcPr>
          <w:p w14:paraId="6F5FC9B0">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29F2C77E">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44256" behindDoc="0" locked="0" layoutInCell="1" allowOverlap="1">
                      <wp:simplePos x="0" y="0"/>
                      <wp:positionH relativeFrom="column">
                        <wp:posOffset>31750</wp:posOffset>
                      </wp:positionH>
                      <wp:positionV relativeFrom="paragraph">
                        <wp:posOffset>186690</wp:posOffset>
                      </wp:positionV>
                      <wp:extent cx="278765" cy="6985"/>
                      <wp:effectExtent l="0" t="0" r="0" b="0"/>
                      <wp:wrapNone/>
                      <wp:docPr id="107" name="直接箭头连接符 107"/>
                      <wp:cNvGraphicFramePr/>
                      <a:graphic xmlns:a="http://schemas.openxmlformats.org/drawingml/2006/main">
                        <a:graphicData uri="http://schemas.microsoft.com/office/word/2010/wordprocessingShape">
                          <wps:wsp>
                            <wps:cNvCnPr/>
                            <wps:spPr>
                              <a:xfrm>
                                <a:off x="0" y="0"/>
                                <a:ext cx="278765" cy="6985"/>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pt;margin-top:14.7pt;height:0.55pt;width:21.95pt;z-index:251744256;mso-width-relative:page;mso-height-relative:page;" filled="f" stroked="t" coordsize="21600,21600" o:gfxdata="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QnittYAAAAGAQAADwAAAAAAAAABACAAAAAiAAAAZHJzL2Rv&#10;d25yZXYueG1sUEsBAhQAFAAAAAgAh07iQGTm1WADAgAA8wMAAA4AAAAAAAAAAQAgAAAAJQEAAGRy&#10;cy9lMm9Eb2MueG1sUEsFBgAAAAAGAAYAWQEAAJoFAAAAAA==&#10;">
                      <v:fill on="f" focussize="0,0"/>
                      <v:stroke weight="1.5pt" color="#FF0000" joinstyle="round"/>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45280" behindDoc="0" locked="0" layoutInCell="1" allowOverlap="1">
                      <wp:simplePos x="0" y="0"/>
                      <wp:positionH relativeFrom="column">
                        <wp:posOffset>31750</wp:posOffset>
                      </wp:positionH>
                      <wp:positionV relativeFrom="paragraph">
                        <wp:posOffset>91440</wp:posOffset>
                      </wp:positionV>
                      <wp:extent cx="327025" cy="1270"/>
                      <wp:effectExtent l="0" t="0" r="0" b="0"/>
                      <wp:wrapNone/>
                      <wp:docPr id="112" name="直接箭头连接符 112"/>
                      <wp:cNvGraphicFramePr/>
                      <a:graphic xmlns:a="http://schemas.openxmlformats.org/drawingml/2006/main">
                        <a:graphicData uri="http://schemas.microsoft.com/office/word/2010/wordprocessingShape">
                          <wps:wsp>
                            <wps:cNvCnPr/>
                            <wps:spPr>
                              <a:xfrm>
                                <a:off x="0" y="0"/>
                                <a:ext cx="327025" cy="127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pt;margin-top:7.2pt;height:0.1pt;width:25.75pt;z-index:251745280;mso-width-relative:page;mso-height-relative:page;" filled="f" stroked="t" coordsize="21600,21600" o:gfxdata="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hXgYzSAAAABgEAAA8AAAAAAAAAAQAgAAAAIgAAAGRycy9kb3ducmV2Lnht&#10;bFBLAQIUABQAAAAIAIdO4kBMTcg//wEAAPMDAAAOAAAAAAAAAAEAIAAAACEBAABkcnMvZTJvRG9j&#10;LnhtbFBLBQYAAAAABgAGAFkBAACSBQAAAAA=&#10;">
                      <v:fill on="f" focussize="0,0"/>
                      <v:stroke weight="1.5pt" color="#000000" joinstyle="round"/>
                      <v:imagedata o:title=""/>
                      <o:lock v:ext="edit" aspectratio="f"/>
                    </v:shape>
                  </w:pict>
                </mc:Fallback>
              </mc:AlternateContent>
            </w:r>
          </w:p>
        </w:tc>
        <w:tc>
          <w:tcPr>
            <w:tcW w:w="693" w:type="dxa"/>
            <w:shd w:val="clear" w:color="auto" w:fill="D9E3F3"/>
            <w:noWrap w:val="0"/>
            <w:vAlign w:val="center"/>
          </w:tcPr>
          <w:p w14:paraId="6ABD9A9C">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7A9380D7">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2DF84C5F">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454418BF">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6B1FB039">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5" w:type="dxa"/>
            <w:shd w:val="clear" w:color="auto" w:fill="D9E3F3"/>
            <w:noWrap w:val="0"/>
            <w:vAlign w:val="center"/>
          </w:tcPr>
          <w:p w14:paraId="591AA6F2">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r>
      <w:tr w14:paraId="473A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635" w:type="dxa"/>
            <w:shd w:val="clear" w:color="auto" w:fill="D9E3F3"/>
            <w:noWrap w:val="0"/>
            <w:vAlign w:val="center"/>
          </w:tcPr>
          <w:p w14:paraId="3309CCA1">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6</w:t>
            </w:r>
          </w:p>
        </w:tc>
        <w:tc>
          <w:tcPr>
            <w:tcW w:w="629" w:type="dxa"/>
            <w:vMerge w:val="continue"/>
            <w:shd w:val="clear" w:color="auto" w:fill="D9E3F3"/>
            <w:noWrap w:val="0"/>
            <w:vAlign w:val="center"/>
          </w:tcPr>
          <w:p w14:paraId="3FF1CDD4">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p>
        </w:tc>
        <w:tc>
          <w:tcPr>
            <w:tcW w:w="2130" w:type="dxa"/>
            <w:shd w:val="clear" w:color="auto" w:fill="D9E3F3"/>
            <w:noWrap w:val="0"/>
            <w:vAlign w:val="center"/>
          </w:tcPr>
          <w:p w14:paraId="1258B8A9">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制定对策</w:t>
            </w:r>
          </w:p>
        </w:tc>
        <w:tc>
          <w:tcPr>
            <w:tcW w:w="693" w:type="dxa"/>
            <w:shd w:val="clear" w:color="auto" w:fill="D9E3F3"/>
            <w:noWrap w:val="0"/>
            <w:vAlign w:val="center"/>
          </w:tcPr>
          <w:p w14:paraId="48C05BB0">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4E9D7105">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47328" behindDoc="0" locked="0" layoutInCell="1" allowOverlap="1">
                      <wp:simplePos x="0" y="0"/>
                      <wp:positionH relativeFrom="column">
                        <wp:posOffset>329565</wp:posOffset>
                      </wp:positionH>
                      <wp:positionV relativeFrom="paragraph">
                        <wp:posOffset>193675</wp:posOffset>
                      </wp:positionV>
                      <wp:extent cx="152400" cy="635"/>
                      <wp:effectExtent l="0" t="0" r="0" b="0"/>
                      <wp:wrapNone/>
                      <wp:docPr id="157" name="直接箭头连接符 157"/>
                      <wp:cNvGraphicFramePr/>
                      <a:graphic xmlns:a="http://schemas.openxmlformats.org/drawingml/2006/main">
                        <a:graphicData uri="http://schemas.microsoft.com/office/word/2010/wordprocessingShape">
                          <wps:wsp>
                            <wps:cNvCnPr/>
                            <wps:spPr>
                              <a:xfrm>
                                <a:off x="0" y="0"/>
                                <a:ext cx="152400" cy="635"/>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95pt;margin-top:15.25pt;height:0.05pt;width:12pt;z-index:251747328;mso-width-relative:page;mso-height-relative:page;" filled="f" stroked="t" coordsize="21600,21600" o:gfxdata="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Wvbt1AAAAAcBAAAPAAAAAAAAAAEAIAAAACIAAABkcnMvZG93bnJl&#10;di54bWxQSwECFAAUAAAACACHTuJAVc8YjgECAADyAwAADgAAAAAAAAABACAAAAAjAQAAZHJzL2Uy&#10;b0RvYy54bWxQSwUGAAAAAAYABgBZAQAAlgUAAAAA&#10;">
                      <v:fill on="f" focussize="0,0"/>
                      <v:stroke weight="1.5pt" color="#FF0000" joinstyle="round"/>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46304" behindDoc="0" locked="0" layoutInCell="1" allowOverlap="1">
                      <wp:simplePos x="0" y="0"/>
                      <wp:positionH relativeFrom="column">
                        <wp:posOffset>339725</wp:posOffset>
                      </wp:positionH>
                      <wp:positionV relativeFrom="paragraph">
                        <wp:posOffset>92710</wp:posOffset>
                      </wp:positionV>
                      <wp:extent cx="152400" cy="635"/>
                      <wp:effectExtent l="0" t="0" r="0" b="0"/>
                      <wp:wrapNone/>
                      <wp:docPr id="138" name="直接箭头连接符 138"/>
                      <wp:cNvGraphicFramePr/>
                      <a:graphic xmlns:a="http://schemas.openxmlformats.org/drawingml/2006/main">
                        <a:graphicData uri="http://schemas.microsoft.com/office/word/2010/wordprocessingShape">
                          <wps:wsp>
                            <wps:cNvCnPr/>
                            <wps:spPr>
                              <a:xfrm>
                                <a:off x="0" y="0"/>
                                <a:ext cx="152400" cy="63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6.75pt;margin-top:7.3pt;height:0.05pt;width:12pt;z-index:251746304;mso-width-relative:page;mso-height-relative:page;" filled="f" stroked="t" coordsize="21600,21600" o:gfxdata="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USSJNIAAAAHAQAADwAAAAAAAAABACAAAAAiAAAAZHJzL2Rvd25yZXYueG1s&#10;UEsBAhQAFAAAAAgAh07iQE3xnR7+AQAA8gMAAA4AAAAAAAAAAQAgAAAAIQEAAGRycy9lMm9Eb2Mu&#10;eG1sUEsFBgAAAAAGAAYAWQEAAJEFAAAAAA==&#10;">
                      <v:fill on="f" focussize="0,0"/>
                      <v:stroke weight="1.5pt" color="#000000" joinstyle="round"/>
                      <v:imagedata o:title=""/>
                      <o:lock v:ext="edit" aspectratio="f"/>
                    </v:shape>
                  </w:pict>
                </mc:Fallback>
              </mc:AlternateContent>
            </w:r>
          </w:p>
        </w:tc>
        <w:tc>
          <w:tcPr>
            <w:tcW w:w="693" w:type="dxa"/>
            <w:shd w:val="clear" w:color="auto" w:fill="D9E3F3"/>
            <w:noWrap w:val="0"/>
            <w:vAlign w:val="center"/>
          </w:tcPr>
          <w:p w14:paraId="54371AC3">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06A055BF">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73CE6EAB">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012C6848">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015EB3B8">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5" w:type="dxa"/>
            <w:shd w:val="clear" w:color="auto" w:fill="D9E3F3"/>
            <w:noWrap w:val="0"/>
            <w:vAlign w:val="center"/>
          </w:tcPr>
          <w:p w14:paraId="6DBAD073">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r>
      <w:tr w14:paraId="25F1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635" w:type="dxa"/>
            <w:shd w:val="clear" w:color="auto" w:fill="D9E3F3"/>
            <w:noWrap w:val="0"/>
            <w:vAlign w:val="center"/>
          </w:tcPr>
          <w:p w14:paraId="1ABF9B72">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7</w:t>
            </w:r>
          </w:p>
        </w:tc>
        <w:tc>
          <w:tcPr>
            <w:tcW w:w="629" w:type="dxa"/>
            <w:shd w:val="clear" w:color="auto" w:fill="D9E3F3"/>
            <w:noWrap w:val="0"/>
            <w:vAlign w:val="center"/>
          </w:tcPr>
          <w:p w14:paraId="01A0A2E8">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D</w:t>
            </w:r>
          </w:p>
        </w:tc>
        <w:tc>
          <w:tcPr>
            <w:tcW w:w="2130" w:type="dxa"/>
            <w:shd w:val="clear" w:color="auto" w:fill="D9E3F3"/>
            <w:noWrap w:val="0"/>
            <w:vAlign w:val="center"/>
          </w:tcPr>
          <w:p w14:paraId="3E2364F3">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对策实施</w:t>
            </w:r>
          </w:p>
        </w:tc>
        <w:tc>
          <w:tcPr>
            <w:tcW w:w="693" w:type="dxa"/>
            <w:shd w:val="clear" w:color="auto" w:fill="D9E3F3"/>
            <w:noWrap w:val="0"/>
            <w:vAlign w:val="center"/>
          </w:tcPr>
          <w:p w14:paraId="53A217F2">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2CF4F620">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42364145">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48352" behindDoc="0" locked="0" layoutInCell="1" allowOverlap="1">
                      <wp:simplePos x="0" y="0"/>
                      <wp:positionH relativeFrom="column">
                        <wp:posOffset>73025</wp:posOffset>
                      </wp:positionH>
                      <wp:positionV relativeFrom="paragraph">
                        <wp:posOffset>90170</wp:posOffset>
                      </wp:positionV>
                      <wp:extent cx="604520" cy="0"/>
                      <wp:effectExtent l="0" t="9525" r="5080" b="9525"/>
                      <wp:wrapNone/>
                      <wp:docPr id="158" name="直接箭头连接符 158"/>
                      <wp:cNvGraphicFramePr/>
                      <a:graphic xmlns:a="http://schemas.openxmlformats.org/drawingml/2006/main">
                        <a:graphicData uri="http://schemas.microsoft.com/office/word/2010/wordprocessingShape">
                          <wps:wsp>
                            <wps:cNvCnPr/>
                            <wps:spPr>
                              <a:xfrm>
                                <a:off x="0" y="0"/>
                                <a:ext cx="604520"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75pt;margin-top:7.1pt;height:0pt;width:47.6pt;z-index:251748352;mso-width-relative:page;mso-height-relative:page;" filled="f" stroked="t" coordsize="21600,21600" o:gfxdata="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k8GcF0gAAAAgBAAAPAAAAAAAAAAEAIAAAACIAAABkcnMvZG93bnJldi54bWxQ&#10;SwECFAAUAAAACACHTuJAzSnQD/0BAADwAwAADgAAAAAAAAABACAAAAAhAQAAZHJzL2Uyb0RvYy54&#10;bWxQSwUGAAAAAAYABgBZAQAAkAUAAAAA&#10;">
                      <v:fill on="f" focussize="0,0"/>
                      <v:stroke weight="1.5pt" color="#000000" joinstyle="round"/>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49376" behindDoc="0" locked="0" layoutInCell="1" allowOverlap="1">
                      <wp:simplePos x="0" y="0"/>
                      <wp:positionH relativeFrom="column">
                        <wp:posOffset>34290</wp:posOffset>
                      </wp:positionH>
                      <wp:positionV relativeFrom="paragraph">
                        <wp:posOffset>197485</wp:posOffset>
                      </wp:positionV>
                      <wp:extent cx="585470" cy="1270"/>
                      <wp:effectExtent l="0" t="0" r="0" b="0"/>
                      <wp:wrapNone/>
                      <wp:docPr id="160" name="直接箭头连接符 160"/>
                      <wp:cNvGraphicFramePr/>
                      <a:graphic xmlns:a="http://schemas.openxmlformats.org/drawingml/2006/main">
                        <a:graphicData uri="http://schemas.microsoft.com/office/word/2010/wordprocessingShape">
                          <wps:wsp>
                            <wps:cNvCnPr/>
                            <wps:spPr>
                              <a:xfrm flipV="1">
                                <a:off x="0" y="0"/>
                                <a:ext cx="585470" cy="1270"/>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7pt;margin-top:15.55pt;height:0.1pt;width:46.1pt;z-index:251749376;mso-width-relative:page;mso-height-relative:page;" filled="f" stroked="t" coordsize="21600,21600" o:gfxdata="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Wk661AAAAAYBAAAPAAAAAAAAAAEAIAAAACIAAABkcnMv&#10;ZG93bnJldi54bWxQSwECFAAUAAAACACHTuJABsSrNQcCAAD9AwAADgAAAAAAAAABACAAAAAjAQAA&#10;ZHJzL2Uyb0RvYy54bWxQSwUGAAAAAAYABgBZAQAAnAUAAAAA&#10;">
                      <v:fill on="f" focussize="0,0"/>
                      <v:stroke weight="1.5pt" color="#FF0000" joinstyle="round"/>
                      <v:imagedata o:title=""/>
                      <o:lock v:ext="edit" aspectratio="f"/>
                    </v:shape>
                  </w:pict>
                </mc:Fallback>
              </mc:AlternateContent>
            </w:r>
          </w:p>
        </w:tc>
        <w:tc>
          <w:tcPr>
            <w:tcW w:w="693" w:type="dxa"/>
            <w:shd w:val="clear" w:color="auto" w:fill="D9E3F3"/>
            <w:noWrap w:val="0"/>
            <w:vAlign w:val="center"/>
          </w:tcPr>
          <w:p w14:paraId="34456D19">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2800CB51">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4BE0CDB2">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4BB97893">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5" w:type="dxa"/>
            <w:shd w:val="clear" w:color="auto" w:fill="D9E3F3"/>
            <w:noWrap w:val="0"/>
            <w:vAlign w:val="center"/>
          </w:tcPr>
          <w:p w14:paraId="2940A847">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r>
      <w:tr w14:paraId="7B27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635" w:type="dxa"/>
            <w:shd w:val="clear" w:color="auto" w:fill="D9E3F3"/>
            <w:noWrap w:val="0"/>
            <w:vAlign w:val="center"/>
          </w:tcPr>
          <w:p w14:paraId="592E71A9">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8</w:t>
            </w:r>
          </w:p>
        </w:tc>
        <w:tc>
          <w:tcPr>
            <w:tcW w:w="629" w:type="dxa"/>
            <w:shd w:val="clear" w:color="auto" w:fill="D9E3F3"/>
            <w:noWrap w:val="0"/>
            <w:vAlign w:val="center"/>
          </w:tcPr>
          <w:p w14:paraId="50B883C0">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C</w:t>
            </w:r>
          </w:p>
        </w:tc>
        <w:tc>
          <w:tcPr>
            <w:tcW w:w="2130" w:type="dxa"/>
            <w:shd w:val="clear" w:color="auto" w:fill="D9E3F3"/>
            <w:noWrap w:val="0"/>
            <w:vAlign w:val="center"/>
          </w:tcPr>
          <w:p w14:paraId="10378C50">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效果检查</w:t>
            </w:r>
          </w:p>
        </w:tc>
        <w:tc>
          <w:tcPr>
            <w:tcW w:w="693" w:type="dxa"/>
            <w:shd w:val="clear" w:color="auto" w:fill="D9E3F3"/>
            <w:noWrap w:val="0"/>
            <w:vAlign w:val="center"/>
          </w:tcPr>
          <w:p w14:paraId="6E389736">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37CE1647">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08954A33">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1D90392A">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51424" behindDoc="0" locked="0" layoutInCell="1" allowOverlap="1">
                      <wp:simplePos x="0" y="0"/>
                      <wp:positionH relativeFrom="column">
                        <wp:posOffset>194945</wp:posOffset>
                      </wp:positionH>
                      <wp:positionV relativeFrom="paragraph">
                        <wp:posOffset>186690</wp:posOffset>
                      </wp:positionV>
                      <wp:extent cx="248285" cy="635"/>
                      <wp:effectExtent l="0" t="0" r="0" b="0"/>
                      <wp:wrapNone/>
                      <wp:docPr id="193" name="直接箭头连接符 193"/>
                      <wp:cNvGraphicFramePr/>
                      <a:graphic xmlns:a="http://schemas.openxmlformats.org/drawingml/2006/main">
                        <a:graphicData uri="http://schemas.microsoft.com/office/word/2010/wordprocessingShape">
                          <wps:wsp>
                            <wps:cNvCnPr/>
                            <wps:spPr>
                              <a:xfrm>
                                <a:off x="0" y="0"/>
                                <a:ext cx="248285" cy="635"/>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35pt;margin-top:14.7pt;height:0.05pt;width:19.55pt;z-index:251751424;mso-width-relative:page;mso-height-relative:page;" filled="f" stroked="t" coordsize="21600,21600" o:gfxdata="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BBIMzVAAAABwEAAA8AAAAAAAAAAQAgAAAAIgAAAGRycy9kb3du&#10;cmV2LnhtbFBLAQIUABQAAAAIAIdO4kBHsj7BAgIAAPIDAAAOAAAAAAAAAAEAIAAAACQBAABkcnMv&#10;ZTJvRG9jLnhtbFBLBQYAAAAABgAGAFkBAACYBQAAAAA=&#10;">
                      <v:fill on="f" focussize="0,0"/>
                      <v:stroke weight="1.5pt" color="#FF0000" joinstyle="round"/>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50400" behindDoc="0" locked="0" layoutInCell="1" allowOverlap="1">
                      <wp:simplePos x="0" y="0"/>
                      <wp:positionH relativeFrom="column">
                        <wp:posOffset>244475</wp:posOffset>
                      </wp:positionH>
                      <wp:positionV relativeFrom="paragraph">
                        <wp:posOffset>100965</wp:posOffset>
                      </wp:positionV>
                      <wp:extent cx="295910" cy="635"/>
                      <wp:effectExtent l="0" t="9525" r="8890" b="18415"/>
                      <wp:wrapNone/>
                      <wp:docPr id="166" name="肘形连接符 166"/>
                      <wp:cNvGraphicFramePr/>
                      <a:graphic xmlns:a="http://schemas.openxmlformats.org/drawingml/2006/main">
                        <a:graphicData uri="http://schemas.microsoft.com/office/word/2010/wordprocessingShape">
                          <wps:wsp>
                            <wps:cNvCnPr/>
                            <wps:spPr>
                              <a:xfrm>
                                <a:off x="0" y="0"/>
                                <a:ext cx="295910" cy="635"/>
                              </a:xfrm>
                              <a:prstGeom prst="bentConnector3">
                                <a:avLst>
                                  <a:gd name="adj1" fmla="val 50000"/>
                                </a:avLst>
                              </a:prstGeom>
                              <a:ln w="190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19.25pt;margin-top:7.95pt;height:0.05pt;width:23.3pt;z-index:251750400;mso-width-relative:page;mso-height-relative:page;" filled="f" stroked="t" coordsize="21600,21600" o:gfxdata="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pHM10QAAAAcBAAAPAAAAAAAAAAEAIAAA&#10;ACIAAABkcnMvZG93bnJldi54bWxQSwECFAAUAAAACACHTuJAy+2qTxMCAAAfBAAADgAAAAAAAAAB&#10;ACAAAAAgAQAAZHJzL2Uyb0RvYy54bWxQSwUGAAAAAAYABgBZAQAApQUAAAAA&#10;" adj="10800">
                      <v:fill on="f" focussize="0,0"/>
                      <v:stroke weight="1.5pt" color="#000000" joinstyle="miter"/>
                      <v:imagedata o:title=""/>
                      <o:lock v:ext="edit" aspectratio="f"/>
                    </v:shape>
                  </w:pict>
                </mc:Fallback>
              </mc:AlternateContent>
            </w:r>
          </w:p>
        </w:tc>
        <w:tc>
          <w:tcPr>
            <w:tcW w:w="693" w:type="dxa"/>
            <w:shd w:val="clear" w:color="auto" w:fill="D9E3F3"/>
            <w:noWrap w:val="0"/>
            <w:vAlign w:val="center"/>
          </w:tcPr>
          <w:p w14:paraId="56121812">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2840D150">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0E772CA0">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5" w:type="dxa"/>
            <w:shd w:val="clear" w:color="auto" w:fill="D9E3F3"/>
            <w:noWrap w:val="0"/>
            <w:vAlign w:val="center"/>
          </w:tcPr>
          <w:p w14:paraId="5BD46A36">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r>
      <w:tr w14:paraId="5627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635" w:type="dxa"/>
            <w:shd w:val="clear" w:color="auto" w:fill="D9E3F3"/>
            <w:noWrap w:val="0"/>
            <w:vAlign w:val="center"/>
          </w:tcPr>
          <w:p w14:paraId="7BA4156A">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9</w:t>
            </w:r>
          </w:p>
        </w:tc>
        <w:tc>
          <w:tcPr>
            <w:tcW w:w="629" w:type="dxa"/>
            <w:vMerge w:val="restart"/>
            <w:shd w:val="clear" w:color="auto" w:fill="D9E3F3"/>
            <w:noWrap w:val="0"/>
            <w:vAlign w:val="center"/>
          </w:tcPr>
          <w:p w14:paraId="492C3016">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A</w:t>
            </w:r>
          </w:p>
        </w:tc>
        <w:tc>
          <w:tcPr>
            <w:tcW w:w="2130" w:type="dxa"/>
            <w:shd w:val="clear" w:color="auto" w:fill="D9E3F3"/>
            <w:noWrap w:val="0"/>
            <w:vAlign w:val="center"/>
          </w:tcPr>
          <w:p w14:paraId="5D012A45">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hAnsi="宋体" w:cs="宋体"/>
                <w:b w:val="0"/>
                <w:color w:val="000000"/>
                <w:sz w:val="21"/>
                <w:szCs w:val="21"/>
                <w:lang w:val="en-US" w:eastAsia="zh-CN"/>
              </w:rPr>
              <w:t>制定</w:t>
            </w:r>
            <w:r>
              <w:rPr>
                <w:rFonts w:hint="eastAsia" w:ascii="宋体" w:hAnsi="宋体" w:eastAsia="宋体" w:cs="宋体"/>
                <w:b w:val="0"/>
                <w:color w:val="000000"/>
                <w:sz w:val="21"/>
                <w:szCs w:val="21"/>
              </w:rPr>
              <w:t>巩固措施</w:t>
            </w:r>
          </w:p>
        </w:tc>
        <w:tc>
          <w:tcPr>
            <w:tcW w:w="693" w:type="dxa"/>
            <w:shd w:val="clear" w:color="auto" w:fill="D9E3F3"/>
            <w:noWrap w:val="0"/>
            <w:vAlign w:val="center"/>
          </w:tcPr>
          <w:p w14:paraId="7AD0237C">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57D31DF2">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491C7917">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52450A28">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1CE1B315">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52448" behindDoc="0" locked="0" layoutInCell="1" allowOverlap="1">
                      <wp:simplePos x="0" y="0"/>
                      <wp:positionH relativeFrom="column">
                        <wp:posOffset>104775</wp:posOffset>
                      </wp:positionH>
                      <wp:positionV relativeFrom="paragraph">
                        <wp:posOffset>83820</wp:posOffset>
                      </wp:positionV>
                      <wp:extent cx="1216660" cy="7620"/>
                      <wp:effectExtent l="0" t="0" r="0" b="0"/>
                      <wp:wrapNone/>
                      <wp:docPr id="251" name="直接箭头连接符 251"/>
                      <wp:cNvGraphicFramePr/>
                      <a:graphic xmlns:a="http://schemas.openxmlformats.org/drawingml/2006/main">
                        <a:graphicData uri="http://schemas.microsoft.com/office/word/2010/wordprocessingShape">
                          <wps:wsp>
                            <wps:cNvCnPr/>
                            <wps:spPr>
                              <a:xfrm flipV="1">
                                <a:off x="0" y="0"/>
                                <a:ext cx="1216660" cy="762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8.25pt;margin-top:6.6pt;height:0.6pt;width:95.8pt;z-index:251752448;mso-width-relative:page;mso-height-relative:page;" filled="f" stroked="t" coordsize="21600,21600" o:gfxdata="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B1O/dgAAAAIAQAADwAAAAAAAAABACAAAAAi&#10;AAAAZHJzL2Rvd25yZXYueG1sUEsBAhQAFAAAAAgAh07iQGTe4oMKAgAA/gMAAA4AAAAAAAAAAQAg&#10;AAAAJwEAAGRycy9lMm9Eb2MueG1sUEsFBgAAAAAGAAYAWQEAAKMFAAAAAA==&#10;">
                      <v:fill on="f" focussize="0,0"/>
                      <v:stroke weight="1.5pt" color="#000000" joinstyle="round"/>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53472" behindDoc="0" locked="0" layoutInCell="1" allowOverlap="1">
                      <wp:simplePos x="0" y="0"/>
                      <wp:positionH relativeFrom="column">
                        <wp:posOffset>-10160</wp:posOffset>
                      </wp:positionH>
                      <wp:positionV relativeFrom="paragraph">
                        <wp:posOffset>200025</wp:posOffset>
                      </wp:positionV>
                      <wp:extent cx="1245870" cy="7620"/>
                      <wp:effectExtent l="0" t="0" r="0" b="0"/>
                      <wp:wrapNone/>
                      <wp:docPr id="234" name="直接箭头连接符 234"/>
                      <wp:cNvGraphicFramePr/>
                      <a:graphic xmlns:a="http://schemas.openxmlformats.org/drawingml/2006/main">
                        <a:graphicData uri="http://schemas.microsoft.com/office/word/2010/wordprocessingShape">
                          <wps:wsp>
                            <wps:cNvCnPr/>
                            <wps:spPr>
                              <a:xfrm>
                                <a:off x="0" y="0"/>
                                <a:ext cx="1245870" cy="7620"/>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pt;margin-top:15.75pt;height:0.6pt;width:98.1pt;z-index:251753472;mso-width-relative:page;mso-height-relative:page;" filled="f" stroked="t" coordsize="21600,21600" o:gfxdata="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SdEttYAAAAIAQAADwAAAAAAAAABACAAAAAiAAAAZHJz&#10;L2Rvd25yZXYueG1sUEsBAhQAFAAAAAgAh07iQGiU/AQGAgAA9AMAAA4AAAAAAAAAAQAgAAAAJQEA&#10;AGRycy9lMm9Eb2MueG1sUEsFBgAAAAAGAAYAWQEAAJ0FAAAAAA==&#10;">
                      <v:fill on="f" focussize="0,0"/>
                      <v:stroke weight="1.5pt" color="#FF0000" joinstyle="round"/>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54496" behindDoc="0" locked="0" layoutInCell="1" allowOverlap="1">
                      <wp:simplePos x="0" y="0"/>
                      <wp:positionH relativeFrom="column">
                        <wp:posOffset>3331210</wp:posOffset>
                      </wp:positionH>
                      <wp:positionV relativeFrom="paragraph">
                        <wp:posOffset>4908550</wp:posOffset>
                      </wp:positionV>
                      <wp:extent cx="798830" cy="3810"/>
                      <wp:effectExtent l="0" t="37465" r="1270" b="34925"/>
                      <wp:wrapNone/>
                      <wp:docPr id="235" name="直接箭头连接符 235"/>
                      <wp:cNvGraphicFramePr/>
                      <a:graphic xmlns:a="http://schemas.openxmlformats.org/drawingml/2006/main">
                        <a:graphicData uri="http://schemas.microsoft.com/office/word/2010/wordprocessingShape">
                          <wps:wsp>
                            <wps:cNvCnPr/>
                            <wps:spPr>
                              <a:xfrm flipV="1">
                                <a:off x="0" y="0"/>
                                <a:ext cx="798830" cy="381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62.3pt;margin-top:386.5pt;height:0.3pt;width:62.9pt;z-index:251754496;mso-width-relative:page;mso-height-relative:page;" filled="f" stroked="t" coordsize="21600,21600" o:gfxdata="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66TsNcAAAALAQAADwAAAAAAAAAB&#10;ACAAAAAiAAAAZHJzL2Rvd25yZXYueG1sUEsBAhQAFAAAAAgAh07iQJPs2CsRAgAAAQQAAA4AAAAA&#10;AAAAAQAgAAAAJgEAAGRycy9lMm9Eb2MueG1sUEsFBgAAAAAGAAYAWQEAAKkFA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55520" behindDoc="0" locked="0" layoutInCell="1" allowOverlap="1">
                      <wp:simplePos x="0" y="0"/>
                      <wp:positionH relativeFrom="column">
                        <wp:posOffset>4095115</wp:posOffset>
                      </wp:positionH>
                      <wp:positionV relativeFrom="paragraph">
                        <wp:posOffset>5188585</wp:posOffset>
                      </wp:positionV>
                      <wp:extent cx="248285" cy="635"/>
                      <wp:effectExtent l="0" t="37465" r="18415" b="38100"/>
                      <wp:wrapNone/>
                      <wp:docPr id="231" name="直接箭头连接符 231"/>
                      <wp:cNvGraphicFramePr/>
                      <a:graphic xmlns:a="http://schemas.openxmlformats.org/drawingml/2006/main">
                        <a:graphicData uri="http://schemas.microsoft.com/office/word/2010/wordprocessingShape">
                          <wps:wsp>
                            <wps:cNvCnPr/>
                            <wps:spPr>
                              <a:xfrm>
                                <a:off x="0" y="0"/>
                                <a:ext cx="248285" cy="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2.45pt;margin-top:408.55pt;height:0.05pt;width:19.55pt;z-index:251755520;mso-width-relative:page;mso-height-relative:page;" filled="f" stroked="t" coordsize="21600,21600" o:gfxdata="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4q6b2QAAAAsBAAAPAAAAAAAAAAEAIAAAACIA&#10;AABkcnMvZG93bnJldi54bWxQSwECFAAUAAAACACHTuJAEqxHMwgCAAD2AwAADgAAAAAAAAABACAA&#10;AAAoAQAAZHJzL2Uyb0RvYy54bWxQSwUGAAAAAAYABgBZAQAAogU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56544" behindDoc="0" locked="0" layoutInCell="1" allowOverlap="1">
                      <wp:simplePos x="0" y="0"/>
                      <wp:positionH relativeFrom="column">
                        <wp:posOffset>4349115</wp:posOffset>
                      </wp:positionH>
                      <wp:positionV relativeFrom="paragraph">
                        <wp:posOffset>5487035</wp:posOffset>
                      </wp:positionV>
                      <wp:extent cx="828675" cy="3175"/>
                      <wp:effectExtent l="0" t="38100" r="9525" b="34925"/>
                      <wp:wrapNone/>
                      <wp:docPr id="233" name="直接箭头连接符 233"/>
                      <wp:cNvGraphicFramePr/>
                      <a:graphic xmlns:a="http://schemas.openxmlformats.org/drawingml/2006/main">
                        <a:graphicData uri="http://schemas.microsoft.com/office/word/2010/wordprocessingShape">
                          <wps:wsp>
                            <wps:cNvCnPr/>
                            <wps:spPr>
                              <a:xfrm flipV="1">
                                <a:off x="0" y="0"/>
                                <a:ext cx="828675" cy="317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42.45pt;margin-top:432.05pt;height:0.25pt;width:65.25pt;z-index:251756544;mso-width-relative:page;mso-height-relative:page;" filled="f" stroked="t" coordsize="21600,21600" o:gfxdata="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jZ2jXXAAAACwEAAA8AAAAAAAAAAQAg&#10;AAAAIgAAAGRycy9kb3ducmV2LnhtbFBLAQIUABQAAAAIAIdO4kDmshy+DwIAAAEEAAAOAAAAAAAA&#10;AAEAIAAAACYBAABkcnMvZTJvRG9jLnhtbFBLBQYAAAAABgAGAFkBAACnBQAAAAA=&#10;">
                      <v:fill on="f" focussize="0,0"/>
                      <v:stroke weight="1.5pt" color="#000000" joinstyle="round" endarrow="block"/>
                      <v:imagedata o:title=""/>
                      <o:lock v:ext="edit" aspectratio="f"/>
                    </v:shape>
                  </w:pict>
                </mc:Fallback>
              </mc:AlternateContent>
            </w:r>
          </w:p>
        </w:tc>
        <w:tc>
          <w:tcPr>
            <w:tcW w:w="693" w:type="dxa"/>
            <w:shd w:val="clear" w:color="auto" w:fill="D9E3F3"/>
            <w:noWrap w:val="0"/>
            <w:vAlign w:val="top"/>
          </w:tcPr>
          <w:p w14:paraId="34987F3B">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21C58719">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5" w:type="dxa"/>
            <w:shd w:val="clear" w:color="auto" w:fill="D9E3F3"/>
            <w:noWrap w:val="0"/>
            <w:vAlign w:val="center"/>
          </w:tcPr>
          <w:p w14:paraId="3D1203A1">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r>
      <w:tr w14:paraId="118C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635" w:type="dxa"/>
            <w:shd w:val="clear" w:color="auto" w:fill="D9E3F3"/>
            <w:noWrap w:val="0"/>
            <w:vAlign w:val="center"/>
          </w:tcPr>
          <w:p w14:paraId="248CD267">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10</w:t>
            </w:r>
          </w:p>
        </w:tc>
        <w:tc>
          <w:tcPr>
            <w:tcW w:w="629" w:type="dxa"/>
            <w:vMerge w:val="continue"/>
            <w:shd w:val="clear" w:color="auto" w:fill="D9E3F3"/>
            <w:noWrap w:val="0"/>
            <w:vAlign w:val="center"/>
          </w:tcPr>
          <w:p w14:paraId="355793CC">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p>
        </w:tc>
        <w:tc>
          <w:tcPr>
            <w:tcW w:w="2130" w:type="dxa"/>
            <w:shd w:val="clear" w:color="auto" w:fill="D9E3F3"/>
            <w:noWrap w:val="0"/>
            <w:vAlign w:val="center"/>
          </w:tcPr>
          <w:p w14:paraId="09667734">
            <w:pPr>
              <w:keepNext w:val="0"/>
              <w:keepLines w:val="0"/>
              <w:suppressLineNumbers w:val="0"/>
              <w:spacing w:before="0" w:beforeAutospacing="0" w:after="0" w:afterAutospacing="0" w:line="400" w:lineRule="exact"/>
              <w:ind w:left="0" w:right="0" w:firstLine="0" w:firstLineChars="0"/>
              <w:jc w:val="center"/>
              <w:rPr>
                <w:rFonts w:hint="default" w:ascii="宋体" w:hAnsi="宋体" w:eastAsia="宋体" w:cs="宋体"/>
                <w:b w:val="0"/>
                <w:color w:val="000000"/>
                <w:sz w:val="21"/>
                <w:szCs w:val="21"/>
              </w:rPr>
            </w:pPr>
            <w:r>
              <w:rPr>
                <w:rFonts w:hint="eastAsia" w:ascii="宋体" w:hAnsi="宋体" w:eastAsia="宋体" w:cs="宋体"/>
                <w:b w:val="0"/>
                <w:color w:val="000000"/>
                <w:sz w:val="21"/>
                <w:szCs w:val="21"/>
              </w:rPr>
              <w:t>总结和下一步打算</w:t>
            </w:r>
          </w:p>
        </w:tc>
        <w:tc>
          <w:tcPr>
            <w:tcW w:w="693" w:type="dxa"/>
            <w:shd w:val="clear" w:color="auto" w:fill="D9E3F3"/>
            <w:noWrap w:val="0"/>
            <w:vAlign w:val="center"/>
          </w:tcPr>
          <w:p w14:paraId="50BE7D03">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6152B950">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5E6B3D99">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40B1E355">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center"/>
          </w:tcPr>
          <w:p w14:paraId="212226D4">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3A61B60A">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p>
        </w:tc>
        <w:tc>
          <w:tcPr>
            <w:tcW w:w="693" w:type="dxa"/>
            <w:shd w:val="clear" w:color="auto" w:fill="D9E3F3"/>
            <w:noWrap w:val="0"/>
            <w:vAlign w:val="top"/>
          </w:tcPr>
          <w:p w14:paraId="01C45AF8">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57568" behindDoc="0" locked="0" layoutInCell="1" allowOverlap="1">
                      <wp:simplePos x="0" y="0"/>
                      <wp:positionH relativeFrom="column">
                        <wp:posOffset>351155</wp:posOffset>
                      </wp:positionH>
                      <wp:positionV relativeFrom="paragraph">
                        <wp:posOffset>191135</wp:posOffset>
                      </wp:positionV>
                      <wp:extent cx="252095" cy="8255"/>
                      <wp:effectExtent l="0" t="0" r="0" b="0"/>
                      <wp:wrapNone/>
                      <wp:docPr id="250" name="直接箭头连接符 250"/>
                      <wp:cNvGraphicFramePr/>
                      <a:graphic xmlns:a="http://schemas.openxmlformats.org/drawingml/2006/main">
                        <a:graphicData uri="http://schemas.microsoft.com/office/word/2010/wordprocessingShape">
                          <wps:wsp>
                            <wps:cNvCnPr/>
                            <wps:spPr>
                              <a:xfrm>
                                <a:off x="0" y="0"/>
                                <a:ext cx="252095" cy="8255"/>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65pt;margin-top:15.05pt;height:0.65pt;width:19.85pt;z-index:251757568;mso-width-relative:page;mso-height-relative:page;" filled="f" stroked="t" coordsize="21600,21600" o:gfxdata="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2HlNUAAAAHAQAADwAAAAAAAAABACAAAAAiAAAAZHJzL2Rvd25y&#10;ZXYueG1sUEsBAhQAFAAAAAgAh07iQDY/dJ4BAgAA8wMAAA4AAAAAAAAAAQAgAAAAJAEAAGRycy9l&#10;Mm9Eb2MueG1sUEsFBgAAAAAGAAYAWQEAAJcFAAAAAA==&#10;">
                      <v:fill on="f" focussize="0,0"/>
                      <v:stroke weight="1.5pt" color="#FF0000" joinstyle="round"/>
                      <v:imagedata o:title=""/>
                      <o:lock v:ext="edit" aspectratio="f"/>
                    </v:shape>
                  </w:pict>
                </mc:Fallback>
              </mc:AlternateContent>
            </w:r>
          </w:p>
        </w:tc>
        <w:tc>
          <w:tcPr>
            <w:tcW w:w="695" w:type="dxa"/>
            <w:shd w:val="clear" w:color="auto" w:fill="D9E3F3"/>
            <w:noWrap w:val="0"/>
            <w:vAlign w:val="center"/>
          </w:tcPr>
          <w:p w14:paraId="17BA2ABD">
            <w:pPr>
              <w:keepNext w:val="0"/>
              <w:keepLines w:val="0"/>
              <w:suppressLineNumbers w:val="0"/>
              <w:spacing w:before="0" w:beforeAutospacing="0" w:after="0" w:afterAutospacing="0" w:line="500" w:lineRule="exact"/>
              <w:ind w:left="0" w:right="0" w:firstLine="0" w:firstLineChars="0"/>
              <w:jc w:val="center"/>
              <w:rPr>
                <w:rFonts w:hint="default" w:ascii="宋体" w:hAnsi="宋体" w:eastAsia="宋体" w:cs="宋体"/>
                <w:b w:val="0"/>
                <w:color w:val="000000"/>
                <w:sz w:val="21"/>
                <w:szCs w:val="21"/>
              </w:rPr>
            </w:pPr>
            <w:r>
              <w:rPr>
                <w:rFonts w:hint="default" w:ascii="宋体" w:hAnsi="宋体" w:eastAsia="宋体" w:cs="宋体"/>
                <w:b w:val="0"/>
                <w:color w:val="000000"/>
                <w:sz w:val="21"/>
                <w:szCs w:val="21"/>
              </w:rPr>
              <mc:AlternateContent>
                <mc:Choice Requires="wps">
                  <w:drawing>
                    <wp:anchor distT="0" distB="0" distL="114300" distR="114300" simplePos="0" relativeHeight="251735040" behindDoc="0" locked="0" layoutInCell="1" allowOverlap="1">
                      <wp:simplePos x="0" y="0"/>
                      <wp:positionH relativeFrom="column">
                        <wp:posOffset>6350</wp:posOffset>
                      </wp:positionH>
                      <wp:positionV relativeFrom="paragraph">
                        <wp:posOffset>86360</wp:posOffset>
                      </wp:positionV>
                      <wp:extent cx="254635" cy="6350"/>
                      <wp:effectExtent l="0" t="0" r="0" b="0"/>
                      <wp:wrapNone/>
                      <wp:docPr id="236" name="直接箭头连接符 236"/>
                      <wp:cNvGraphicFramePr/>
                      <a:graphic xmlns:a="http://schemas.openxmlformats.org/drawingml/2006/main">
                        <a:graphicData uri="http://schemas.microsoft.com/office/word/2010/wordprocessingShape">
                          <wps:wsp>
                            <wps:cNvCnPr/>
                            <wps:spPr>
                              <a:xfrm>
                                <a:off x="0" y="0"/>
                                <a:ext cx="254635" cy="635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5pt;margin-top:6.8pt;height:0.5pt;width:20.05pt;z-index:251735040;mso-width-relative:page;mso-height-relative:page;" filled="f" stroked="t" coordsize="21600,21600" o:gfxdata="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v2TOtEAAAAGAQAADwAAAAAAAAABACAAAAAiAAAAZHJzL2Rvd25yZXYu&#10;eG1sUEsBAhQAFAAAAAgAh07iQHNtQhkCAgAA8wMAAA4AAAAAAAAAAQAgAAAAIAEAAGRycy9lMm9E&#10;b2MueG1sUEsFBgAAAAAGAAYAWQEAAJQFAAAAAA==&#10;">
                      <v:fill on="f" focussize="0,0"/>
                      <v:stroke weight="1.5pt" color="#000000" joinstyle="round"/>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59616" behindDoc="0" locked="0" layoutInCell="1" allowOverlap="1">
                      <wp:simplePos x="0" y="0"/>
                      <wp:positionH relativeFrom="column">
                        <wp:posOffset>2791460</wp:posOffset>
                      </wp:positionH>
                      <wp:positionV relativeFrom="paragraph">
                        <wp:posOffset>4051300</wp:posOffset>
                      </wp:positionV>
                      <wp:extent cx="224155" cy="0"/>
                      <wp:effectExtent l="0" t="38100" r="4445" b="38100"/>
                      <wp:wrapNone/>
                      <wp:docPr id="237" name="直接箭头连接符 237"/>
                      <wp:cNvGraphicFramePr/>
                      <a:graphic xmlns:a="http://schemas.openxmlformats.org/drawingml/2006/main">
                        <a:graphicData uri="http://schemas.microsoft.com/office/word/2010/wordprocessingShape">
                          <wps:wsp>
                            <wps:cNvCnPr/>
                            <wps:spPr>
                              <a:xfrm>
                                <a:off x="0" y="0"/>
                                <a:ext cx="224155"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8pt;margin-top:319pt;height:0pt;width:17.65pt;z-index:251759616;mso-width-relative:page;mso-height-relative:page;" filled="f" stroked="t" coordsize="21600,21600" o:gfxdata="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3AEsDZAAAACwEAAA8AAAAAAAAAAQAgAAAAIgAA&#10;AGRycy9kb3ducmV2LnhtbFBLAQIUABQAAAAIAIdO4kDFfF0gBwIAAPQDAAAOAAAAAAAAAAEAIAAA&#10;ACgBAABkcnMvZTJvRG9jLnhtbFBLBQYAAAAABgAGAFkBAAChBQ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60640" behindDoc="0" locked="0" layoutInCell="1" allowOverlap="1">
                      <wp:simplePos x="0" y="0"/>
                      <wp:positionH relativeFrom="column">
                        <wp:posOffset>2985135</wp:posOffset>
                      </wp:positionH>
                      <wp:positionV relativeFrom="paragraph">
                        <wp:posOffset>4337685</wp:posOffset>
                      </wp:positionV>
                      <wp:extent cx="230505" cy="0"/>
                      <wp:effectExtent l="0" t="38100" r="17145" b="38100"/>
                      <wp:wrapNone/>
                      <wp:docPr id="252" name="直接箭头连接符 252"/>
                      <wp:cNvGraphicFramePr/>
                      <a:graphic xmlns:a="http://schemas.openxmlformats.org/drawingml/2006/main">
                        <a:graphicData uri="http://schemas.microsoft.com/office/word/2010/wordprocessingShape">
                          <wps:wsp>
                            <wps:cNvCnPr/>
                            <wps:spPr>
                              <a:xfrm>
                                <a:off x="0" y="0"/>
                                <a:ext cx="230505"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5.05pt;margin-top:341.55pt;height:0pt;width:18.15pt;z-index:251760640;mso-width-relative:page;mso-height-relative:page;" filled="f" stroked="t" coordsize="21600,21600" o:gfxdata="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c/JetgAAAALAQAADwAAAAAAAAABACAAAAAiAAAAZHJz&#10;L2Rvd25yZXYueG1sUEsBAhQAFAAAAAgAh07iQP1wU7IEAgAA9AMAAA4AAAAAAAAAAQAgAAAAJwEA&#10;AGRycy9lMm9Eb2MueG1sUEsFBgAAAAAGAAYAWQEAAJ0FA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61664" behindDoc="0" locked="0" layoutInCell="1" allowOverlap="1">
                      <wp:simplePos x="0" y="0"/>
                      <wp:positionH relativeFrom="column">
                        <wp:posOffset>3187065</wp:posOffset>
                      </wp:positionH>
                      <wp:positionV relativeFrom="paragraph">
                        <wp:posOffset>4622800</wp:posOffset>
                      </wp:positionV>
                      <wp:extent cx="152400" cy="635"/>
                      <wp:effectExtent l="0" t="37465" r="0" b="38100"/>
                      <wp:wrapNone/>
                      <wp:docPr id="228" name="直接箭头连接符 228"/>
                      <wp:cNvGraphicFramePr/>
                      <a:graphic xmlns:a="http://schemas.openxmlformats.org/drawingml/2006/main">
                        <a:graphicData uri="http://schemas.microsoft.com/office/word/2010/wordprocessingShape">
                          <wps:wsp>
                            <wps:cNvCnPr/>
                            <wps:spPr>
                              <a:xfrm>
                                <a:off x="0" y="0"/>
                                <a:ext cx="152400" cy="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0.95pt;margin-top:364pt;height:0.05pt;width:12pt;z-index:251761664;mso-width-relative:page;mso-height-relative:page;" filled="f" stroked="t" coordsize="21600,21600" o:gfxdata="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c5zwbYAAAACwEAAA8AAAAAAAAAAQAgAAAAIgAAAGRy&#10;cy9kb3ducmV2LnhtbFBLAQIUABQAAAAIAIdO4kArNb+mBQIAAPYDAAAOAAAAAAAAAAEAIAAAACcB&#10;AABkcnMvZTJvRG9jLnhtbFBLBQYAAAAABgAGAFkBAACeBQ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62688" behindDoc="0" locked="0" layoutInCell="1" allowOverlap="1">
                      <wp:simplePos x="0" y="0"/>
                      <wp:positionH relativeFrom="column">
                        <wp:posOffset>3331210</wp:posOffset>
                      </wp:positionH>
                      <wp:positionV relativeFrom="paragraph">
                        <wp:posOffset>4908550</wp:posOffset>
                      </wp:positionV>
                      <wp:extent cx="798830" cy="3810"/>
                      <wp:effectExtent l="0" t="37465" r="1270" b="34925"/>
                      <wp:wrapNone/>
                      <wp:docPr id="238" name="直接箭头连接符 238"/>
                      <wp:cNvGraphicFramePr/>
                      <a:graphic xmlns:a="http://schemas.openxmlformats.org/drawingml/2006/main">
                        <a:graphicData uri="http://schemas.microsoft.com/office/word/2010/wordprocessingShape">
                          <wps:wsp>
                            <wps:cNvCnPr/>
                            <wps:spPr>
                              <a:xfrm flipV="1">
                                <a:off x="0" y="0"/>
                                <a:ext cx="798830" cy="381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62.3pt;margin-top:386.5pt;height:0.3pt;width:62.9pt;z-index:251762688;mso-width-relative:page;mso-height-relative:page;" filled="f" stroked="t" coordsize="21600,21600" o:gfxdata="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66TsNcAAAALAQAADwAAAAAAAAAB&#10;ACAAAAAiAAAAZHJzL2Rvd25yZXYueG1sUEsBAhQAFAAAAAgAh07iQCcJFiMRAgAAAQQAAA4AAAAA&#10;AAAAAQAgAAAAJgEAAGRycy9lMm9Eb2MueG1sUEsFBgAAAAAGAAYAWQEAAKkFA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63712" behindDoc="0" locked="0" layoutInCell="1" allowOverlap="1">
                      <wp:simplePos x="0" y="0"/>
                      <wp:positionH relativeFrom="column">
                        <wp:posOffset>4095115</wp:posOffset>
                      </wp:positionH>
                      <wp:positionV relativeFrom="paragraph">
                        <wp:posOffset>5188585</wp:posOffset>
                      </wp:positionV>
                      <wp:extent cx="248285" cy="635"/>
                      <wp:effectExtent l="0" t="37465" r="18415" b="38100"/>
                      <wp:wrapNone/>
                      <wp:docPr id="239" name="直接箭头连接符 239"/>
                      <wp:cNvGraphicFramePr/>
                      <a:graphic xmlns:a="http://schemas.openxmlformats.org/drawingml/2006/main">
                        <a:graphicData uri="http://schemas.microsoft.com/office/word/2010/wordprocessingShape">
                          <wps:wsp>
                            <wps:cNvCnPr/>
                            <wps:spPr>
                              <a:xfrm>
                                <a:off x="0" y="0"/>
                                <a:ext cx="248285" cy="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2.45pt;margin-top:408.55pt;height:0.05pt;width:19.55pt;z-index:251763712;mso-width-relative:page;mso-height-relative:page;" filled="f" stroked="t" coordsize="21600,21600" o:gfxdata="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4q6b2QAAAAsBAAAPAAAAAAAAAAEAIAAAACIA&#10;AABkcnMvZG93bnJldi54bWxQSwECFAAUAAAACACHTuJA5AtdfggCAAD2AwAADgAAAAAAAAABACAA&#10;AAAoAQAAZHJzL2Uyb0RvYy54bWxQSwUGAAAAAAYABgBZAQAAogU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64736" behindDoc="0" locked="0" layoutInCell="1" allowOverlap="1">
                      <wp:simplePos x="0" y="0"/>
                      <wp:positionH relativeFrom="column">
                        <wp:posOffset>4349115</wp:posOffset>
                      </wp:positionH>
                      <wp:positionV relativeFrom="paragraph">
                        <wp:posOffset>5487035</wp:posOffset>
                      </wp:positionV>
                      <wp:extent cx="828675" cy="3175"/>
                      <wp:effectExtent l="0" t="38100" r="9525" b="34925"/>
                      <wp:wrapNone/>
                      <wp:docPr id="244" name="直接箭头连接符 244"/>
                      <wp:cNvGraphicFramePr/>
                      <a:graphic xmlns:a="http://schemas.openxmlformats.org/drawingml/2006/main">
                        <a:graphicData uri="http://schemas.microsoft.com/office/word/2010/wordprocessingShape">
                          <wps:wsp>
                            <wps:cNvCnPr/>
                            <wps:spPr>
                              <a:xfrm flipV="1">
                                <a:off x="0" y="0"/>
                                <a:ext cx="828675" cy="317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42.45pt;margin-top:432.05pt;height:0.25pt;width:65.25pt;z-index:251764736;mso-width-relative:page;mso-height-relative:page;" filled="f" stroked="t" coordsize="21600,21600" o:gfxdata="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2do11wAAAAsBAAAPAAAAAAAAAAEA&#10;IAAAACIAAABkcnMvZG93bnJldi54bWxQSwECFAAUAAAACACHTuJAnjMFaRACAAABBAAADgAAAAAA&#10;AAABACAAAAAmAQAAZHJzL2Uyb0RvYy54bWxQSwUGAAAAAAYABgBZAQAAqAU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65760" behindDoc="0" locked="0" layoutInCell="1" allowOverlap="1">
                      <wp:simplePos x="0" y="0"/>
                      <wp:positionH relativeFrom="column">
                        <wp:posOffset>5200015</wp:posOffset>
                      </wp:positionH>
                      <wp:positionV relativeFrom="paragraph">
                        <wp:posOffset>5769610</wp:posOffset>
                      </wp:positionV>
                      <wp:extent cx="248285" cy="635"/>
                      <wp:effectExtent l="0" t="37465" r="18415" b="38100"/>
                      <wp:wrapNone/>
                      <wp:docPr id="232" name="直接箭头连接符 232"/>
                      <wp:cNvGraphicFramePr/>
                      <a:graphic xmlns:a="http://schemas.openxmlformats.org/drawingml/2006/main">
                        <a:graphicData uri="http://schemas.microsoft.com/office/word/2010/wordprocessingShape">
                          <wps:wsp>
                            <wps:cNvCnPr/>
                            <wps:spPr>
                              <a:xfrm>
                                <a:off x="0" y="0"/>
                                <a:ext cx="248285" cy="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9.45pt;margin-top:454.3pt;height:0.05pt;width:19.55pt;z-index:251765760;mso-width-relative:page;mso-height-relative:page;" filled="f" stroked="t" coordsize="21600,21600" o:gfxdata="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TdsE2QAAAAsBAAAPAAAAAAAAAAEAIAAAACIA&#10;AABkcnMvZG93bnJldi54bWxQSwECFAAUAAAACACHTuJAgRB+XwgCAAD2AwAADgAAAAAAAAABACAA&#10;AAAoAQAAZHJzL2Uyb0RvYy54bWxQSwUGAAAAAAYABgBZAQAAogU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66784" behindDoc="0" locked="0" layoutInCell="1" allowOverlap="1">
                      <wp:simplePos x="0" y="0"/>
                      <wp:positionH relativeFrom="column">
                        <wp:posOffset>3331210</wp:posOffset>
                      </wp:positionH>
                      <wp:positionV relativeFrom="paragraph">
                        <wp:posOffset>4908550</wp:posOffset>
                      </wp:positionV>
                      <wp:extent cx="798830" cy="3810"/>
                      <wp:effectExtent l="0" t="37465" r="1270" b="34925"/>
                      <wp:wrapNone/>
                      <wp:docPr id="240" name="直接箭头连接符 240"/>
                      <wp:cNvGraphicFramePr/>
                      <a:graphic xmlns:a="http://schemas.openxmlformats.org/drawingml/2006/main">
                        <a:graphicData uri="http://schemas.microsoft.com/office/word/2010/wordprocessingShape">
                          <wps:wsp>
                            <wps:cNvCnPr/>
                            <wps:spPr>
                              <a:xfrm flipV="1">
                                <a:off x="0" y="0"/>
                                <a:ext cx="798830" cy="381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62.3pt;margin-top:386.5pt;height:0.3pt;width:62.9pt;z-index:251766784;mso-width-relative:page;mso-height-relative:page;" filled="f" stroked="t" coordsize="21600,21600" o:gfxdata="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rpOw1wAAAAsBAAAPAAAAAAAAAAEA&#10;IAAAACIAAABkcnMvZG93bnJldi54bWxQSwECFAAUAAAACACHTuJAPkWg1BACAAABBAAADgAAAAAA&#10;AAABACAAAAAmAQAAZHJzL2Uyb0RvYy54bWxQSwUGAAAAAAYABgBZAQAAqAU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67808" behindDoc="0" locked="0" layoutInCell="1" allowOverlap="1">
                      <wp:simplePos x="0" y="0"/>
                      <wp:positionH relativeFrom="column">
                        <wp:posOffset>4095115</wp:posOffset>
                      </wp:positionH>
                      <wp:positionV relativeFrom="paragraph">
                        <wp:posOffset>5188585</wp:posOffset>
                      </wp:positionV>
                      <wp:extent cx="248285" cy="635"/>
                      <wp:effectExtent l="0" t="37465" r="18415" b="38100"/>
                      <wp:wrapNone/>
                      <wp:docPr id="223" name="直接箭头连接符 223"/>
                      <wp:cNvGraphicFramePr/>
                      <a:graphic xmlns:a="http://schemas.openxmlformats.org/drawingml/2006/main">
                        <a:graphicData uri="http://schemas.microsoft.com/office/word/2010/wordprocessingShape">
                          <wps:wsp>
                            <wps:cNvCnPr/>
                            <wps:spPr>
                              <a:xfrm>
                                <a:off x="0" y="0"/>
                                <a:ext cx="248285" cy="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2.45pt;margin-top:408.55pt;height:0.05pt;width:19.55pt;z-index:251767808;mso-width-relative:page;mso-height-relative:page;" filled="f" stroked="t" coordsize="21600,21600" o:gfxdata="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4q6b2QAAAAsBAAAPAAAAAAAAAAEAIAAAACIA&#10;AABkcnMvZG93bnJldi54bWxQSwECFAAUAAAACACHTuJAzi1PXAgCAAD2AwAADgAAAAAAAAABACAA&#10;AAAoAQAAZHJzL2Uyb0RvYy54bWxQSwUGAAAAAAYABgBZAQAAogU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68832" behindDoc="0" locked="0" layoutInCell="1" allowOverlap="1">
                      <wp:simplePos x="0" y="0"/>
                      <wp:positionH relativeFrom="column">
                        <wp:posOffset>4349115</wp:posOffset>
                      </wp:positionH>
                      <wp:positionV relativeFrom="paragraph">
                        <wp:posOffset>5487035</wp:posOffset>
                      </wp:positionV>
                      <wp:extent cx="828675" cy="3175"/>
                      <wp:effectExtent l="0" t="38100" r="9525" b="34925"/>
                      <wp:wrapNone/>
                      <wp:docPr id="225" name="直接箭头连接符 225"/>
                      <wp:cNvGraphicFramePr/>
                      <a:graphic xmlns:a="http://schemas.openxmlformats.org/drawingml/2006/main">
                        <a:graphicData uri="http://schemas.microsoft.com/office/word/2010/wordprocessingShape">
                          <wps:wsp>
                            <wps:cNvCnPr/>
                            <wps:spPr>
                              <a:xfrm flipV="1">
                                <a:off x="0" y="0"/>
                                <a:ext cx="828675" cy="317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42.45pt;margin-top:432.05pt;height:0.25pt;width:65.25pt;z-index:251768832;mso-width-relative:page;mso-height-relative:page;" filled="f" stroked="t" coordsize="21600,21600" o:gfxdata="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NnaNdcAAAALAQAADwAAAAAAAAABACAA&#10;AAAiAAAAZHJzL2Rvd25yZXYueG1sUEsBAhQAFAAAAAgAh07iQADrT1AOAgAAAQQAAA4AAAAAAAAA&#10;AQAgAAAAJgEAAGRycy9lMm9Eb2MueG1sUEsFBgAAAAAGAAYAWQEAAKYFA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69856" behindDoc="0" locked="0" layoutInCell="1" allowOverlap="1">
                      <wp:simplePos x="0" y="0"/>
                      <wp:positionH relativeFrom="column">
                        <wp:posOffset>5200015</wp:posOffset>
                      </wp:positionH>
                      <wp:positionV relativeFrom="paragraph">
                        <wp:posOffset>5769610</wp:posOffset>
                      </wp:positionV>
                      <wp:extent cx="248285" cy="635"/>
                      <wp:effectExtent l="0" t="37465" r="18415" b="38100"/>
                      <wp:wrapNone/>
                      <wp:docPr id="241" name="直接箭头连接符 241"/>
                      <wp:cNvGraphicFramePr/>
                      <a:graphic xmlns:a="http://schemas.openxmlformats.org/drawingml/2006/main">
                        <a:graphicData uri="http://schemas.microsoft.com/office/word/2010/wordprocessingShape">
                          <wps:wsp>
                            <wps:cNvCnPr/>
                            <wps:spPr>
                              <a:xfrm>
                                <a:off x="0" y="0"/>
                                <a:ext cx="248285" cy="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9.45pt;margin-top:454.3pt;height:0.05pt;width:19.55pt;z-index:251769856;mso-width-relative:page;mso-height-relative:page;" filled="f" stroked="t" coordsize="21600,21600" o:gfxdata="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TdsE2QAAAAsBAAAPAAAAAAAAAAEAIAAAACIA&#10;AABkcnMvZG93bnJldi54bWxQSwECFAAUAAAACACHTuJAl/FkcAgCAAD2AwAADgAAAAAAAAABACAA&#10;AAAoAQAAZHJzL2Uyb0RvYy54bWxQSwUGAAAAAAYABgBZAQAAogU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70880" behindDoc="0" locked="0" layoutInCell="1" allowOverlap="1">
                      <wp:simplePos x="0" y="0"/>
                      <wp:positionH relativeFrom="column">
                        <wp:posOffset>2515870</wp:posOffset>
                      </wp:positionH>
                      <wp:positionV relativeFrom="paragraph">
                        <wp:posOffset>3187065</wp:posOffset>
                      </wp:positionV>
                      <wp:extent cx="128270" cy="1270"/>
                      <wp:effectExtent l="0" t="37465" r="5080" b="37465"/>
                      <wp:wrapNone/>
                      <wp:docPr id="226" name="直接箭头连接符 226"/>
                      <wp:cNvGraphicFramePr/>
                      <a:graphic xmlns:a="http://schemas.openxmlformats.org/drawingml/2006/main">
                        <a:graphicData uri="http://schemas.microsoft.com/office/word/2010/wordprocessingShape">
                          <wps:wsp>
                            <wps:cNvCnPr/>
                            <wps:spPr>
                              <a:xfrm>
                                <a:off x="0" y="0"/>
                                <a:ext cx="128270" cy="127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8.1pt;margin-top:250.95pt;height:0.1pt;width:10.1pt;z-index:251770880;mso-width-relative:page;mso-height-relative:page;" filled="f" stroked="t" coordsize="21600,21600" o:gfxdata="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&#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4tg+T2gAAAAsBAAAPAAAAAAAAAAEAIAAAACIAAABk&#10;cnMvZG93bnJldi54bWxQSwECFAAUAAAACACHTuJAc6KlAwQCAAD3AwAADgAAAAAAAAABACAAAAAp&#10;AQAAZHJzL2Uyb0RvYy54bWxQSwUGAAAAAAYABgBZAQAAnwU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71904" behindDoc="0" locked="0" layoutInCell="1" allowOverlap="1">
                      <wp:simplePos x="0" y="0"/>
                      <wp:positionH relativeFrom="column">
                        <wp:posOffset>2567940</wp:posOffset>
                      </wp:positionH>
                      <wp:positionV relativeFrom="paragraph">
                        <wp:posOffset>3504565</wp:posOffset>
                      </wp:positionV>
                      <wp:extent cx="142875" cy="7620"/>
                      <wp:effectExtent l="635" t="34290" r="8890" b="34290"/>
                      <wp:wrapNone/>
                      <wp:docPr id="224" name="直接箭头连接符 224"/>
                      <wp:cNvGraphicFramePr/>
                      <a:graphic xmlns:a="http://schemas.openxmlformats.org/drawingml/2006/main">
                        <a:graphicData uri="http://schemas.microsoft.com/office/word/2010/wordprocessingShape">
                          <wps:wsp>
                            <wps:cNvCnPr/>
                            <wps:spPr>
                              <a:xfrm flipV="1">
                                <a:off x="0" y="0"/>
                                <a:ext cx="142875" cy="762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02.2pt;margin-top:275.95pt;height:0.6pt;width:11.25pt;z-index:251771904;mso-width-relative:page;mso-height-relative:page;" filled="f" stroked="t" coordsize="21600,21600" o:gfxdata="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DFwyM2AAAAAsBAAAPAAAAAAAA&#10;AAEAIAAAACIAAABkcnMvZG93bnJldi54bWxQSwECFAAUAAAACACHTuJAfyVgHxICAAABBAAADgAA&#10;AAAAAAABACAAAAAnAQAAZHJzL2Uyb0RvYy54bWxQSwUGAAAAAAYABgBZAQAAqwU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72928" behindDoc="0" locked="0" layoutInCell="1" allowOverlap="1">
                      <wp:simplePos x="0" y="0"/>
                      <wp:positionH relativeFrom="column">
                        <wp:posOffset>2660650</wp:posOffset>
                      </wp:positionH>
                      <wp:positionV relativeFrom="paragraph">
                        <wp:posOffset>3815080</wp:posOffset>
                      </wp:positionV>
                      <wp:extent cx="133350" cy="635"/>
                      <wp:effectExtent l="0" t="38100" r="0" b="37465"/>
                      <wp:wrapNone/>
                      <wp:docPr id="242" name="直接箭头连接符 242"/>
                      <wp:cNvGraphicFramePr/>
                      <a:graphic xmlns:a="http://schemas.openxmlformats.org/drawingml/2006/main">
                        <a:graphicData uri="http://schemas.microsoft.com/office/word/2010/wordprocessingShape">
                          <wps:wsp>
                            <wps:cNvCnPr/>
                            <wps:spPr>
                              <a:xfrm>
                                <a:off x="0" y="0"/>
                                <a:ext cx="133350" cy="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5pt;margin-top:300.4pt;height:0.05pt;width:10.5pt;z-index:251772928;mso-width-relative:page;mso-height-relative:page;" filled="f" stroked="t" coordsize="21600,21600" o:gfxdata="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lrr/2QAAAAsBAAAPAAAAAAAAAAEAIAAAACIAAABk&#10;cnMvZG93bnJldi54bWxQSwECFAAUAAAACACHTuJAkpc6HQUCAAD2AwAADgAAAAAAAAABACAAAAAo&#10;AQAAZHJzL2Uyb0RvYy54bWxQSwUGAAAAAAYABgBZAQAAnwU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73952" behindDoc="0" locked="0" layoutInCell="1" allowOverlap="1">
                      <wp:simplePos x="0" y="0"/>
                      <wp:positionH relativeFrom="column">
                        <wp:posOffset>2791460</wp:posOffset>
                      </wp:positionH>
                      <wp:positionV relativeFrom="paragraph">
                        <wp:posOffset>4108450</wp:posOffset>
                      </wp:positionV>
                      <wp:extent cx="224155" cy="0"/>
                      <wp:effectExtent l="0" t="38100" r="4445" b="38100"/>
                      <wp:wrapNone/>
                      <wp:docPr id="243" name="直接箭头连接符 243"/>
                      <wp:cNvGraphicFramePr/>
                      <a:graphic xmlns:a="http://schemas.openxmlformats.org/drawingml/2006/main">
                        <a:graphicData uri="http://schemas.microsoft.com/office/word/2010/wordprocessingShape">
                          <wps:wsp>
                            <wps:cNvCnPr/>
                            <wps:spPr>
                              <a:xfrm>
                                <a:off x="0" y="0"/>
                                <a:ext cx="224155"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8pt;margin-top:323.5pt;height:0pt;width:17.65pt;z-index:251773952;mso-width-relative:page;mso-height-relative:page;" filled="f" stroked="t" coordsize="21600,21600" o:gfxdata="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AWdRtkAAAALAQAADwAAAAAAAAABACAAAAAiAAAA&#10;ZHJzL2Rvd25yZXYueG1sUEsBAhQAFAAAAAgAh07iQFdMF/YGAgAA9AMAAA4AAAAAAAAAAQAgAAAA&#10;KAEAAGRycy9lMm9Eb2MueG1sUEsFBgAAAAAGAAYAWQEAAKAFA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74976" behindDoc="0" locked="0" layoutInCell="1" allowOverlap="1">
                      <wp:simplePos x="0" y="0"/>
                      <wp:positionH relativeFrom="column">
                        <wp:posOffset>2985135</wp:posOffset>
                      </wp:positionH>
                      <wp:positionV relativeFrom="paragraph">
                        <wp:posOffset>4394835</wp:posOffset>
                      </wp:positionV>
                      <wp:extent cx="230505" cy="0"/>
                      <wp:effectExtent l="0" t="38100" r="17145" b="38100"/>
                      <wp:wrapNone/>
                      <wp:docPr id="246" name="直接箭头连接符 246"/>
                      <wp:cNvGraphicFramePr/>
                      <a:graphic xmlns:a="http://schemas.openxmlformats.org/drawingml/2006/main">
                        <a:graphicData uri="http://schemas.microsoft.com/office/word/2010/wordprocessingShape">
                          <wps:wsp>
                            <wps:cNvCnPr/>
                            <wps:spPr>
                              <a:xfrm>
                                <a:off x="0" y="0"/>
                                <a:ext cx="230505"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5.05pt;margin-top:346.05pt;height:0pt;width:18.15pt;z-index:251774976;mso-width-relative:page;mso-height-relative:page;" filled="f" stroked="t" coordsize="21600,21600" o:gfxdata="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BdUPYAAAACwEAAA8AAAAAAAAAAQAgAAAAIgAAAGRy&#10;cy9kb3ducmV2LnhtbFBLAQIUABQAAAAIAIdO4kDHvEsaBQIAAPQDAAAOAAAAAAAAAAEAIAAAACcB&#10;AABkcnMvZTJvRG9jLnhtbFBLBQYAAAAABgAGAFkBAACeBQ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76000" behindDoc="0" locked="0" layoutInCell="1" allowOverlap="1">
                      <wp:simplePos x="0" y="0"/>
                      <wp:positionH relativeFrom="column">
                        <wp:posOffset>3187065</wp:posOffset>
                      </wp:positionH>
                      <wp:positionV relativeFrom="paragraph">
                        <wp:posOffset>4679950</wp:posOffset>
                      </wp:positionV>
                      <wp:extent cx="152400" cy="635"/>
                      <wp:effectExtent l="0" t="37465" r="0" b="38100"/>
                      <wp:wrapNone/>
                      <wp:docPr id="245" name="直接箭头连接符 245"/>
                      <wp:cNvGraphicFramePr/>
                      <a:graphic xmlns:a="http://schemas.openxmlformats.org/drawingml/2006/main">
                        <a:graphicData uri="http://schemas.microsoft.com/office/word/2010/wordprocessingShape">
                          <wps:wsp>
                            <wps:cNvCnPr/>
                            <wps:spPr>
                              <a:xfrm>
                                <a:off x="0" y="0"/>
                                <a:ext cx="152400" cy="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0.95pt;margin-top:368.5pt;height:0.05pt;width:12pt;z-index:251776000;mso-width-relative:page;mso-height-relative:page;" filled="f" stroked="t" coordsize="21600,21600" o:gfxdata="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vGOgrYAAAACwEAAA8AAAAAAAAAAQAgAAAAIgAA&#10;AGRycy9kb3ducmV2LnhtbFBLAQIUABQAAAAIAIdO4kDsoTqNCAIAAPYDAAAOAAAAAAAAAAEAIAAA&#10;ACcBAABkcnMvZTJvRG9jLnhtbFBLBQYAAAAABgAGAFkBAAChBQ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77024" behindDoc="0" locked="0" layoutInCell="1" allowOverlap="1">
                      <wp:simplePos x="0" y="0"/>
                      <wp:positionH relativeFrom="column">
                        <wp:posOffset>3331210</wp:posOffset>
                      </wp:positionH>
                      <wp:positionV relativeFrom="paragraph">
                        <wp:posOffset>4965700</wp:posOffset>
                      </wp:positionV>
                      <wp:extent cx="798830" cy="3810"/>
                      <wp:effectExtent l="0" t="37465" r="1270" b="34925"/>
                      <wp:wrapNone/>
                      <wp:docPr id="227" name="直接箭头连接符 227"/>
                      <wp:cNvGraphicFramePr/>
                      <a:graphic xmlns:a="http://schemas.openxmlformats.org/drawingml/2006/main">
                        <a:graphicData uri="http://schemas.microsoft.com/office/word/2010/wordprocessingShape">
                          <wps:wsp>
                            <wps:cNvCnPr/>
                            <wps:spPr>
                              <a:xfrm flipV="1">
                                <a:off x="0" y="0"/>
                                <a:ext cx="798830" cy="381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62.3pt;margin-top:391pt;height:0.3pt;width:62.9pt;z-index:251777024;mso-width-relative:page;mso-height-relative:page;" filled="f" stroked="t" coordsize="21600,21600" o:gfxdata="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yEfD/YAAAACwEAAA8AAAAAAAAA&#10;AQAgAAAAIgAAAGRycy9kb3ducmV2LnhtbFBLAQIUABQAAAAIAIdO4kDf5EmVEQIAAAEEAAAOAAAA&#10;AAAAAAEAIAAAACcBAABkcnMvZTJvRG9jLnhtbFBLBQYAAAAABgAGAFkBAACqBQ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78048" behindDoc="0" locked="0" layoutInCell="1" allowOverlap="1">
                      <wp:simplePos x="0" y="0"/>
                      <wp:positionH relativeFrom="column">
                        <wp:posOffset>4095115</wp:posOffset>
                      </wp:positionH>
                      <wp:positionV relativeFrom="paragraph">
                        <wp:posOffset>5245735</wp:posOffset>
                      </wp:positionV>
                      <wp:extent cx="248285" cy="635"/>
                      <wp:effectExtent l="0" t="37465" r="18415" b="38100"/>
                      <wp:wrapNone/>
                      <wp:docPr id="248" name="直接箭头连接符 248"/>
                      <wp:cNvGraphicFramePr/>
                      <a:graphic xmlns:a="http://schemas.openxmlformats.org/drawingml/2006/main">
                        <a:graphicData uri="http://schemas.microsoft.com/office/word/2010/wordprocessingShape">
                          <wps:wsp>
                            <wps:cNvCnPr/>
                            <wps:spPr>
                              <a:xfrm>
                                <a:off x="0" y="0"/>
                                <a:ext cx="248285" cy="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2.45pt;margin-top:413.05pt;height:0.05pt;width:19.55pt;z-index:251778048;mso-width-relative:page;mso-height-relative:page;" filled="f" stroked="t" coordsize="21600,21600" o:gfxdata="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brE29kAAAALAQAADwAAAAAAAAABACAAAAAiAAAA&#10;ZHJzL2Rvd25yZXYueG1sUEsBAhQAFAAAAAgAh07iQC/Aua8GAgAA9gMAAA4AAAAAAAAAAQAgAAAA&#10;KAEAAGRycy9lMm9Eb2MueG1sUEsFBgAAAAAGAAYAWQEAAKAFA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79072" behindDoc="0" locked="0" layoutInCell="1" allowOverlap="1">
                      <wp:simplePos x="0" y="0"/>
                      <wp:positionH relativeFrom="column">
                        <wp:posOffset>4349115</wp:posOffset>
                      </wp:positionH>
                      <wp:positionV relativeFrom="paragraph">
                        <wp:posOffset>5544185</wp:posOffset>
                      </wp:positionV>
                      <wp:extent cx="828675" cy="3175"/>
                      <wp:effectExtent l="0" t="38100" r="9525" b="34925"/>
                      <wp:wrapNone/>
                      <wp:docPr id="247" name="直接箭头连接符 247"/>
                      <wp:cNvGraphicFramePr/>
                      <a:graphic xmlns:a="http://schemas.openxmlformats.org/drawingml/2006/main">
                        <a:graphicData uri="http://schemas.microsoft.com/office/word/2010/wordprocessingShape">
                          <wps:wsp>
                            <wps:cNvCnPr/>
                            <wps:spPr>
                              <a:xfrm flipV="1">
                                <a:off x="0" y="0"/>
                                <a:ext cx="828675" cy="317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42.45pt;margin-top:436.55pt;height:0.25pt;width:65.25pt;z-index:251779072;mso-width-relative:page;mso-height-relative:page;" filled="f" stroked="t" coordsize="21600,21600" o:gfxdata="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AKlRPZAAAACwEAAA8AAAAAAAAA&#10;AQAgAAAAIgAAAGRycy9kb3ducmV2LnhtbFBLAQIUABQAAAAIAIdO4kABDOy4EAIAAAEEAAAOAAAA&#10;AAAAAAEAIAAAACgBAABkcnMvZTJvRG9jLnhtbFBLBQYAAAAABgAGAFkBAACqBQAAAAA=&#10;">
                      <v:fill on="f" focussize="0,0"/>
                      <v:stroke weight="1.5pt" color="#000000" joinstyle="round" endarrow="block"/>
                      <v:imagedata o:title=""/>
                      <o:lock v:ext="edit" aspectratio="f"/>
                    </v:shape>
                  </w:pict>
                </mc:Fallback>
              </mc:AlternateContent>
            </w:r>
            <w:r>
              <w:rPr>
                <w:rFonts w:hint="default" w:ascii="宋体" w:hAnsi="宋体" w:eastAsia="宋体" w:cs="宋体"/>
                <w:b w:val="0"/>
                <w:color w:val="000000"/>
                <w:sz w:val="21"/>
                <w:szCs w:val="21"/>
              </w:rPr>
              <mc:AlternateContent>
                <mc:Choice Requires="wps">
                  <w:drawing>
                    <wp:anchor distT="0" distB="0" distL="114300" distR="114300" simplePos="0" relativeHeight="251780096" behindDoc="0" locked="0" layoutInCell="1" allowOverlap="1">
                      <wp:simplePos x="0" y="0"/>
                      <wp:positionH relativeFrom="column">
                        <wp:posOffset>5200015</wp:posOffset>
                      </wp:positionH>
                      <wp:positionV relativeFrom="paragraph">
                        <wp:posOffset>5826760</wp:posOffset>
                      </wp:positionV>
                      <wp:extent cx="248285" cy="635"/>
                      <wp:effectExtent l="0" t="37465" r="18415" b="38100"/>
                      <wp:wrapNone/>
                      <wp:docPr id="229" name="直接箭头连接符 229"/>
                      <wp:cNvGraphicFramePr/>
                      <a:graphic xmlns:a="http://schemas.openxmlformats.org/drawingml/2006/main">
                        <a:graphicData uri="http://schemas.microsoft.com/office/word/2010/wordprocessingShape">
                          <wps:wsp>
                            <wps:cNvCnPr/>
                            <wps:spPr>
                              <a:xfrm>
                                <a:off x="0" y="0"/>
                                <a:ext cx="248285" cy="635"/>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9.45pt;margin-top:458.8pt;height:0.05pt;width:19.55pt;z-index:251780096;mso-width-relative:page;mso-height-relative:page;" filled="f" stroked="t" coordsize="21600,21600" o:gfxdata="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i4I2QAAAAsBAAAPAAAAAAAAAAEAIAAAACIA&#10;AABkcnMvZG93bnJldi54bWxQSwECFAAUAAAACACHTuJA5aCr7wgCAAD2AwAADgAAAAAAAAABACAA&#10;AAAoAQAAZHJzL2Uyb0RvYy54bWxQSwUGAAAAAAYABgBZAQAAogUAAAAA&#10;">
                      <v:fill on="f" focussize="0,0"/>
                      <v:stroke weight="1.5pt" color="#000000" joinstyle="round" endarrow="block"/>
                      <v:imagedata o:title=""/>
                      <o:lock v:ext="edit" aspectratio="f"/>
                    </v:shape>
                  </w:pict>
                </mc:Fallback>
              </mc:AlternateContent>
            </w:r>
          </w:p>
        </w:tc>
      </w:tr>
    </w:tbl>
    <w:p w14:paraId="094A9794">
      <w:pPr>
        <w:spacing w:line="240" w:lineRule="auto"/>
        <w:ind w:firstLine="360" w:firstLineChars="200"/>
        <w:rPr>
          <w:rFonts w:ascii="黑体" w:hAnsi="黑体" w:eastAsia="黑体" w:cs="Times New Roman"/>
          <w:sz w:val="18"/>
          <w:szCs w:val="21"/>
        </w:rPr>
      </w:pPr>
      <w:r>
        <w:rPr>
          <w:rFonts w:ascii="Calibri" w:hAnsi="Calibri" w:eastAsia="宋体" w:cs="Times New Roman"/>
          <w:sz w:val="18"/>
        </w:rPr>
        <mc:AlternateContent>
          <mc:Choice Requires="wps">
            <w:drawing>
              <wp:anchor distT="0" distB="0" distL="114300" distR="114300" simplePos="0" relativeHeight="251781120" behindDoc="0" locked="0" layoutInCell="1" allowOverlap="1">
                <wp:simplePos x="0" y="0"/>
                <wp:positionH relativeFrom="column">
                  <wp:posOffset>2157730</wp:posOffset>
                </wp:positionH>
                <wp:positionV relativeFrom="paragraph">
                  <wp:posOffset>116840</wp:posOffset>
                </wp:positionV>
                <wp:extent cx="352425" cy="635"/>
                <wp:effectExtent l="0" t="0" r="0" b="0"/>
                <wp:wrapNone/>
                <wp:docPr id="230" name="直接连接符 230"/>
                <wp:cNvGraphicFramePr/>
                <a:graphic xmlns:a="http://schemas.openxmlformats.org/drawingml/2006/main">
                  <a:graphicData uri="http://schemas.microsoft.com/office/word/2010/wordprocessingShape">
                    <wps:wsp>
                      <wps:cNvCnPr/>
                      <wps:spPr>
                        <a:xfrm>
                          <a:off x="0" y="0"/>
                          <a:ext cx="352425" cy="635"/>
                        </a:xfrm>
                        <a:prstGeom prst="line">
                          <a:avLst/>
                        </a:prstGeom>
                        <a:ln w="158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69.9pt;margin-top:9.2pt;height:0.05pt;width:27.75pt;z-index:251781120;mso-width-relative:page;mso-height-relative:page;" filled="f" stroked="t" coordsize="21600,21600" o:gfxdata="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th/sbYAAAACQEAAA8AAAAAAAAAAQAgAAAAIgAAAGRycy9kb3ducmV2Lnht&#10;bFBLAQIUABQAAAAIAIdO4kBOT1OO+QEAAOoDAAAOAAAAAAAAAAEAIAAAACcBAABkcnMvZTJvRG9j&#10;LnhtbFBLBQYAAAAABgAGAFkBAACSBQAAAAA=&#10;">
                <v:fill on="f" focussize="0,0"/>
                <v:stroke weight="1.25pt" color="#FF0000" joinstyle="round"/>
                <v:imagedata o:title=""/>
                <o:lock v:ext="edit" aspectratio="f"/>
              </v:line>
            </w:pict>
          </mc:Fallback>
        </mc:AlternateContent>
      </w:r>
      <w:r>
        <w:rPr>
          <w:rFonts w:ascii="Calibri" w:hAnsi="Calibri" w:eastAsia="宋体" w:cs="Times New Roman"/>
          <w:sz w:val="18"/>
        </w:rPr>
        <mc:AlternateContent>
          <mc:Choice Requires="wps">
            <w:drawing>
              <wp:anchor distT="0" distB="0" distL="114300" distR="114300" simplePos="0" relativeHeight="251758592" behindDoc="0" locked="0" layoutInCell="1" allowOverlap="1">
                <wp:simplePos x="0" y="0"/>
                <wp:positionH relativeFrom="column">
                  <wp:posOffset>1148080</wp:posOffset>
                </wp:positionH>
                <wp:positionV relativeFrom="paragraph">
                  <wp:posOffset>116840</wp:posOffset>
                </wp:positionV>
                <wp:extent cx="333375" cy="635"/>
                <wp:effectExtent l="0" t="0" r="0" b="0"/>
                <wp:wrapNone/>
                <wp:docPr id="249" name="直接连接符 249"/>
                <wp:cNvGraphicFramePr/>
                <a:graphic xmlns:a="http://schemas.openxmlformats.org/drawingml/2006/main">
                  <a:graphicData uri="http://schemas.microsoft.com/office/word/2010/wordprocessingShape">
                    <wps:wsp>
                      <wps:cNvCnPr/>
                      <wps:spPr>
                        <a:xfrm>
                          <a:off x="0" y="0"/>
                          <a:ext cx="33337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0.4pt;margin-top:9.2pt;height:0.05pt;width:26.25pt;z-index:251758592;mso-width-relative:page;mso-height-relative:page;" filled="f" stroked="t" coordsize="21600,21600" o:gfxdata="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mXm9cAAAAJAQAADwAAAAAAAAABACAAAAAiAAAAZHJzL2Rvd25yZXYueG1sUEsB&#10;AhQAFAAAAAgAh07iQGICl0n2AQAA6gMAAA4AAAAAAAAAAQAgAAAAJgEAAGRycy9lMm9Eb2MueG1s&#10;UEsFBgAAAAAGAAYAWQEAAI4FAAAAAA==&#10;">
                <v:fill on="f" focussize="0,0"/>
                <v:stroke weight="1.25pt" color="#000000" joinstyle="round"/>
                <v:imagedata o:title=""/>
                <o:lock v:ext="edit" aspectratio="f"/>
              </v:line>
            </w:pict>
          </mc:Fallback>
        </mc:AlternateContent>
      </w:r>
      <w:r>
        <w:rPr>
          <w:rFonts w:hint="eastAsia" w:ascii="黑体" w:hAnsi="黑体" w:eastAsia="黑体" w:cs="Times New Roman"/>
          <w:sz w:val="18"/>
          <w:szCs w:val="21"/>
        </w:rPr>
        <w:t>说明： 计划进度          实际进度</w:t>
      </w:r>
    </w:p>
    <w:p w14:paraId="46E1AE5F">
      <w:pPr>
        <w:spacing w:line="240" w:lineRule="auto"/>
        <w:ind w:firstLine="360" w:firstLineChars="200"/>
        <w:rPr>
          <w:rFonts w:ascii="Calibri" w:hAnsi="Calibri" w:eastAsia="宋体" w:cs="Times New Roman"/>
          <w:sz w:val="18"/>
        </w:rPr>
      </w:pPr>
      <w:r>
        <w:rPr>
          <w:rFonts w:hint="eastAsia" w:ascii="黑体" w:hAnsi="黑体" w:eastAsia="黑体" w:cs="黑体"/>
          <w:sz w:val="18"/>
        </w:rPr>
        <w:t>制表人：</w:t>
      </w:r>
      <w:r>
        <w:rPr>
          <w:rFonts w:hint="eastAsia" w:ascii="黑体" w:hAnsi="黑体" w:eastAsia="黑体" w:cs="黑体"/>
          <w:sz w:val="18"/>
          <w:lang w:val="en-US" w:eastAsia="zh-CN"/>
        </w:rPr>
        <w:t>宁炳旭</w:t>
      </w:r>
      <w:r>
        <w:rPr>
          <w:rFonts w:hint="eastAsia" w:ascii="黑体" w:hAnsi="黑体" w:eastAsia="黑体" w:cs="黑体"/>
          <w:sz w:val="18"/>
        </w:rPr>
        <w:t xml:space="preserve">            </w:t>
      </w:r>
      <w:r>
        <w:rPr>
          <w:rFonts w:hint="eastAsia" w:ascii="黑体" w:hAnsi="黑体" w:eastAsia="黑体" w:cs="黑体"/>
          <w:sz w:val="18"/>
          <w:lang w:val="en-US" w:eastAsia="zh-CN"/>
        </w:rPr>
        <w:t xml:space="preserve"> </w:t>
      </w:r>
      <w:r>
        <w:rPr>
          <w:rFonts w:hint="eastAsia" w:ascii="黑体" w:hAnsi="黑体" w:eastAsia="黑体" w:cs="黑体"/>
          <w:sz w:val="18"/>
        </w:rPr>
        <w:t xml:space="preserve">   制表日期：202</w:t>
      </w:r>
      <w:r>
        <w:rPr>
          <w:rFonts w:hint="eastAsia" w:ascii="黑体" w:hAnsi="黑体" w:eastAsia="黑体" w:cs="黑体"/>
          <w:sz w:val="18"/>
          <w:lang w:val="en-US" w:eastAsia="zh-CN"/>
        </w:rPr>
        <w:t>3</w:t>
      </w:r>
      <w:r>
        <w:rPr>
          <w:rFonts w:hint="eastAsia" w:ascii="黑体" w:hAnsi="黑体" w:eastAsia="黑体" w:cs="黑体"/>
          <w:sz w:val="18"/>
        </w:rPr>
        <w:t>年</w:t>
      </w:r>
      <w:r>
        <w:rPr>
          <w:rFonts w:hint="eastAsia" w:ascii="黑体" w:hAnsi="黑体" w:eastAsia="黑体" w:cs="黑体"/>
          <w:sz w:val="18"/>
          <w:lang w:val="en-US" w:eastAsia="zh-CN"/>
        </w:rPr>
        <w:t>9</w:t>
      </w:r>
      <w:r>
        <w:rPr>
          <w:rFonts w:hint="eastAsia" w:ascii="黑体" w:hAnsi="黑体" w:eastAsia="黑体" w:cs="黑体"/>
          <w:sz w:val="18"/>
        </w:rPr>
        <w:t>月1日        补录日期：202</w:t>
      </w:r>
      <w:r>
        <w:rPr>
          <w:rFonts w:hint="eastAsia" w:ascii="黑体" w:hAnsi="黑体" w:eastAsia="黑体" w:cs="黑体"/>
          <w:sz w:val="18"/>
          <w:lang w:val="en-US" w:eastAsia="zh-CN"/>
        </w:rPr>
        <w:t>3</w:t>
      </w:r>
      <w:r>
        <w:rPr>
          <w:rFonts w:hint="eastAsia" w:ascii="黑体" w:hAnsi="黑体" w:eastAsia="黑体" w:cs="黑体"/>
          <w:sz w:val="18"/>
        </w:rPr>
        <w:t>年1</w:t>
      </w:r>
      <w:r>
        <w:rPr>
          <w:rFonts w:hint="eastAsia" w:ascii="黑体" w:hAnsi="黑体" w:eastAsia="黑体" w:cs="黑体"/>
          <w:sz w:val="18"/>
          <w:lang w:val="en-US" w:eastAsia="zh-CN"/>
        </w:rPr>
        <w:t>1</w:t>
      </w:r>
      <w:r>
        <w:rPr>
          <w:rFonts w:hint="eastAsia" w:ascii="黑体" w:hAnsi="黑体" w:eastAsia="黑体" w:cs="黑体"/>
          <w:sz w:val="18"/>
        </w:rPr>
        <w:t>月1</w:t>
      </w:r>
      <w:r>
        <w:rPr>
          <w:rFonts w:hint="eastAsia" w:ascii="黑体" w:hAnsi="黑体" w:eastAsia="黑体" w:cs="黑体"/>
          <w:sz w:val="18"/>
          <w:lang w:val="en-US" w:eastAsia="zh-CN"/>
        </w:rPr>
        <w:t>5</w:t>
      </w:r>
      <w:r>
        <w:rPr>
          <w:rFonts w:hint="eastAsia" w:ascii="黑体" w:hAnsi="黑体" w:eastAsia="黑体" w:cs="黑体"/>
          <w:sz w:val="18"/>
        </w:rPr>
        <w:t>日</w:t>
      </w:r>
    </w:p>
    <w:p w14:paraId="701AD8FA">
      <w:pPr>
        <w:pStyle w:val="2"/>
        <w:ind w:firstLine="422" w:firstLineChars="200"/>
        <w:rPr>
          <w:rFonts w:hint="eastAsia" w:ascii="黑体" w:hAnsi="黑体" w:eastAsia="黑体" w:cs="黑体"/>
          <w:sz w:val="21"/>
          <w:szCs w:val="21"/>
          <w:lang w:val="en-US" w:eastAsia="zh-CN"/>
        </w:rPr>
      </w:pPr>
      <w:bookmarkStart w:id="48" w:name="_Toc32426452"/>
      <w:r>
        <w:rPr>
          <w:rFonts w:hint="eastAsia" w:ascii="黑体" w:hAnsi="黑体" w:eastAsia="黑体" w:cs="黑体"/>
          <w:sz w:val="21"/>
          <w:szCs w:val="21"/>
        </w:rPr>
        <w:t>三</w:t>
      </w:r>
      <w:bookmarkEnd w:id="33"/>
      <w:bookmarkEnd w:id="48"/>
      <w:r>
        <w:rPr>
          <w:rFonts w:hint="eastAsia" w:ascii="黑体" w:hAnsi="黑体" w:eastAsia="黑体" w:cs="黑体"/>
          <w:sz w:val="21"/>
          <w:szCs w:val="21"/>
          <w:lang w:eastAsia="zh-CN"/>
        </w:rPr>
        <w:t>、选择课题</w:t>
      </w:r>
    </w:p>
    <w:p w14:paraId="216E2463">
      <w:pPr>
        <w:spacing w:line="400" w:lineRule="exact"/>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1、工程质量要求高</w:t>
      </w:r>
      <w:r>
        <w:rPr>
          <w:rFonts w:hint="eastAsia" w:ascii="宋体" w:hAnsi="宋体" w:cs="宋体"/>
          <w:sz w:val="21"/>
          <w:szCs w:val="21"/>
        </w:rPr>
        <w:t>：</w:t>
      </w:r>
      <w:r>
        <w:rPr>
          <w:rFonts w:hint="eastAsia" w:ascii="宋体" w:hAnsi="宋体" w:cs="宋体"/>
          <w:sz w:val="21"/>
          <w:szCs w:val="21"/>
          <w:lang w:val="en-US" w:eastAsia="zh-CN"/>
        </w:rPr>
        <w:t>本工程质量目标为河南省建设工程“中州杯”奖，建设单位和集团公司对本项目施工质量十分重视</w:t>
      </w:r>
      <w:r>
        <w:rPr>
          <w:rFonts w:hint="eastAsia" w:ascii="宋体" w:hAnsi="宋体" w:cs="宋体"/>
          <w:color w:val="000000"/>
          <w:sz w:val="21"/>
          <w:szCs w:val="21"/>
          <w:lang w:val="en-US" w:eastAsia="zh-CN"/>
        </w:rPr>
        <w:t>，为保证施工质量一次成优，要求项目部一次成优率达到95%以上。</w:t>
      </w:r>
    </w:p>
    <w:p w14:paraId="05E8ACC8">
      <w:pPr>
        <w:spacing w:line="400" w:lineRule="exact"/>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2、施工重要性要求：</w:t>
      </w:r>
      <w:r>
        <w:rPr>
          <w:rFonts w:hint="eastAsia" w:hAnsi="宋体" w:cs="宋体"/>
          <w:sz w:val="21"/>
          <w:szCs w:val="21"/>
          <w:lang w:val="en-US" w:eastAsia="zh-CN"/>
        </w:rPr>
        <w:t>本项目为物料周转厂房，材料运输周转对地面磨损较大，故选用金属骨料彩色耐磨地坪，且建设单位明确要求地面施工质量必须满足设计使用寿命。且该施工工艺繁琐，必须全过程加强质量管控，确保整体施工质量一次成优。</w:t>
      </w:r>
    </w:p>
    <w:p w14:paraId="6F8C5D79">
      <w:pPr>
        <w:spacing w:line="400" w:lineRule="exact"/>
        <w:ind w:firstLine="420" w:firstLineChars="200"/>
        <w:rPr>
          <w:rFonts w:hint="eastAsia" w:ascii="宋体" w:hAnsi="宋体" w:cs="宋体"/>
          <w:sz w:val="21"/>
          <w:szCs w:val="21"/>
        </w:rPr>
      </w:pPr>
      <w:r>
        <w:rPr>
          <w:rFonts w:hint="eastAsia" w:ascii="宋体" w:hAnsi="宋体" w:cs="宋体"/>
          <w:sz w:val="21"/>
          <w:szCs w:val="21"/>
          <w:lang w:val="en-US" w:eastAsia="zh-CN"/>
        </w:rPr>
        <w:t>3、现场实测值不满足要求：由于本工程</w:t>
      </w:r>
      <w:r>
        <w:rPr>
          <w:rFonts w:hint="eastAsia" w:hAnsi="宋体" w:cs="宋体"/>
          <w:sz w:val="21"/>
          <w:szCs w:val="21"/>
          <w:lang w:val="en-US" w:eastAsia="zh-CN"/>
        </w:rPr>
        <w:t>单层面积</w:t>
      </w:r>
      <w:r>
        <w:rPr>
          <w:rFonts w:hint="eastAsia" w:ascii="宋体" w:hAnsi="宋体" w:cs="宋体"/>
          <w:sz w:val="21"/>
          <w:szCs w:val="21"/>
          <w:lang w:val="en-US" w:eastAsia="zh-CN"/>
        </w:rPr>
        <w:t>较大，为保证</w:t>
      </w:r>
      <w:r>
        <w:rPr>
          <w:rFonts w:hint="eastAsia" w:hAnsi="宋体" w:cs="宋体"/>
          <w:sz w:val="21"/>
          <w:szCs w:val="21"/>
          <w:lang w:val="en-US" w:eastAsia="zh-CN"/>
        </w:rPr>
        <w:t>金属骨料耐磨楼地面的</w:t>
      </w:r>
      <w:r>
        <w:rPr>
          <w:rFonts w:hint="eastAsia" w:ascii="宋体" w:hAnsi="宋体" w:cs="宋体"/>
          <w:sz w:val="21"/>
          <w:szCs w:val="21"/>
          <w:lang w:val="en-US" w:eastAsia="zh-CN"/>
        </w:rPr>
        <w:t>整体</w:t>
      </w:r>
      <w:r>
        <w:rPr>
          <w:rFonts w:hint="eastAsia" w:hAnsi="宋体" w:cs="宋体"/>
          <w:sz w:val="21"/>
          <w:szCs w:val="21"/>
          <w:lang w:val="en-US" w:eastAsia="zh-CN"/>
        </w:rPr>
        <w:t>施工</w:t>
      </w:r>
      <w:r>
        <w:rPr>
          <w:rFonts w:hint="eastAsia" w:ascii="宋体" w:hAnsi="宋体" w:cs="宋体"/>
          <w:sz w:val="21"/>
          <w:szCs w:val="21"/>
          <w:lang w:val="en-US" w:eastAsia="zh-CN"/>
        </w:rPr>
        <w:t>效果，我们对</w:t>
      </w:r>
      <w:r>
        <w:rPr>
          <w:rFonts w:hint="eastAsia" w:hAnsi="宋体" w:cs="宋体"/>
          <w:sz w:val="21"/>
          <w:szCs w:val="21"/>
          <w:lang w:val="en-US" w:eastAsia="zh-CN"/>
        </w:rPr>
        <w:t>四</w:t>
      </w:r>
      <w:r>
        <w:rPr>
          <w:rFonts w:hint="eastAsia" w:ascii="宋体" w:hAnsi="宋体" w:cs="宋体"/>
          <w:sz w:val="21"/>
          <w:szCs w:val="21"/>
          <w:lang w:val="en-US" w:eastAsia="zh-CN"/>
        </w:rPr>
        <w:t>层1-</w:t>
      </w:r>
      <w:r>
        <w:rPr>
          <w:rFonts w:hint="eastAsia" w:hAnsi="宋体" w:cs="宋体"/>
          <w:sz w:val="21"/>
          <w:szCs w:val="21"/>
          <w:lang w:val="en-US" w:eastAsia="zh-CN"/>
        </w:rPr>
        <w:t>6</w:t>
      </w:r>
      <w:r>
        <w:rPr>
          <w:rFonts w:hint="eastAsia" w:ascii="宋体" w:hAnsi="宋体" w:cs="宋体"/>
          <w:sz w:val="21"/>
          <w:szCs w:val="21"/>
          <w:lang w:val="en-US" w:eastAsia="zh-CN"/>
        </w:rPr>
        <w:t>轴</w:t>
      </w:r>
      <w:r>
        <w:rPr>
          <w:rFonts w:hint="eastAsia" w:hAnsi="宋体" w:cs="宋体"/>
          <w:sz w:val="21"/>
          <w:szCs w:val="21"/>
          <w:lang w:val="en-US" w:eastAsia="zh-CN"/>
        </w:rPr>
        <w:t>楼地面施工</w:t>
      </w:r>
      <w:r>
        <w:rPr>
          <w:rFonts w:hint="eastAsia" w:ascii="宋体" w:hAnsi="宋体" w:cs="宋体"/>
          <w:sz w:val="21"/>
          <w:szCs w:val="21"/>
          <w:lang w:val="en-US" w:eastAsia="zh-CN"/>
        </w:rPr>
        <w:t>情况进行</w:t>
      </w:r>
      <w:r>
        <w:rPr>
          <w:rFonts w:hint="eastAsia" w:hAnsi="宋体" w:cs="宋体"/>
          <w:sz w:val="21"/>
          <w:szCs w:val="21"/>
          <w:lang w:val="en-US" w:eastAsia="zh-CN"/>
        </w:rPr>
        <w:t>实测检查，</w:t>
      </w:r>
      <w:r>
        <w:rPr>
          <w:rFonts w:hint="eastAsia" w:ascii="宋体" w:hAnsi="宋体" w:cs="宋体"/>
          <w:sz w:val="21"/>
          <w:szCs w:val="21"/>
        </w:rPr>
        <w:t>共验收</w:t>
      </w:r>
      <w:r>
        <w:rPr>
          <w:rFonts w:hint="eastAsia" w:hAnsi="宋体" w:cs="宋体"/>
          <w:sz w:val="21"/>
          <w:szCs w:val="21"/>
          <w:lang w:val="en-US" w:eastAsia="zh-CN"/>
        </w:rPr>
        <w:t>5</w:t>
      </w:r>
      <w:r>
        <w:rPr>
          <w:rFonts w:hint="eastAsia" w:ascii="宋体" w:hAnsi="宋体" w:cs="宋体"/>
          <w:sz w:val="21"/>
          <w:szCs w:val="21"/>
          <w:lang w:val="en-US" w:eastAsia="zh-CN"/>
        </w:rPr>
        <w:t>00</w:t>
      </w:r>
      <w:r>
        <w:rPr>
          <w:rFonts w:hint="eastAsia" w:ascii="宋体" w:hAnsi="宋体" w:cs="宋体"/>
          <w:sz w:val="21"/>
          <w:szCs w:val="21"/>
        </w:rPr>
        <w:t>个点，合格点数</w:t>
      </w:r>
      <w:r>
        <w:rPr>
          <w:rFonts w:hint="eastAsia" w:hAnsi="宋体" w:cs="宋体"/>
          <w:sz w:val="21"/>
          <w:szCs w:val="21"/>
          <w:lang w:val="en-US" w:eastAsia="zh-CN"/>
        </w:rPr>
        <w:t>41</w:t>
      </w:r>
      <w:r>
        <w:rPr>
          <w:rFonts w:hint="eastAsia" w:ascii="宋体" w:hAnsi="宋体" w:cs="宋体"/>
          <w:sz w:val="21"/>
          <w:szCs w:val="21"/>
          <w:lang w:val="en-US" w:eastAsia="zh-CN"/>
        </w:rPr>
        <w:t>6</w:t>
      </w:r>
      <w:r>
        <w:rPr>
          <w:rFonts w:hint="eastAsia" w:ascii="宋体" w:hAnsi="宋体" w:cs="宋体"/>
          <w:sz w:val="21"/>
          <w:szCs w:val="21"/>
        </w:rPr>
        <w:t>个，平均合格率仅为</w:t>
      </w:r>
      <w:r>
        <w:rPr>
          <w:rFonts w:hint="eastAsia" w:hAnsi="宋体" w:cs="宋体"/>
          <w:sz w:val="21"/>
          <w:szCs w:val="21"/>
          <w:lang w:val="en-US" w:eastAsia="zh-CN"/>
        </w:rPr>
        <w:t>84.6</w:t>
      </w:r>
      <w:r>
        <w:rPr>
          <w:rFonts w:hint="eastAsia" w:ascii="宋体" w:hAnsi="宋体" w:cs="宋体"/>
          <w:sz w:val="21"/>
          <w:szCs w:val="21"/>
        </w:rPr>
        <w:t>%；</w:t>
      </w:r>
      <w:r>
        <w:rPr>
          <w:rFonts w:hint="eastAsia" w:ascii="宋体" w:hAnsi="宋体" w:cs="宋体"/>
          <w:sz w:val="21"/>
          <w:szCs w:val="21"/>
          <w:lang w:val="en-US" w:eastAsia="zh-CN"/>
        </w:rPr>
        <w:t>与公司要求的一次成优</w:t>
      </w:r>
      <w:r>
        <w:rPr>
          <w:rFonts w:hint="eastAsia" w:ascii="宋体" w:hAnsi="宋体" w:cs="宋体"/>
          <w:sz w:val="21"/>
          <w:szCs w:val="21"/>
        </w:rPr>
        <w:t>合格率相差较大。</w:t>
      </w:r>
    </w:p>
    <w:p w14:paraId="47F53889">
      <w:pPr>
        <w:spacing w:line="240" w:lineRule="auto"/>
        <w:ind w:firstLine="0" w:firstLineChars="0"/>
        <w:jc w:val="center"/>
        <w:rPr>
          <w:rFonts w:ascii="黑体" w:hAnsi="黑体" w:eastAsia="黑体" w:cs="黑体"/>
          <w:sz w:val="18"/>
          <w:szCs w:val="18"/>
        </w:rPr>
      </w:pPr>
      <w:r>
        <w:rPr>
          <w:rFonts w:hint="eastAsia" w:ascii="黑体" w:hAnsi="黑体" w:eastAsia="黑体" w:cs="黑体"/>
          <w:sz w:val="18"/>
          <w:szCs w:val="18"/>
          <w:lang w:val="en-US" w:eastAsia="zh-CN"/>
        </w:rPr>
        <w:t>四层1-6轴耐磨楼地面</w:t>
      </w:r>
      <w:r>
        <w:rPr>
          <w:rFonts w:hint="eastAsia" w:ascii="黑体" w:hAnsi="黑体" w:eastAsia="黑体" w:cs="黑体"/>
          <w:sz w:val="18"/>
          <w:szCs w:val="18"/>
        </w:rPr>
        <w:t>合格率调查表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895"/>
        <w:gridCol w:w="1823"/>
        <w:gridCol w:w="1672"/>
      </w:tblGrid>
      <w:tr w14:paraId="6E31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shd w:val="clear" w:color="auto" w:fill="3BA0B9"/>
            <w:noWrap w:val="0"/>
            <w:vAlign w:val="center"/>
          </w:tcPr>
          <w:p w14:paraId="13D85C9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FFFFFF"/>
                <w:sz w:val="18"/>
                <w:szCs w:val="18"/>
                <w:lang w:val="en-US" w:eastAsia="zh-CN"/>
              </w:rPr>
            </w:pPr>
            <w:r>
              <w:rPr>
                <w:rFonts w:hint="eastAsia" w:ascii="宋体" w:hAnsi="宋体" w:cs="宋体"/>
                <w:color w:val="FFFFFF"/>
                <w:sz w:val="18"/>
                <w:szCs w:val="18"/>
                <w:lang w:val="en-US" w:eastAsia="zh-CN"/>
              </w:rPr>
              <w:t>调查位置</w:t>
            </w:r>
          </w:p>
        </w:tc>
        <w:tc>
          <w:tcPr>
            <w:tcW w:w="1895" w:type="dxa"/>
            <w:shd w:val="clear" w:color="auto" w:fill="3BA0B9"/>
            <w:noWrap w:val="0"/>
            <w:vAlign w:val="center"/>
          </w:tcPr>
          <w:p w14:paraId="636964E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FFFFFF"/>
                <w:sz w:val="18"/>
                <w:szCs w:val="18"/>
                <w:lang w:eastAsia="zh-CN"/>
              </w:rPr>
            </w:pPr>
            <w:r>
              <w:rPr>
                <w:rFonts w:hint="eastAsia" w:ascii="宋体" w:hAnsi="宋体" w:cs="宋体"/>
                <w:color w:val="FFFFFF"/>
                <w:sz w:val="18"/>
                <w:szCs w:val="18"/>
              </w:rPr>
              <w:t>测量点数</w:t>
            </w:r>
            <w:r>
              <w:rPr>
                <w:rFonts w:hint="eastAsia" w:ascii="宋体" w:hAnsi="宋体" w:cs="宋体"/>
                <w:color w:val="FFFFFF"/>
                <w:sz w:val="18"/>
                <w:szCs w:val="18"/>
                <w:lang w:eastAsia="zh-CN"/>
              </w:rPr>
              <w:t>（</w:t>
            </w:r>
            <w:r>
              <w:rPr>
                <w:rFonts w:hint="eastAsia" w:ascii="宋体" w:hAnsi="宋体" w:cs="宋体"/>
                <w:color w:val="FFFFFF"/>
                <w:sz w:val="18"/>
                <w:szCs w:val="18"/>
                <w:lang w:val="en-US" w:eastAsia="zh-CN"/>
              </w:rPr>
              <w:t>个</w:t>
            </w:r>
            <w:r>
              <w:rPr>
                <w:rFonts w:hint="eastAsia" w:ascii="宋体" w:hAnsi="宋体" w:cs="宋体"/>
                <w:color w:val="FFFFFF"/>
                <w:sz w:val="18"/>
                <w:szCs w:val="18"/>
                <w:lang w:eastAsia="zh-CN"/>
              </w:rPr>
              <w:t>）</w:t>
            </w:r>
          </w:p>
        </w:tc>
        <w:tc>
          <w:tcPr>
            <w:tcW w:w="1823" w:type="dxa"/>
            <w:shd w:val="clear" w:color="auto" w:fill="3BA0B9"/>
            <w:noWrap w:val="0"/>
            <w:vAlign w:val="center"/>
          </w:tcPr>
          <w:p w14:paraId="3FE0AD30">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合格点数（个）</w:t>
            </w:r>
          </w:p>
        </w:tc>
        <w:tc>
          <w:tcPr>
            <w:tcW w:w="1672" w:type="dxa"/>
            <w:shd w:val="clear" w:color="auto" w:fill="3BA0B9"/>
            <w:noWrap w:val="0"/>
            <w:vAlign w:val="center"/>
          </w:tcPr>
          <w:p w14:paraId="08283BD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合格率（%）</w:t>
            </w:r>
          </w:p>
        </w:tc>
      </w:tr>
      <w:tr w14:paraId="6321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2" w:type="dxa"/>
            <w:shd w:val="clear" w:color="auto" w:fill="DEEBF6"/>
            <w:noWrap w:val="0"/>
            <w:vAlign w:val="top"/>
          </w:tcPr>
          <w:p w14:paraId="2A68CC1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1-2轴</w:t>
            </w:r>
          </w:p>
        </w:tc>
        <w:tc>
          <w:tcPr>
            <w:tcW w:w="1895" w:type="dxa"/>
            <w:shd w:val="clear" w:color="auto" w:fill="DEEBF6"/>
            <w:noWrap w:val="0"/>
            <w:vAlign w:val="top"/>
          </w:tcPr>
          <w:p w14:paraId="01A35CF6">
            <w:pPr>
              <w:keepNext w:val="0"/>
              <w:keepLines w:val="0"/>
              <w:suppressLineNumbers w:val="0"/>
              <w:tabs>
                <w:tab w:val="left" w:pos="398"/>
                <w:tab w:val="center" w:pos="670"/>
              </w:tabs>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100</w:t>
            </w:r>
          </w:p>
        </w:tc>
        <w:tc>
          <w:tcPr>
            <w:tcW w:w="1823" w:type="dxa"/>
            <w:shd w:val="clear" w:color="auto" w:fill="DEEBF6"/>
            <w:noWrap w:val="0"/>
            <w:vAlign w:val="top"/>
          </w:tcPr>
          <w:p w14:paraId="62ACF70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81</w:t>
            </w:r>
          </w:p>
        </w:tc>
        <w:tc>
          <w:tcPr>
            <w:tcW w:w="1672" w:type="dxa"/>
            <w:shd w:val="clear" w:color="auto" w:fill="DEEBF6"/>
            <w:noWrap w:val="0"/>
            <w:vAlign w:val="top"/>
          </w:tcPr>
          <w:p w14:paraId="465EEAC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81</w:t>
            </w:r>
          </w:p>
        </w:tc>
      </w:tr>
      <w:tr w14:paraId="2440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2" w:type="dxa"/>
            <w:shd w:val="clear" w:color="auto" w:fill="FFFFFF"/>
            <w:noWrap w:val="0"/>
            <w:vAlign w:val="top"/>
          </w:tcPr>
          <w:p w14:paraId="424C3DAC">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2-3轴</w:t>
            </w:r>
          </w:p>
        </w:tc>
        <w:tc>
          <w:tcPr>
            <w:tcW w:w="1895" w:type="dxa"/>
            <w:shd w:val="clear" w:color="auto" w:fill="FFFFFF"/>
            <w:noWrap w:val="0"/>
            <w:vAlign w:val="top"/>
          </w:tcPr>
          <w:p w14:paraId="3B36E06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100</w:t>
            </w:r>
          </w:p>
        </w:tc>
        <w:tc>
          <w:tcPr>
            <w:tcW w:w="1823" w:type="dxa"/>
            <w:shd w:val="clear" w:color="auto" w:fill="FFFFFF"/>
            <w:noWrap w:val="0"/>
            <w:vAlign w:val="top"/>
          </w:tcPr>
          <w:p w14:paraId="0DDEBA65">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79</w:t>
            </w:r>
          </w:p>
        </w:tc>
        <w:tc>
          <w:tcPr>
            <w:tcW w:w="1672" w:type="dxa"/>
            <w:shd w:val="clear" w:color="auto" w:fill="FFFFFF"/>
            <w:noWrap w:val="0"/>
            <w:vAlign w:val="top"/>
          </w:tcPr>
          <w:p w14:paraId="264FD28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79</w:t>
            </w:r>
          </w:p>
        </w:tc>
      </w:tr>
      <w:tr w14:paraId="0193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2" w:type="dxa"/>
            <w:shd w:val="clear" w:color="auto" w:fill="DEEBF6"/>
            <w:noWrap w:val="0"/>
            <w:vAlign w:val="top"/>
          </w:tcPr>
          <w:p w14:paraId="606F5F9B">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3-4轴</w:t>
            </w:r>
          </w:p>
        </w:tc>
        <w:tc>
          <w:tcPr>
            <w:tcW w:w="1895" w:type="dxa"/>
            <w:shd w:val="clear" w:color="auto" w:fill="DEEBF6"/>
            <w:noWrap w:val="0"/>
            <w:vAlign w:val="top"/>
          </w:tcPr>
          <w:p w14:paraId="25834D2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100</w:t>
            </w:r>
          </w:p>
        </w:tc>
        <w:tc>
          <w:tcPr>
            <w:tcW w:w="1823" w:type="dxa"/>
            <w:shd w:val="clear" w:color="auto" w:fill="DEEBF6"/>
            <w:noWrap w:val="0"/>
            <w:vAlign w:val="top"/>
          </w:tcPr>
          <w:p w14:paraId="68AD847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85</w:t>
            </w:r>
          </w:p>
        </w:tc>
        <w:tc>
          <w:tcPr>
            <w:tcW w:w="1672" w:type="dxa"/>
            <w:shd w:val="clear" w:color="auto" w:fill="DEEBF6"/>
            <w:noWrap w:val="0"/>
            <w:vAlign w:val="top"/>
          </w:tcPr>
          <w:p w14:paraId="7B2AC567">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85</w:t>
            </w:r>
          </w:p>
        </w:tc>
      </w:tr>
      <w:tr w14:paraId="4FAC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2" w:type="dxa"/>
            <w:shd w:val="clear" w:color="auto" w:fill="DEEBF6"/>
            <w:noWrap w:val="0"/>
            <w:vAlign w:val="top"/>
          </w:tcPr>
          <w:p w14:paraId="64A2422E">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lang w:val="en-US" w:eastAsia="zh-CN"/>
              </w:rPr>
            </w:pPr>
            <w:r>
              <w:rPr>
                <w:rFonts w:hint="eastAsia" w:hAnsi="宋体" w:cs="宋体"/>
                <w:color w:val="000000"/>
                <w:sz w:val="18"/>
                <w:szCs w:val="18"/>
                <w:lang w:val="en-US" w:eastAsia="zh-CN"/>
              </w:rPr>
              <w:t>4-5轴</w:t>
            </w:r>
          </w:p>
        </w:tc>
        <w:tc>
          <w:tcPr>
            <w:tcW w:w="1895" w:type="dxa"/>
            <w:shd w:val="clear" w:color="auto" w:fill="DEEBF6"/>
            <w:noWrap w:val="0"/>
            <w:vAlign w:val="top"/>
          </w:tcPr>
          <w:p w14:paraId="6192A17F">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lang w:val="en-US" w:eastAsia="zh-CN"/>
              </w:rPr>
            </w:pPr>
            <w:r>
              <w:rPr>
                <w:rFonts w:hint="eastAsia" w:hAnsi="宋体" w:cs="宋体"/>
                <w:color w:val="000000"/>
                <w:sz w:val="18"/>
                <w:szCs w:val="18"/>
                <w:lang w:val="en-US" w:eastAsia="zh-CN"/>
              </w:rPr>
              <w:t>100</w:t>
            </w:r>
          </w:p>
        </w:tc>
        <w:tc>
          <w:tcPr>
            <w:tcW w:w="1823" w:type="dxa"/>
            <w:shd w:val="clear" w:color="auto" w:fill="DEEBF6"/>
            <w:noWrap w:val="0"/>
            <w:vAlign w:val="top"/>
          </w:tcPr>
          <w:p w14:paraId="66E0F2FB">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lang w:val="en-US" w:eastAsia="zh-CN"/>
              </w:rPr>
            </w:pPr>
            <w:r>
              <w:rPr>
                <w:rFonts w:hint="eastAsia" w:hAnsi="宋体" w:cs="宋体"/>
                <w:color w:val="000000"/>
                <w:sz w:val="18"/>
                <w:szCs w:val="18"/>
                <w:lang w:val="en-US" w:eastAsia="zh-CN"/>
              </w:rPr>
              <w:t>96</w:t>
            </w:r>
          </w:p>
        </w:tc>
        <w:tc>
          <w:tcPr>
            <w:tcW w:w="1672" w:type="dxa"/>
            <w:shd w:val="clear" w:color="auto" w:fill="DEEBF6"/>
            <w:noWrap w:val="0"/>
            <w:vAlign w:val="top"/>
          </w:tcPr>
          <w:p w14:paraId="7BC424B7">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lang w:val="en-US" w:eastAsia="zh-CN"/>
              </w:rPr>
            </w:pPr>
            <w:r>
              <w:rPr>
                <w:rFonts w:hint="eastAsia" w:hAnsi="宋体" w:cs="宋体"/>
                <w:color w:val="000000"/>
                <w:sz w:val="18"/>
                <w:szCs w:val="18"/>
                <w:lang w:val="en-US" w:eastAsia="zh-CN"/>
              </w:rPr>
              <w:t>96</w:t>
            </w:r>
          </w:p>
        </w:tc>
      </w:tr>
      <w:tr w14:paraId="587A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2" w:type="dxa"/>
            <w:shd w:val="clear" w:color="auto" w:fill="DEEBF6"/>
            <w:noWrap w:val="0"/>
            <w:vAlign w:val="top"/>
          </w:tcPr>
          <w:p w14:paraId="2C7C2729">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lang w:val="en-US" w:eastAsia="zh-CN"/>
              </w:rPr>
            </w:pPr>
            <w:r>
              <w:rPr>
                <w:rFonts w:hint="eastAsia" w:hAnsi="宋体" w:cs="宋体"/>
                <w:color w:val="000000"/>
                <w:sz w:val="18"/>
                <w:szCs w:val="18"/>
                <w:lang w:val="en-US" w:eastAsia="zh-CN"/>
              </w:rPr>
              <w:t>5-6轴</w:t>
            </w:r>
          </w:p>
        </w:tc>
        <w:tc>
          <w:tcPr>
            <w:tcW w:w="1895" w:type="dxa"/>
            <w:shd w:val="clear" w:color="auto" w:fill="DEEBF6"/>
            <w:noWrap w:val="0"/>
            <w:vAlign w:val="top"/>
          </w:tcPr>
          <w:p w14:paraId="0C8CCFD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lang w:val="en-US" w:eastAsia="zh-CN"/>
              </w:rPr>
            </w:pPr>
            <w:r>
              <w:rPr>
                <w:rFonts w:hint="eastAsia" w:hAnsi="宋体" w:cs="宋体"/>
                <w:color w:val="000000"/>
                <w:sz w:val="18"/>
                <w:szCs w:val="18"/>
                <w:lang w:val="en-US" w:eastAsia="zh-CN"/>
              </w:rPr>
              <w:t>100</w:t>
            </w:r>
          </w:p>
        </w:tc>
        <w:tc>
          <w:tcPr>
            <w:tcW w:w="1823" w:type="dxa"/>
            <w:shd w:val="clear" w:color="auto" w:fill="DEEBF6"/>
            <w:noWrap w:val="0"/>
            <w:vAlign w:val="top"/>
          </w:tcPr>
          <w:p w14:paraId="3F7A9D42">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lang w:val="en-US" w:eastAsia="zh-CN"/>
              </w:rPr>
            </w:pPr>
            <w:r>
              <w:rPr>
                <w:rFonts w:hint="eastAsia" w:hAnsi="宋体" w:cs="宋体"/>
                <w:color w:val="000000"/>
                <w:sz w:val="18"/>
                <w:szCs w:val="18"/>
                <w:lang w:val="en-US" w:eastAsia="zh-CN"/>
              </w:rPr>
              <w:t>82</w:t>
            </w:r>
          </w:p>
        </w:tc>
        <w:tc>
          <w:tcPr>
            <w:tcW w:w="1672" w:type="dxa"/>
            <w:shd w:val="clear" w:color="auto" w:fill="DEEBF6"/>
            <w:noWrap w:val="0"/>
            <w:vAlign w:val="top"/>
          </w:tcPr>
          <w:p w14:paraId="1D5994DC">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lang w:val="en-US" w:eastAsia="zh-CN"/>
              </w:rPr>
            </w:pPr>
            <w:r>
              <w:rPr>
                <w:rFonts w:hint="eastAsia" w:hAnsi="宋体" w:cs="宋体"/>
                <w:color w:val="000000"/>
                <w:sz w:val="18"/>
                <w:szCs w:val="18"/>
                <w:lang w:val="en-US" w:eastAsia="zh-CN"/>
              </w:rPr>
              <w:t>82</w:t>
            </w:r>
          </w:p>
        </w:tc>
      </w:tr>
      <w:tr w14:paraId="031F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2" w:type="dxa"/>
            <w:shd w:val="clear" w:color="auto" w:fill="FFFFFF"/>
            <w:noWrap w:val="0"/>
            <w:vAlign w:val="top"/>
          </w:tcPr>
          <w:p w14:paraId="500D765B">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合计</w:t>
            </w:r>
          </w:p>
        </w:tc>
        <w:tc>
          <w:tcPr>
            <w:tcW w:w="1895" w:type="dxa"/>
            <w:shd w:val="clear" w:color="auto" w:fill="FFFFFF"/>
            <w:noWrap w:val="0"/>
            <w:vAlign w:val="top"/>
          </w:tcPr>
          <w:p w14:paraId="3BE7D4D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500</w:t>
            </w:r>
          </w:p>
        </w:tc>
        <w:tc>
          <w:tcPr>
            <w:tcW w:w="1823" w:type="dxa"/>
            <w:shd w:val="clear" w:color="auto" w:fill="FFFFFF"/>
            <w:noWrap w:val="0"/>
            <w:vAlign w:val="top"/>
          </w:tcPr>
          <w:p w14:paraId="72DE810A">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423</w:t>
            </w:r>
          </w:p>
        </w:tc>
        <w:tc>
          <w:tcPr>
            <w:tcW w:w="1672" w:type="dxa"/>
            <w:shd w:val="clear" w:color="auto" w:fill="FFFFFF"/>
            <w:noWrap w:val="0"/>
            <w:vAlign w:val="top"/>
          </w:tcPr>
          <w:p w14:paraId="180B5CF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w:t>
            </w:r>
          </w:p>
        </w:tc>
      </w:tr>
      <w:tr w14:paraId="7345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0" w:type="dxa"/>
            <w:gridSpan w:val="3"/>
            <w:shd w:val="clear" w:color="auto" w:fill="DEEBF6"/>
            <w:noWrap w:val="0"/>
            <w:vAlign w:val="top"/>
          </w:tcPr>
          <w:p w14:paraId="0A883F76">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平均合格率</w:t>
            </w:r>
          </w:p>
        </w:tc>
        <w:tc>
          <w:tcPr>
            <w:tcW w:w="1672" w:type="dxa"/>
            <w:shd w:val="clear" w:color="auto" w:fill="DEEBF6"/>
            <w:noWrap w:val="0"/>
            <w:vAlign w:val="top"/>
          </w:tcPr>
          <w:p w14:paraId="0031E0C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w:t>
            </w:r>
            <w:r>
              <w:rPr>
                <w:rFonts w:hint="eastAsia" w:hAnsi="宋体" w:cs="宋体"/>
                <w:color w:val="000000"/>
                <w:sz w:val="18"/>
                <w:szCs w:val="18"/>
                <w:lang w:val="en-US" w:eastAsia="zh-CN"/>
              </w:rPr>
              <w:t>4.6</w:t>
            </w:r>
          </w:p>
        </w:tc>
      </w:tr>
    </w:tbl>
    <w:p w14:paraId="3326EFE8">
      <w:pPr>
        <w:spacing w:line="240" w:lineRule="auto"/>
        <w:ind w:firstLine="0" w:firstLineChars="0"/>
        <w:jc w:val="both"/>
        <w:rPr>
          <w:rFonts w:hint="eastAsia" w:ascii="黑体" w:hAnsi="黑体" w:eastAsia="黑体" w:cs="黑体"/>
          <w:sz w:val="18"/>
          <w:szCs w:val="18"/>
          <w:lang w:val="en-US" w:eastAsia="zh-CN"/>
        </w:rPr>
      </w:pPr>
      <w:r>
        <w:rPr>
          <w:rFonts w:hint="eastAsia" w:ascii="宋体" w:hAnsi="宋体" w:eastAsia="宋体" w:cs="宋体"/>
          <w:sz w:val="21"/>
          <w:szCs w:val="21"/>
          <w:lang w:val="en-US" w:eastAsia="zh-CN"/>
        </w:rPr>
        <w:t xml:space="preserve">          </w:t>
      </w:r>
      <w:r>
        <w:rPr>
          <w:rFonts w:hint="eastAsia" w:ascii="黑体" w:hAnsi="黑体" w:eastAsia="黑体" w:cs="黑体"/>
          <w:sz w:val="18"/>
          <w:szCs w:val="18"/>
          <w:lang w:val="en-US" w:eastAsia="zh-CN"/>
        </w:rPr>
        <w:t>制表人：宁炳旭                                    制表时间：2023年9月5 日</w:t>
      </w:r>
    </w:p>
    <w:p w14:paraId="7ABBB3D1">
      <w:pPr>
        <w:spacing w:line="240" w:lineRule="auto"/>
        <w:ind w:firstLine="1440" w:firstLineChars="600"/>
        <w:jc w:val="both"/>
        <w:rPr>
          <w:rFonts w:hint="eastAsia" w:ascii="宋体" w:hAnsi="宋体" w:eastAsia="宋体" w:cs="宋体"/>
          <w:sz w:val="21"/>
          <w:szCs w:val="21"/>
          <w:lang w:eastAsia="zh-CN"/>
        </w:rPr>
      </w:pPr>
      <w:r>
        <w:rPr>
          <w:rFonts w:ascii="Calibri" w:hAnsi="Calibri" w:eastAsia="宋体" w:cs="Times New Roman"/>
          <w:sz w:val="24"/>
        </w:rPr>
        <mc:AlternateContent>
          <mc:Choice Requires="wps">
            <w:drawing>
              <wp:anchor distT="0" distB="0" distL="114300" distR="114300" simplePos="0" relativeHeight="251666432" behindDoc="0" locked="0" layoutInCell="1" allowOverlap="1">
                <wp:simplePos x="0" y="0"/>
                <wp:positionH relativeFrom="column">
                  <wp:posOffset>4053840</wp:posOffset>
                </wp:positionH>
                <wp:positionV relativeFrom="paragraph">
                  <wp:posOffset>535940</wp:posOffset>
                </wp:positionV>
                <wp:extent cx="697865" cy="285115"/>
                <wp:effectExtent l="0" t="0" r="6985" b="635"/>
                <wp:wrapNone/>
                <wp:docPr id="14" name="文本框 14"/>
                <wp:cNvGraphicFramePr/>
                <a:graphic xmlns:a="http://schemas.openxmlformats.org/drawingml/2006/main">
                  <a:graphicData uri="http://schemas.microsoft.com/office/word/2010/wordprocessingShape">
                    <wps:wsp>
                      <wps:cNvSpPr txBox="1"/>
                      <wps:spPr>
                        <a:xfrm>
                          <a:off x="6615430" y="4610100"/>
                          <a:ext cx="744855" cy="304165"/>
                        </a:xfrm>
                        <a:prstGeom prst="rect">
                          <a:avLst/>
                        </a:prstGeom>
                        <a:solidFill>
                          <a:srgbClr val="FFFFFF"/>
                        </a:solidFill>
                        <a:ln w="6350">
                          <a:noFill/>
                        </a:ln>
                        <a:effectLst/>
                      </wps:spPr>
                      <wps:txbx>
                        <w:txbxContent>
                          <w:p w14:paraId="6C3CAE7B">
                            <w:pPr>
                              <w:spacing w:line="240" w:lineRule="auto"/>
                              <w:ind w:firstLine="0" w:firstLineChars="0"/>
                              <w:jc w:val="left"/>
                              <w:rPr>
                                <w:rFonts w:ascii="Calibri" w:hAnsi="Calibri" w:eastAsia="宋体" w:cs="Times New Roman"/>
                                <w:spacing w:val="-17"/>
                                <w:sz w:val="22"/>
                                <w:szCs w:val="28"/>
                              </w:rPr>
                            </w:pPr>
                            <w:r>
                              <w:rPr>
                                <w:rFonts w:hint="eastAsia" w:ascii="Calibri" w:hAnsi="Calibri" w:eastAsia="宋体" w:cs="Times New Roman"/>
                                <w:spacing w:val="-17"/>
                                <w:sz w:val="22"/>
                                <w:szCs w:val="28"/>
                              </w:rPr>
                              <w:t>平均：</w:t>
                            </w:r>
                            <w:r>
                              <w:rPr>
                                <w:rFonts w:hint="eastAsia" w:ascii="Calibri" w:hAnsi="Calibri" w:cs="Times New Roman"/>
                                <w:spacing w:val="-17"/>
                                <w:sz w:val="22"/>
                                <w:szCs w:val="28"/>
                                <w:lang w:val="en-US" w:eastAsia="zh-CN"/>
                              </w:rPr>
                              <w:t xml:space="preserve">84.6 </w:t>
                            </w:r>
                            <w:r>
                              <w:rPr>
                                <w:rFonts w:hint="eastAsia" w:ascii="Calibri" w:hAnsi="Calibri" w:eastAsia="宋体" w:cs="Times New Roman"/>
                                <w:spacing w:val="-17"/>
                                <w:sz w:val="22"/>
                                <w:szCs w:val="28"/>
                              </w:rPr>
                              <w:t>%</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19.2pt;margin-top:42.2pt;height:22.45pt;width:54.95pt;z-index:251666432;mso-width-relative:page;mso-height-relative:page;" fillcolor="#FFFFFF" filled="t" stroked="f" coordsize="21600,21600" o:gfxdata="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oQs2QAAAAoBAAAPAAAAAAAAAAEAIAAAACIAAABkcnMvZG93bnJldi54bWxQSwECFAAUAAAACACH&#10;TuJAf98ia1wCAACqBAAADgAAAAAAAAABACAAAAAoAQAAZHJzL2Uyb0RvYy54bWxQSwUGAAAAAAYA&#10;BgBZAQAA9gUAAAAA&#10;">
                <v:fill on="t" focussize="0,0"/>
                <v:stroke on="f" weight="0.5pt"/>
                <v:imagedata o:title=""/>
                <o:lock v:ext="edit" aspectratio="f"/>
                <v:textbox inset="1mm,1mm,1mm,1mm">
                  <w:txbxContent>
                    <w:p w14:paraId="6C3CAE7B">
                      <w:pPr>
                        <w:spacing w:line="240" w:lineRule="auto"/>
                        <w:ind w:firstLine="0" w:firstLineChars="0"/>
                        <w:jc w:val="left"/>
                        <w:rPr>
                          <w:rFonts w:ascii="Calibri" w:hAnsi="Calibri" w:eastAsia="宋体" w:cs="Times New Roman"/>
                          <w:spacing w:val="-17"/>
                          <w:sz w:val="22"/>
                          <w:szCs w:val="28"/>
                        </w:rPr>
                      </w:pPr>
                      <w:r>
                        <w:rPr>
                          <w:rFonts w:hint="eastAsia" w:ascii="Calibri" w:hAnsi="Calibri" w:eastAsia="宋体" w:cs="Times New Roman"/>
                          <w:spacing w:val="-17"/>
                          <w:sz w:val="22"/>
                          <w:szCs w:val="28"/>
                        </w:rPr>
                        <w:t>平均：</w:t>
                      </w:r>
                      <w:r>
                        <w:rPr>
                          <w:rFonts w:hint="eastAsia" w:ascii="Calibri" w:hAnsi="Calibri" w:cs="Times New Roman"/>
                          <w:spacing w:val="-17"/>
                          <w:sz w:val="22"/>
                          <w:szCs w:val="28"/>
                          <w:lang w:val="en-US" w:eastAsia="zh-CN"/>
                        </w:rPr>
                        <w:t xml:space="preserve">84.6 </w:t>
                      </w:r>
                      <w:r>
                        <w:rPr>
                          <w:rFonts w:hint="eastAsia" w:ascii="Calibri" w:hAnsi="Calibri" w:eastAsia="宋体" w:cs="Times New Roman"/>
                          <w:spacing w:val="-17"/>
                          <w:sz w:val="22"/>
                          <w:szCs w:val="28"/>
                        </w:rPr>
                        <w:t>%</w:t>
                      </w:r>
                    </w:p>
                  </w:txbxContent>
                </v:textbox>
              </v:shape>
            </w:pict>
          </mc:Fallback>
        </mc:AlternateContent>
      </w:r>
      <w:r>
        <w:rPr>
          <w:rFonts w:ascii="Calibri" w:hAnsi="Calibri" w:eastAsia="宋体" w:cs="Times New Roman"/>
          <w:sz w:val="24"/>
        </w:rPr>
        <mc:AlternateContent>
          <mc:Choice Requires="wps">
            <w:drawing>
              <wp:anchor distT="0" distB="0" distL="114300" distR="114300" simplePos="0" relativeHeight="251665408" behindDoc="0" locked="0" layoutInCell="1" allowOverlap="1">
                <wp:simplePos x="0" y="0"/>
                <wp:positionH relativeFrom="column">
                  <wp:posOffset>1339215</wp:posOffset>
                </wp:positionH>
                <wp:positionV relativeFrom="paragraph">
                  <wp:posOffset>831215</wp:posOffset>
                </wp:positionV>
                <wp:extent cx="3500120" cy="3810"/>
                <wp:effectExtent l="0" t="55245" r="5080" b="55245"/>
                <wp:wrapNone/>
                <wp:docPr id="11" name="直接箭头连接符 11"/>
                <wp:cNvGraphicFramePr/>
                <a:graphic xmlns:a="http://schemas.openxmlformats.org/drawingml/2006/main">
                  <a:graphicData uri="http://schemas.microsoft.com/office/word/2010/wordprocessingShape">
                    <wps:wsp>
                      <wps:cNvCnPr/>
                      <wps:spPr>
                        <a:xfrm flipV="1">
                          <a:off x="0" y="0"/>
                          <a:ext cx="3500120" cy="3810"/>
                        </a:xfrm>
                        <a:prstGeom prst="straightConnector1">
                          <a:avLst/>
                        </a:prstGeom>
                        <a:ln w="22225" cap="flat" cmpd="sng">
                          <a:solidFill>
                            <a:srgbClr val="FF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05.45pt;margin-top:65.45pt;height:0.3pt;width:275.6pt;z-index:251665408;mso-width-relative:page;mso-height-relative:page;" filled="f" stroked="t" coordsize="21600,21600" o:gfxdata="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mytkAAAALAQAADwAA&#10;AAAAAAABACAAAAAiAAAAZHJzL2Rvd25yZXYueG1sUEsBAhQAFAAAAAgAh07iQOQCeYAVAgAABwQA&#10;AA4AAAAAAAAAAQAgAAAAKAEAAGRycy9lMm9Eb2MueG1sUEsFBgAAAAAGAAYAWQEAAK8FAAAAAA==&#10;">
                <v:fill on="f" focussize="0,0"/>
                <v:stroke weight="1.75pt" color="#FF0000" joinstyle="miter" endarrow="open"/>
                <v:imagedata o:title=""/>
                <o:lock v:ext="edit" aspectratio="f"/>
              </v:shape>
            </w:pict>
          </mc:Fallback>
        </mc:AlternateContent>
      </w:r>
      <w:r>
        <w:rPr>
          <w:rFonts w:hint="eastAsia" w:ascii="宋体" w:hAnsi="宋体" w:eastAsia="宋体" w:cs="宋体"/>
          <w:sz w:val="21"/>
          <w:szCs w:val="21"/>
          <w:lang w:eastAsia="zh-CN"/>
        </w:rPr>
        <w:object>
          <v:shape id="_x0000_i1025" o:spt="75" type="#_x0000_t75" style="height:222.75pt;width:312.75pt;" o:ole="t" filled="f" o:preferrelative="t" stroked="f" coordsize="21600,21600">
            <v:path/>
            <v:fill on="f" focussize="0,0"/>
            <v:stroke on="f"/>
            <v:imagedata r:id="rId22" o:title=""/>
            <o:lock v:ext="edit" aspectratio="t"/>
            <w10:wrap type="none"/>
            <w10:anchorlock/>
          </v:shape>
          <o:OLEObject Type="Embed" ProgID="Excel.Chart.8" ShapeID="_x0000_i1025" DrawAspect="Content" ObjectID="_1468075725" r:id="rId21">
            <o:LockedField>false</o:LockedField>
          </o:OLEObject>
        </w:object>
      </w:r>
    </w:p>
    <w:p w14:paraId="22CFABA4">
      <w:pPr>
        <w:spacing w:line="240" w:lineRule="auto"/>
        <w:ind w:firstLine="1080" w:firstLineChars="600"/>
        <w:jc w:val="both"/>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制图人：宁炳旭                                     制图时间：2023年9月5 日</w:t>
      </w:r>
    </w:p>
    <w:p w14:paraId="448ABAC4">
      <w:pPr>
        <w:spacing w:line="240" w:lineRule="auto"/>
        <w:ind w:firstLine="420" w:firstLineChars="200"/>
        <w:jc w:val="left"/>
        <w:rPr>
          <w:rFonts w:hint="eastAsia" w:ascii="Calibri" w:hAnsi="Calibri" w:eastAsia="宋体" w:cs="Times New Roman"/>
          <w:b/>
          <w:bCs/>
          <w:sz w:val="21"/>
          <w:szCs w:val="21"/>
          <w:lang w:eastAsia="zh-CN"/>
        </w:rPr>
      </w:pPr>
      <w:r>
        <w:rPr>
          <w:rFonts w:hint="eastAsia" w:ascii="Calibri" w:hAnsi="Calibri" w:eastAsia="宋体" w:cs="Times New Roman"/>
          <w:sz w:val="21"/>
          <w:szCs w:val="21"/>
        </w:rPr>
        <w:t>综合上述</w:t>
      </w:r>
      <w:r>
        <w:rPr>
          <w:rFonts w:hint="eastAsia" w:ascii="Calibri" w:hAnsi="Calibri" w:eastAsia="宋体" w:cs="Times New Roman"/>
          <w:sz w:val="21"/>
          <w:szCs w:val="21"/>
          <w:lang w:val="en-US" w:eastAsia="zh-CN"/>
        </w:rPr>
        <w:t>理由</w:t>
      </w:r>
      <w:r>
        <w:rPr>
          <w:rFonts w:hint="eastAsia" w:ascii="Calibri" w:hAnsi="Calibri" w:eastAsia="宋体" w:cs="Times New Roman"/>
          <w:sz w:val="21"/>
          <w:szCs w:val="21"/>
        </w:rPr>
        <w:t>，</w:t>
      </w:r>
      <w:r>
        <w:rPr>
          <w:rFonts w:hint="eastAsia" w:ascii="Calibri" w:hAnsi="Calibri" w:eastAsia="宋体" w:cs="Times New Roman"/>
          <w:sz w:val="21"/>
          <w:szCs w:val="21"/>
          <w:lang w:val="en-US" w:eastAsia="zh-CN"/>
        </w:rPr>
        <w:t>小组</w:t>
      </w:r>
      <w:r>
        <w:rPr>
          <w:rFonts w:hint="eastAsia" w:ascii="Calibri" w:hAnsi="Calibri" w:eastAsia="宋体" w:cs="Times New Roman"/>
          <w:sz w:val="21"/>
          <w:szCs w:val="21"/>
        </w:rPr>
        <w:t>选定</w:t>
      </w:r>
      <w:r>
        <w:rPr>
          <w:rFonts w:hint="eastAsia" w:ascii="Calibri" w:hAnsi="Calibri" w:eastAsia="宋体" w:cs="Times New Roman"/>
          <w:sz w:val="21"/>
          <w:szCs w:val="21"/>
          <w:lang w:val="en-US" w:eastAsia="zh-CN"/>
        </w:rPr>
        <w:t>本次</w:t>
      </w:r>
      <w:r>
        <w:rPr>
          <w:rFonts w:hint="eastAsia" w:ascii="Calibri" w:hAnsi="Calibri" w:eastAsia="宋体" w:cs="Times New Roman"/>
          <w:sz w:val="21"/>
          <w:szCs w:val="21"/>
        </w:rPr>
        <w:t>活动课题为：</w:t>
      </w:r>
      <w:r>
        <w:rPr>
          <w:rFonts w:hint="eastAsia" w:ascii="Calibri" w:hAnsi="Calibri" w:eastAsia="宋体" w:cs="Times New Roman"/>
          <w:b/>
          <w:bCs/>
          <w:sz w:val="21"/>
          <w:szCs w:val="21"/>
          <w:lang w:eastAsia="zh-CN"/>
        </w:rPr>
        <w:t>“</w:t>
      </w:r>
      <w:r>
        <w:rPr>
          <w:rFonts w:hint="eastAsia" w:ascii="Calibri" w:hAnsi="Calibri" w:eastAsia="宋体" w:cs="Times New Roman"/>
          <w:b/>
          <w:bCs/>
          <w:sz w:val="21"/>
          <w:szCs w:val="21"/>
          <w:lang w:val="en-US" w:eastAsia="zh-CN"/>
        </w:rPr>
        <w:t>提高金属骨料耐磨楼地面施工一次成优率</w:t>
      </w:r>
      <w:r>
        <w:rPr>
          <w:rFonts w:hint="eastAsia" w:ascii="Calibri" w:hAnsi="Calibri" w:eastAsia="宋体" w:cs="Times New Roman"/>
          <w:b/>
          <w:bCs/>
          <w:sz w:val="21"/>
          <w:szCs w:val="21"/>
          <w:lang w:eastAsia="zh-CN"/>
        </w:rPr>
        <w:t>”</w:t>
      </w:r>
    </w:p>
    <w:p w14:paraId="0F3793A0">
      <w:pPr>
        <w:spacing w:line="240" w:lineRule="auto"/>
        <w:ind w:firstLine="422" w:firstLineChars="200"/>
        <w:jc w:val="left"/>
        <w:rPr>
          <w:rFonts w:hint="eastAsia" w:ascii="Calibri" w:hAnsi="Calibri" w:eastAsia="宋体" w:cs="Times New Roman"/>
          <w:b/>
          <w:bCs/>
          <w:sz w:val="21"/>
          <w:szCs w:val="21"/>
          <w:lang w:eastAsia="zh-CN"/>
        </w:rPr>
      </w:pPr>
    </w:p>
    <w:p w14:paraId="7137B5EB">
      <w:pPr>
        <w:spacing w:line="240" w:lineRule="auto"/>
        <w:ind w:firstLine="420" w:firstLineChars="200"/>
        <w:jc w:val="left"/>
        <w:rPr>
          <w:rFonts w:hint="default" w:ascii="Calibri" w:hAnsi="Calibri" w:eastAsia="宋体" w:cs="Times New Roman"/>
          <w:sz w:val="21"/>
          <w:szCs w:val="21"/>
          <w:lang w:val="en-US" w:eastAsia="zh-CN"/>
        </w:rPr>
      </w:pPr>
      <w:r>
        <w:rPr>
          <w:rFonts w:hint="eastAsia" w:ascii="黑体" w:hAnsi="黑体" w:eastAsia="黑体" w:cs="黑体"/>
          <w:sz w:val="21"/>
          <w:szCs w:val="21"/>
          <w:lang w:val="en-US" w:eastAsia="zh-CN"/>
        </w:rPr>
        <w:t>四、设定目标</w:t>
      </w:r>
    </w:p>
    <w:p w14:paraId="2188E070">
      <w:pPr>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因公司要求</w:t>
      </w:r>
      <w:r>
        <w:rPr>
          <w:rFonts w:hint="eastAsia" w:ascii="宋体" w:hAnsi="宋体" w:eastAsia="宋体" w:cs="宋体"/>
          <w:sz w:val="21"/>
          <w:szCs w:val="21"/>
          <w:lang w:val="en-US" w:eastAsia="zh-CN"/>
        </w:rPr>
        <w:t>一次成优率为</w:t>
      </w:r>
      <w:r>
        <w:rPr>
          <w:rFonts w:hint="eastAsia" w:ascii="宋体" w:hAnsi="宋体" w:eastAsia="宋体" w:cs="宋体"/>
          <w:sz w:val="21"/>
          <w:szCs w:val="21"/>
        </w:rPr>
        <w:t>9</w:t>
      </w:r>
      <w:r>
        <w:rPr>
          <w:rFonts w:hint="eastAsia" w:ascii="宋体" w:hAnsi="宋体" w:eastAsia="宋体" w:cs="宋体"/>
          <w:sz w:val="21"/>
          <w:szCs w:val="21"/>
          <w:lang w:val="en-US" w:eastAsia="zh-CN"/>
        </w:rPr>
        <w:t>5</w:t>
      </w:r>
      <w:r>
        <w:rPr>
          <w:rFonts w:hint="eastAsia" w:ascii="宋体" w:hAnsi="宋体" w:eastAsia="宋体" w:cs="宋体"/>
          <w:sz w:val="21"/>
          <w:szCs w:val="21"/>
        </w:rPr>
        <w:t>%，因此小组决定将目标设定为</w:t>
      </w:r>
      <w:r>
        <w:rPr>
          <w:rFonts w:hint="eastAsia" w:hAnsi="宋体" w:cs="宋体"/>
          <w:sz w:val="21"/>
          <w:szCs w:val="21"/>
          <w:lang w:val="en-US" w:eastAsia="zh-CN"/>
        </w:rPr>
        <w:t>将</w:t>
      </w:r>
      <w:r>
        <w:rPr>
          <w:rFonts w:hint="eastAsia" w:ascii="宋体" w:hAnsi="宋体" w:eastAsia="宋体" w:cs="宋体"/>
          <w:sz w:val="21"/>
          <w:szCs w:val="21"/>
        </w:rPr>
        <w:t>金属骨料耐磨楼地面施工一次成优率由</w:t>
      </w:r>
      <w:r>
        <w:rPr>
          <w:rFonts w:hint="eastAsia" w:hAnsi="宋体" w:cs="宋体"/>
          <w:sz w:val="21"/>
          <w:szCs w:val="21"/>
          <w:lang w:val="en-US" w:eastAsia="zh-CN"/>
        </w:rPr>
        <w:t>84.6</w:t>
      </w:r>
      <w:r>
        <w:rPr>
          <w:rFonts w:hint="eastAsia" w:ascii="宋体" w:hAnsi="宋体" w:eastAsia="宋体" w:cs="宋体"/>
          <w:sz w:val="21"/>
          <w:szCs w:val="21"/>
        </w:rPr>
        <w:t>%提高至</w:t>
      </w:r>
      <w:r>
        <w:rPr>
          <w:rFonts w:hint="eastAsia" w:ascii="宋体" w:hAnsi="宋体" w:eastAsia="宋体" w:cs="宋体"/>
          <w:sz w:val="21"/>
          <w:szCs w:val="21"/>
          <w:lang w:val="en-US" w:eastAsia="zh-CN"/>
        </w:rPr>
        <w:t>95</w:t>
      </w:r>
      <w:r>
        <w:rPr>
          <w:rFonts w:hint="eastAsia" w:ascii="宋体" w:hAnsi="宋体" w:eastAsia="宋体" w:cs="宋体"/>
          <w:sz w:val="21"/>
          <w:szCs w:val="21"/>
        </w:rPr>
        <w:t>%。</w:t>
      </w:r>
    </w:p>
    <w:p w14:paraId="4C84180A">
      <w:pPr>
        <w:spacing w:line="240" w:lineRule="auto"/>
        <w:ind w:firstLine="0" w:firstLineChars="0"/>
        <w:jc w:val="center"/>
        <w:rPr>
          <w:rFonts w:ascii="Times New Roman" w:hAnsi="Times New Roman" w:eastAsia="宋体" w:cs="Times New Roman"/>
          <w:sz w:val="21"/>
          <w:szCs w:val="22"/>
        </w:rPr>
      </w:pPr>
      <w:r>
        <w:rPr>
          <w:rFonts w:ascii="Times New Roman" w:hAnsi="Times New Roman" w:eastAsia="宋体" w:cs="Times New Roman"/>
          <w:sz w:val="21"/>
          <w:szCs w:val="22"/>
        </w:rPr>
        <mc:AlternateContent>
          <mc:Choice Requires="wps">
            <w:drawing>
              <wp:anchor distT="0" distB="0" distL="114300" distR="114300" simplePos="0" relativeHeight="251667456" behindDoc="0" locked="0" layoutInCell="1" allowOverlap="1">
                <wp:simplePos x="0" y="0"/>
                <wp:positionH relativeFrom="column">
                  <wp:posOffset>2381885</wp:posOffset>
                </wp:positionH>
                <wp:positionV relativeFrom="paragraph">
                  <wp:posOffset>267335</wp:posOffset>
                </wp:positionV>
                <wp:extent cx="1306830" cy="767715"/>
                <wp:effectExtent l="0" t="31115" r="0" b="39370"/>
                <wp:wrapNone/>
                <wp:docPr id="20" name="任意多边形 20"/>
                <wp:cNvGraphicFramePr/>
                <a:graphic xmlns:a="http://schemas.openxmlformats.org/drawingml/2006/main">
                  <a:graphicData uri="http://schemas.microsoft.com/office/word/2010/wordprocessingShape">
                    <wps:wsp>
                      <wps:cNvSpPr/>
                      <wps:spPr>
                        <a:xfrm rot="-180000">
                          <a:off x="0" y="0"/>
                          <a:ext cx="1306830" cy="767715"/>
                        </a:xfrm>
                        <a:custGeom>
                          <a:avLst/>
                          <a:gdLst/>
                          <a:ahLst/>
                          <a:cxnLst>
                            <a:cxn ang="0">
                              <a:pos x="939688" y="141"/>
                            </a:cxn>
                            <a:cxn ang="0">
                              <a:pos x="975322" y="5763"/>
                            </a:cxn>
                            <a:cxn ang="0">
                              <a:pos x="976302" y="6107"/>
                            </a:cxn>
                            <a:cxn ang="0">
                              <a:pos x="983147" y="31984"/>
                            </a:cxn>
                            <a:cxn ang="0">
                              <a:pos x="968615" y="56408"/>
                            </a:cxn>
                            <a:cxn ang="0">
                              <a:pos x="855679" y="229263"/>
                            </a:cxn>
                            <a:cxn ang="0">
                              <a:pos x="855356" y="228678"/>
                            </a:cxn>
                            <a:cxn ang="0">
                              <a:pos x="810397" y="297608"/>
                            </a:cxn>
                            <a:cxn ang="0">
                              <a:pos x="786816" y="182954"/>
                            </a:cxn>
                            <a:cxn ang="0">
                              <a:pos x="768110" y="190803"/>
                            </a:cxn>
                            <a:cxn ang="0">
                              <a:pos x="0" y="349885"/>
                            </a:cxn>
                            <a:cxn ang="0">
                              <a:pos x="587498" y="127213"/>
                            </a:cxn>
                            <a:cxn ang="0">
                              <a:pos x="624915" y="99407"/>
                            </a:cxn>
                            <a:cxn ang="0">
                              <a:pos x="397204" y="87489"/>
                            </a:cxn>
                            <a:cxn ang="0">
                              <a:pos x="910970" y="3596"/>
                            </a:cxn>
                            <a:cxn ang="0">
                              <a:pos x="923006" y="1807"/>
                            </a:cxn>
                            <a:cxn ang="0">
                              <a:pos x="939688" y="141"/>
                            </a:cxn>
                          </a:cxnLst>
                          <a:rect l="0" t="0" r="0" b="0"/>
                          <a:pathLst>
                            <a:path w="2860172" h="2023853">
                              <a:moveTo>
                                <a:pt x="2723651" y="817"/>
                              </a:moveTo>
                              <a:cubicBezTo>
                                <a:pt x="2768908" y="-3349"/>
                                <a:pt x="2804496" y="8545"/>
                                <a:pt x="2826935" y="33337"/>
                              </a:cubicBezTo>
                              <a:cubicBezTo>
                                <a:pt x="2828146" y="33729"/>
                                <a:pt x="2828970" y="34520"/>
                                <a:pt x="2829774" y="35326"/>
                              </a:cubicBezTo>
                              <a:cubicBezTo>
                                <a:pt x="2860445" y="66039"/>
                                <a:pt x="2869482" y="118360"/>
                                <a:pt x="2849613" y="185007"/>
                              </a:cubicBezTo>
                              <a:lnTo>
                                <a:pt x="2807494" y="326285"/>
                              </a:lnTo>
                              <a:lnTo>
                                <a:pt x="2480152" y="1326140"/>
                              </a:lnTo>
                              <a:lnTo>
                                <a:pt x="2479216" y="1322755"/>
                              </a:lnTo>
                              <a:lnTo>
                                <a:pt x="2348905" y="1721466"/>
                              </a:lnTo>
                              <a:lnTo>
                                <a:pt x="2280556" y="1058272"/>
                              </a:lnTo>
                              <a:lnTo>
                                <a:pt x="2226338" y="1103673"/>
                              </a:lnTo>
                              <a:cubicBezTo>
                                <a:pt x="1323053" y="1809646"/>
                                <a:pt x="162385" y="2005519"/>
                                <a:pt x="0" y="2023853"/>
                              </a:cubicBezTo>
                              <a:cubicBezTo>
                                <a:pt x="722027" y="1807246"/>
                                <a:pt x="1311081" y="1275400"/>
                                <a:pt x="1702841" y="735848"/>
                              </a:cubicBezTo>
                              <a:lnTo>
                                <a:pt x="1811294" y="575004"/>
                              </a:lnTo>
                              <a:lnTo>
                                <a:pt x="1151281" y="506068"/>
                              </a:lnTo>
                              <a:lnTo>
                                <a:pt x="2640411" y="20803"/>
                              </a:lnTo>
                              <a:lnTo>
                                <a:pt x="2675299" y="10454"/>
                              </a:lnTo>
                              <a:cubicBezTo>
                                <a:pt x="2692405" y="5379"/>
                                <a:pt x="2708565" y="2206"/>
                                <a:pt x="2723651" y="817"/>
                              </a:cubicBezTo>
                              <a:close/>
                            </a:path>
                          </a:pathLst>
                        </a:custGeom>
                        <a:solidFill>
                          <a:srgbClr val="FF0000"/>
                        </a:solidFill>
                        <a:ln w="12700">
                          <a:noFill/>
                        </a:ln>
                        <a:effectLst/>
                      </wps:spPr>
                      <wps:bodyPr anchor="ctr" anchorCtr="0" upright="1"/>
                    </wps:wsp>
                  </a:graphicData>
                </a:graphic>
              </wp:anchor>
            </w:drawing>
          </mc:Choice>
          <mc:Fallback>
            <w:pict>
              <v:shape id="_x0000_s1026" o:spid="_x0000_s1026" o:spt="100" style="position:absolute;left:0pt;margin-left:187.55pt;margin-top:21.05pt;height:60.45pt;width:102.9pt;rotation:-196608f;z-index:251667456;v-text-anchor:middle;mso-width-relative:page;mso-height-relative:page;" fillcolor="#FF0000" filled="t" stroked="f" coordsize="2860172,2023853" o:gfxdata="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B0RVMi2QAAAAoBAAAPAAAAAAAAAAEAIAAAACIA&#10;AABkcnMvZG93bnJldi54bWxQSwECFAAUAAAACACHTuJA+ZdiJ3sEAABiDAAADgAAAAAAAAABACAA&#10;AAAoAQAAZHJzL2Uyb0RvYy54bWxQSwUGAAAAAAYABgBZAQAAFQgAAAAA&#10;" path="m2723651,817c2768908,-3349,2804496,8545,2826935,33337c2828146,33729,2828970,34520,2829774,35326c2860445,66039,2869482,118360,2849613,185007l2807494,326285,2480152,1326140,2479216,1322755,2348905,1721466,2280556,1058272,2226338,1103673c1323053,1809646,162385,2005519,0,2023853c722027,1807246,1311081,1275400,1702841,735848l1811294,575004,1151281,506068,2640411,20803,2675299,10454c2692405,5379,2708565,2206,2723651,817xe">
                <v:path o:connectlocs="939688,141;975322,5763;976302,6107;983147,31984;968615,56408;855679,229263;855356,228678;810397,297608;786816,182954;768110,190803;0,349885;587498,127213;624915,99407;397204,87489;910970,3596;923006,1807;939688,141" o:connectangles="0,0,0,0,0,0,0,0,0,0,0,0,0,0,0,0,0"/>
                <v:fill on="t" focussize="0,0"/>
                <v:stroke on="f" weight="1pt"/>
                <v:imagedata o:title=""/>
                <o:lock v:ext="edit" aspectratio="f"/>
              </v:shape>
            </w:pict>
          </mc:Fallback>
        </mc:AlternateContent>
      </w:r>
      <w:r>
        <w:rPr>
          <w:rFonts w:ascii="Times New Roman" w:hAnsi="Times New Roman" w:eastAsia="宋体" w:cs="Times New Roman"/>
          <w:sz w:val="21"/>
          <w:szCs w:val="22"/>
        </w:rPr>
        <w:object>
          <v:shape id="_x0000_i1026" o:spt="75" type="#_x0000_t75" style="height:172.75pt;width:349pt;" o:ole="t" filled="f" o:preferrelative="t" stroked="f" coordsize="21600,21600">
            <v:path/>
            <v:fill on="f" focussize="0,0"/>
            <v:stroke on="f"/>
            <v:imagedata r:id="rId24" cropleft="657f" croptop="9045f" cropright="2940f" cropbottom="11744f" o:title=""/>
            <o:lock v:ext="edit" aspectratio="t"/>
            <w10:wrap type="none"/>
            <w10:anchorlock/>
          </v:shape>
          <o:OLEObject Type="Embed" ProgID="Excel.Sheet.8" ShapeID="_x0000_i1026" DrawAspect="Content" ObjectID="_1468075726" r:id="rId23">
            <o:LockedField>false</o:LockedField>
          </o:OLEObject>
        </w:object>
      </w:r>
    </w:p>
    <w:p w14:paraId="707859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黑体" w:hAnsi="黑体" w:eastAsia="黑体" w:cs="黑体"/>
          <w:sz w:val="18"/>
          <w:szCs w:val="18"/>
        </w:rPr>
      </w:pPr>
      <w:r>
        <w:rPr>
          <w:rFonts w:hint="eastAsia" w:ascii="黑体" w:hAnsi="黑体" w:eastAsia="黑体" w:cs="黑体"/>
          <w:sz w:val="18"/>
          <w:szCs w:val="18"/>
          <w:u w:val="double"/>
        </w:rPr>
        <w:t>小组活动目标柱状图</w:t>
      </w:r>
    </w:p>
    <w:p w14:paraId="1646561B">
      <w:pPr>
        <w:spacing w:line="240" w:lineRule="auto"/>
        <w:ind w:firstLine="422" w:firstLineChars="200"/>
        <w:jc w:val="left"/>
        <w:rPr>
          <w:rFonts w:hint="eastAsia" w:ascii="Calibri" w:hAnsi="Calibri" w:eastAsia="宋体" w:cs="Times New Roman"/>
          <w:b/>
          <w:bCs/>
          <w:sz w:val="21"/>
          <w:szCs w:val="21"/>
          <w:lang w:eastAsia="zh-CN"/>
        </w:rPr>
      </w:pPr>
    </w:p>
    <w:p w14:paraId="4CB28926">
      <w:pPr>
        <w:spacing w:line="240" w:lineRule="auto"/>
        <w:ind w:firstLine="0" w:firstLineChars="0"/>
        <w:rPr>
          <w:rFonts w:ascii="Calibri" w:hAnsi="Calibri" w:eastAsia="宋体" w:cs="Times New Roman"/>
          <w:sz w:val="21"/>
        </w:rPr>
      </w:pPr>
      <w:r>
        <w:rPr>
          <w:rFonts w:hint="eastAsia" w:ascii="黑体" w:hAnsi="黑体" w:eastAsia="黑体" w:cs="黑体"/>
          <w:sz w:val="21"/>
          <w:szCs w:val="21"/>
        </w:rPr>
        <w:t xml:space="preserve">  </w:t>
      </w:r>
      <w:r>
        <w:rPr>
          <w:rFonts w:hint="eastAsia" w:ascii="黑体" w:hAnsi="黑体" w:eastAsia="黑体" w:cs="黑体"/>
          <w:sz w:val="21"/>
          <w:szCs w:val="21"/>
          <w:lang w:val="en-US" w:eastAsia="zh-CN"/>
        </w:rPr>
        <w:t xml:space="preserve">  五、目标可行性论证</w:t>
      </w:r>
      <w:r>
        <w:rPr>
          <w:rFonts w:hint="eastAsia" w:ascii="Times New Roman" w:hAnsi="Times New Roman" w:eastAsia="宋体" w:cs="Times New Roman"/>
          <w:sz w:val="21"/>
          <w:szCs w:val="22"/>
        </w:rPr>
        <w:t xml:space="preserve">    </w:t>
      </w:r>
    </w:p>
    <w:p w14:paraId="65871B6E">
      <w:pPr>
        <w:spacing w:line="240" w:lineRule="auto"/>
        <w:ind w:firstLine="420" w:firstLineChars="0"/>
        <w:jc w:val="left"/>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5.1 主要症结分析</w:t>
      </w:r>
    </w:p>
    <w:p w14:paraId="2BBBAF51">
      <w:pPr>
        <w:spacing w:line="240" w:lineRule="auto"/>
        <w:ind w:firstLine="420" w:firstLineChars="0"/>
        <w:jc w:val="left"/>
        <w:rPr>
          <w:rFonts w:hint="eastAsia"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为进一步把握问题现状，小组成员对</w:t>
      </w:r>
      <w:r>
        <w:rPr>
          <w:rFonts w:hint="eastAsia" w:ascii="Calibri" w:hAnsi="Calibri" w:cs="Times New Roman"/>
          <w:sz w:val="21"/>
          <w:szCs w:val="21"/>
          <w:lang w:val="en-US" w:eastAsia="zh-CN"/>
        </w:rPr>
        <w:t>耐磨楼地面</w:t>
      </w:r>
      <w:r>
        <w:rPr>
          <w:rFonts w:hint="eastAsia" w:ascii="Calibri" w:hAnsi="Calibri" w:eastAsia="宋体" w:cs="Times New Roman"/>
          <w:sz w:val="21"/>
          <w:szCs w:val="21"/>
          <w:lang w:val="en-US" w:eastAsia="zh-CN"/>
        </w:rPr>
        <w:t>不合格情况进行进一步调查，通过调查发现，造成金属骨料耐磨</w:t>
      </w:r>
      <w:r>
        <w:rPr>
          <w:rFonts w:hint="eastAsia" w:ascii="Calibri" w:hAnsi="Calibri" w:cs="Times New Roman"/>
          <w:sz w:val="21"/>
          <w:szCs w:val="21"/>
          <w:lang w:val="en-US" w:eastAsia="zh-CN"/>
        </w:rPr>
        <w:t>楼</w:t>
      </w:r>
      <w:r>
        <w:rPr>
          <w:rFonts w:hint="eastAsia" w:ascii="Calibri" w:hAnsi="Calibri" w:eastAsia="宋体" w:cs="Times New Roman"/>
          <w:sz w:val="21"/>
          <w:szCs w:val="21"/>
          <w:lang w:val="en-US" w:eastAsia="zh-CN"/>
        </w:rPr>
        <w:t>地面不合格项有</w:t>
      </w:r>
      <w:r>
        <w:rPr>
          <w:rFonts w:hint="eastAsia" w:ascii="Calibri" w:hAnsi="Calibri" w:cs="Times New Roman"/>
          <w:sz w:val="21"/>
          <w:szCs w:val="21"/>
          <w:lang w:val="en-US" w:eastAsia="zh-CN"/>
        </w:rPr>
        <w:t>花面、裂纹、表面不平整、空鼓</w:t>
      </w:r>
      <w:r>
        <w:rPr>
          <w:rFonts w:hint="eastAsia" w:ascii="Calibri" w:hAnsi="Calibri" w:eastAsia="宋体" w:cs="Times New Roman"/>
          <w:sz w:val="21"/>
          <w:szCs w:val="21"/>
          <w:lang w:val="en-US" w:eastAsia="zh-CN"/>
        </w:rPr>
        <w:t>等问题，具体如下：</w:t>
      </w:r>
    </w:p>
    <w:p w14:paraId="11DD5CD5">
      <w:pPr>
        <w:spacing w:line="240" w:lineRule="auto"/>
        <w:ind w:firstLine="0" w:firstLineChars="0"/>
        <w:jc w:val="left"/>
        <w:rPr>
          <w:rFonts w:hint="eastAsia" w:ascii="Calibri" w:hAnsi="Calibri" w:eastAsia="宋体" w:cs="Times New Roman"/>
          <w:sz w:val="21"/>
          <w:szCs w:val="21"/>
          <w:lang w:val="en-US" w:eastAsia="zh-CN"/>
        </w:rPr>
      </w:pPr>
    </w:p>
    <w:p w14:paraId="737792E6">
      <w:pPr>
        <w:spacing w:line="240" w:lineRule="auto"/>
        <w:ind w:firstLine="360" w:firstLineChars="200"/>
        <w:jc w:val="center"/>
        <w:rPr>
          <w:rFonts w:hint="eastAsia" w:ascii="黑体" w:hAnsi="黑体" w:eastAsia="黑体" w:cs="黑体"/>
          <w:sz w:val="18"/>
          <w:szCs w:val="18"/>
          <w:lang w:val="en-US" w:eastAsia="zh-CN"/>
        </w:rPr>
      </w:pPr>
    </w:p>
    <w:p w14:paraId="380B501F">
      <w:pPr>
        <w:spacing w:line="240" w:lineRule="auto"/>
        <w:ind w:firstLine="360" w:firstLineChars="200"/>
        <w:jc w:val="center"/>
        <w:rPr>
          <w:rFonts w:hint="eastAsia" w:ascii="黑体" w:hAnsi="黑体" w:eastAsia="黑体" w:cs="黑体"/>
          <w:sz w:val="18"/>
          <w:szCs w:val="18"/>
          <w:lang w:val="en-US" w:eastAsia="zh-CN"/>
        </w:rPr>
      </w:pPr>
    </w:p>
    <w:p w14:paraId="0397D683">
      <w:pPr>
        <w:spacing w:line="240" w:lineRule="auto"/>
        <w:ind w:firstLine="360" w:firstLineChars="200"/>
        <w:jc w:val="center"/>
        <w:rPr>
          <w:rFonts w:hint="eastAsia" w:ascii="黑体" w:hAnsi="黑体" w:eastAsia="黑体" w:cs="黑体"/>
          <w:sz w:val="18"/>
          <w:szCs w:val="18"/>
          <w:lang w:val="en-US" w:eastAsia="zh-CN"/>
        </w:rPr>
      </w:pPr>
    </w:p>
    <w:p w14:paraId="2AFC197D">
      <w:pPr>
        <w:spacing w:line="240" w:lineRule="auto"/>
        <w:ind w:firstLine="360" w:firstLineChars="200"/>
        <w:jc w:val="center"/>
        <w:rPr>
          <w:rFonts w:hint="eastAsia" w:ascii="黑体" w:hAnsi="黑体" w:eastAsia="黑体" w:cs="黑体"/>
          <w:sz w:val="18"/>
          <w:szCs w:val="18"/>
          <w:lang w:val="en-US" w:eastAsia="zh-CN"/>
        </w:rPr>
      </w:pPr>
    </w:p>
    <w:p w14:paraId="21C3009D">
      <w:pPr>
        <w:keepNext w:val="0"/>
        <w:keepLines w:val="0"/>
        <w:pageBreakBefore w:val="0"/>
        <w:widowControl w:val="0"/>
        <w:kinsoku/>
        <w:wordWrap/>
        <w:overflowPunct/>
        <w:topLinePunct w:val="0"/>
        <w:autoSpaceDE/>
        <w:autoSpaceDN/>
        <w:bidi w:val="0"/>
        <w:adjustRightInd/>
        <w:snapToGrid/>
        <w:spacing w:line="240" w:lineRule="exact"/>
        <w:ind w:firstLine="360" w:firstLineChars="200"/>
        <w:jc w:val="center"/>
        <w:textAlignment w:val="auto"/>
        <w:rPr>
          <w:rFonts w:ascii="黑体" w:hAnsi="黑体" w:eastAsia="黑体" w:cs="黑体"/>
          <w:sz w:val="18"/>
          <w:szCs w:val="18"/>
        </w:rPr>
      </w:pPr>
      <w:r>
        <w:rPr>
          <w:rFonts w:hint="eastAsia" w:ascii="黑体" w:hAnsi="黑体" w:eastAsia="黑体" w:cs="黑体"/>
          <w:sz w:val="18"/>
          <w:szCs w:val="18"/>
          <w:lang w:val="en-US" w:eastAsia="zh-CN"/>
        </w:rPr>
        <w:t>金属骨料耐磨楼地面不合格问题</w:t>
      </w:r>
      <w:r>
        <w:rPr>
          <w:rFonts w:hint="eastAsia" w:ascii="黑体" w:hAnsi="黑体" w:eastAsia="黑体" w:cs="黑体"/>
          <w:sz w:val="18"/>
          <w:szCs w:val="18"/>
        </w:rPr>
        <w:t>调查表</w:t>
      </w:r>
    </w:p>
    <w:tbl>
      <w:tblPr>
        <w:tblStyle w:val="25"/>
        <w:tblpPr w:leftFromText="180" w:rightFromText="180" w:vertAnchor="text" w:horzAnchor="page" w:tblpX="1635" w:tblpY="135"/>
        <w:tblOverlap w:val="never"/>
        <w:tblW w:w="8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544"/>
        <w:gridCol w:w="1092"/>
        <w:gridCol w:w="1380"/>
        <w:gridCol w:w="1228"/>
        <w:gridCol w:w="1334"/>
        <w:gridCol w:w="1275"/>
      </w:tblGrid>
      <w:tr w14:paraId="5C43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984" w:type="dxa"/>
            <w:shd w:val="clear" w:color="auto" w:fill="3BA0B9"/>
            <w:noWrap w:val="0"/>
            <w:vAlign w:val="center"/>
          </w:tcPr>
          <w:p w14:paraId="5BC60C0A">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FFFFFF"/>
                <w:sz w:val="18"/>
                <w:szCs w:val="18"/>
                <w:lang w:val="en-US" w:eastAsia="zh-CN"/>
              </w:rPr>
            </w:pPr>
            <w:r>
              <w:rPr>
                <w:rFonts w:hint="eastAsia" w:ascii="宋体" w:hAnsi="宋体" w:eastAsia="宋体" w:cs="宋体"/>
                <w:color w:val="FFFFFF"/>
                <w:sz w:val="18"/>
                <w:szCs w:val="18"/>
                <w:lang w:val="en-US" w:eastAsia="zh-CN"/>
              </w:rPr>
              <w:t>调查位置</w:t>
            </w:r>
          </w:p>
        </w:tc>
        <w:tc>
          <w:tcPr>
            <w:tcW w:w="1544" w:type="dxa"/>
            <w:shd w:val="clear" w:color="auto" w:fill="3BA0B9"/>
            <w:noWrap w:val="0"/>
            <w:vAlign w:val="center"/>
          </w:tcPr>
          <w:p w14:paraId="20E6994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FFFFFF"/>
                <w:sz w:val="18"/>
                <w:szCs w:val="18"/>
                <w:lang w:val="en-US" w:eastAsia="zh-CN"/>
              </w:rPr>
            </w:pPr>
            <w:r>
              <w:rPr>
                <w:rFonts w:hint="eastAsia" w:hAnsi="宋体" w:cs="宋体"/>
                <w:color w:val="FFFFFF"/>
                <w:sz w:val="18"/>
                <w:szCs w:val="18"/>
                <w:lang w:val="en-US" w:eastAsia="zh-CN"/>
              </w:rPr>
              <w:t>花面</w:t>
            </w:r>
          </w:p>
        </w:tc>
        <w:tc>
          <w:tcPr>
            <w:tcW w:w="1092" w:type="dxa"/>
            <w:shd w:val="clear" w:color="auto" w:fill="3BA0B9"/>
            <w:noWrap w:val="0"/>
            <w:vAlign w:val="center"/>
          </w:tcPr>
          <w:p w14:paraId="73FA7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FFFFFF"/>
                <w:sz w:val="18"/>
                <w:szCs w:val="18"/>
                <w:lang w:val="en-US" w:eastAsia="zh-CN"/>
              </w:rPr>
            </w:pPr>
            <w:r>
              <w:rPr>
                <w:rFonts w:hint="eastAsia" w:hAnsi="宋体" w:cs="宋体"/>
                <w:color w:val="FFFFFF"/>
                <w:sz w:val="18"/>
                <w:szCs w:val="18"/>
                <w:lang w:val="en-US" w:eastAsia="zh-CN"/>
              </w:rPr>
              <w:t>裂纹</w:t>
            </w:r>
          </w:p>
        </w:tc>
        <w:tc>
          <w:tcPr>
            <w:tcW w:w="1380" w:type="dxa"/>
            <w:shd w:val="clear" w:color="auto" w:fill="3BA0B9"/>
            <w:noWrap w:val="0"/>
            <w:vAlign w:val="center"/>
          </w:tcPr>
          <w:p w14:paraId="203E23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宋体" w:hAnsi="宋体" w:eastAsia="宋体" w:cs="宋体"/>
                <w:color w:val="FFFFFF"/>
                <w:sz w:val="18"/>
                <w:szCs w:val="18"/>
                <w:lang w:val="en-US" w:eastAsia="zh-CN"/>
              </w:rPr>
            </w:pPr>
            <w:r>
              <w:rPr>
                <w:rFonts w:hint="eastAsia" w:hAnsi="宋体" w:cs="宋体"/>
                <w:color w:val="FFFFFF"/>
                <w:sz w:val="18"/>
                <w:szCs w:val="18"/>
                <w:lang w:val="en-US" w:eastAsia="zh-CN"/>
              </w:rPr>
              <w:t xml:space="preserve">  表面不平整</w:t>
            </w:r>
          </w:p>
        </w:tc>
        <w:tc>
          <w:tcPr>
            <w:tcW w:w="1228" w:type="dxa"/>
            <w:shd w:val="clear" w:color="auto" w:fill="3BA0B9"/>
            <w:noWrap w:val="0"/>
            <w:vAlign w:val="center"/>
          </w:tcPr>
          <w:p w14:paraId="4D902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FFFFFF"/>
                <w:sz w:val="18"/>
                <w:szCs w:val="18"/>
                <w:lang w:val="en-US" w:eastAsia="zh-CN"/>
              </w:rPr>
            </w:pPr>
            <w:r>
              <w:rPr>
                <w:rFonts w:hint="eastAsia" w:hAnsi="宋体" w:cs="宋体"/>
                <w:color w:val="FFFFFF"/>
                <w:sz w:val="18"/>
                <w:szCs w:val="18"/>
                <w:lang w:val="en-US" w:eastAsia="zh-CN"/>
              </w:rPr>
              <w:t>空鼓</w:t>
            </w:r>
          </w:p>
        </w:tc>
        <w:tc>
          <w:tcPr>
            <w:tcW w:w="1334" w:type="dxa"/>
            <w:shd w:val="clear" w:color="auto" w:fill="3BA0B9"/>
            <w:noWrap w:val="0"/>
            <w:vAlign w:val="center"/>
          </w:tcPr>
          <w:p w14:paraId="6D232128">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FFFFFF"/>
                <w:sz w:val="18"/>
                <w:szCs w:val="18"/>
                <w:lang w:val="en-US" w:eastAsia="zh-CN"/>
              </w:rPr>
            </w:pPr>
            <w:r>
              <w:rPr>
                <w:rFonts w:hint="eastAsia" w:hAnsi="宋体" w:cs="宋体"/>
                <w:color w:val="FFFFFF"/>
                <w:sz w:val="18"/>
                <w:szCs w:val="18"/>
                <w:lang w:val="en-US" w:eastAsia="zh-CN"/>
              </w:rPr>
              <w:t>切缝不顺直</w:t>
            </w:r>
          </w:p>
        </w:tc>
        <w:tc>
          <w:tcPr>
            <w:tcW w:w="1275" w:type="dxa"/>
            <w:shd w:val="clear" w:color="auto" w:fill="3BA0B9"/>
            <w:noWrap w:val="0"/>
            <w:vAlign w:val="center"/>
          </w:tcPr>
          <w:p w14:paraId="16C3D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FFFFFF"/>
                <w:sz w:val="18"/>
                <w:szCs w:val="18"/>
                <w:lang w:val="en-US" w:eastAsia="zh-CN"/>
              </w:rPr>
            </w:pPr>
            <w:r>
              <w:rPr>
                <w:rFonts w:hint="eastAsia" w:hAnsi="宋体" w:cs="宋体"/>
                <w:color w:val="FFFFFF"/>
                <w:sz w:val="18"/>
                <w:szCs w:val="18"/>
                <w:lang w:val="en-US" w:eastAsia="zh-CN"/>
              </w:rPr>
              <w:t>颜色不统一</w:t>
            </w:r>
          </w:p>
        </w:tc>
      </w:tr>
      <w:tr w14:paraId="537E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984" w:type="dxa"/>
            <w:shd w:val="clear" w:color="auto" w:fill="B7DDE8"/>
            <w:noWrap w:val="0"/>
            <w:vAlign w:val="center"/>
          </w:tcPr>
          <w:p w14:paraId="2BEB104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1-2轴</w:t>
            </w:r>
          </w:p>
        </w:tc>
        <w:tc>
          <w:tcPr>
            <w:tcW w:w="1544" w:type="dxa"/>
            <w:shd w:val="clear" w:color="auto" w:fill="B7DDE8"/>
            <w:noWrap w:val="0"/>
            <w:vAlign w:val="center"/>
          </w:tcPr>
          <w:p w14:paraId="3ED8155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9</w:t>
            </w:r>
          </w:p>
        </w:tc>
        <w:tc>
          <w:tcPr>
            <w:tcW w:w="1092" w:type="dxa"/>
            <w:shd w:val="clear" w:color="auto" w:fill="B7DDE8"/>
            <w:noWrap w:val="0"/>
            <w:vAlign w:val="center"/>
          </w:tcPr>
          <w:p w14:paraId="35274BBC">
            <w:pPr>
              <w:keepNext w:val="0"/>
              <w:keepLines w:val="0"/>
              <w:suppressLineNumbers w:val="0"/>
              <w:tabs>
                <w:tab w:val="left" w:pos="398"/>
                <w:tab w:val="center" w:pos="670"/>
              </w:tabs>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val="en-US" w:eastAsia="zh-CN"/>
              </w:rPr>
            </w:pPr>
            <w:r>
              <w:rPr>
                <w:rFonts w:hint="eastAsia" w:hAnsi="宋体" w:cs="宋体"/>
                <w:color w:val="000000"/>
                <w:sz w:val="18"/>
                <w:szCs w:val="18"/>
                <w:lang w:val="en-US" w:eastAsia="zh-CN"/>
              </w:rPr>
              <w:t>4</w:t>
            </w:r>
          </w:p>
        </w:tc>
        <w:tc>
          <w:tcPr>
            <w:tcW w:w="1380" w:type="dxa"/>
            <w:shd w:val="clear" w:color="auto" w:fill="B7DDE8"/>
            <w:noWrap w:val="0"/>
            <w:vAlign w:val="center"/>
          </w:tcPr>
          <w:p w14:paraId="37DB7563">
            <w:pPr>
              <w:keepNext w:val="0"/>
              <w:keepLines w:val="0"/>
              <w:suppressLineNumbers w:val="0"/>
              <w:tabs>
                <w:tab w:val="left" w:pos="398"/>
                <w:tab w:val="center" w:pos="670"/>
              </w:tabs>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3</w:t>
            </w:r>
          </w:p>
        </w:tc>
        <w:tc>
          <w:tcPr>
            <w:tcW w:w="1228" w:type="dxa"/>
            <w:shd w:val="clear" w:color="auto" w:fill="B7DDE8"/>
            <w:noWrap w:val="0"/>
            <w:vAlign w:val="center"/>
          </w:tcPr>
          <w:p w14:paraId="57C6ED5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2</w:t>
            </w:r>
          </w:p>
        </w:tc>
        <w:tc>
          <w:tcPr>
            <w:tcW w:w="1334" w:type="dxa"/>
            <w:shd w:val="clear" w:color="auto" w:fill="B7DDE8"/>
            <w:noWrap w:val="0"/>
            <w:vAlign w:val="center"/>
          </w:tcPr>
          <w:p w14:paraId="19E3AF2B">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rPr>
            </w:pPr>
            <w:r>
              <w:rPr>
                <w:rFonts w:hint="eastAsia" w:ascii="宋体" w:hAnsi="宋体" w:eastAsia="宋体" w:cs="宋体"/>
                <w:color w:val="000000"/>
                <w:sz w:val="18"/>
                <w:szCs w:val="18"/>
              </w:rPr>
              <w:t>1</w:t>
            </w:r>
          </w:p>
        </w:tc>
        <w:tc>
          <w:tcPr>
            <w:tcW w:w="1275" w:type="dxa"/>
            <w:shd w:val="clear" w:color="auto" w:fill="B7DDE8"/>
            <w:noWrap w:val="0"/>
            <w:vAlign w:val="center"/>
          </w:tcPr>
          <w:p w14:paraId="3ABED0F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w:t>
            </w:r>
          </w:p>
        </w:tc>
      </w:tr>
      <w:tr w14:paraId="15FE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984" w:type="dxa"/>
            <w:shd w:val="clear" w:color="auto" w:fill="FFFFFF"/>
            <w:noWrap w:val="0"/>
            <w:vAlign w:val="center"/>
          </w:tcPr>
          <w:p w14:paraId="009FCF1A">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2-3轴</w:t>
            </w:r>
          </w:p>
        </w:tc>
        <w:tc>
          <w:tcPr>
            <w:tcW w:w="1544" w:type="dxa"/>
            <w:shd w:val="clear" w:color="auto" w:fill="FFFFFF"/>
            <w:noWrap w:val="0"/>
            <w:vAlign w:val="center"/>
          </w:tcPr>
          <w:p w14:paraId="4BB1E95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11</w:t>
            </w:r>
          </w:p>
        </w:tc>
        <w:tc>
          <w:tcPr>
            <w:tcW w:w="1092" w:type="dxa"/>
            <w:shd w:val="clear" w:color="auto" w:fill="FFFFFF"/>
            <w:noWrap w:val="0"/>
            <w:vAlign w:val="center"/>
          </w:tcPr>
          <w:p w14:paraId="248CB6E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val="en-US" w:eastAsia="zh-CN"/>
              </w:rPr>
            </w:pPr>
            <w:r>
              <w:rPr>
                <w:rFonts w:hint="eastAsia" w:hAnsi="宋体" w:cs="宋体"/>
                <w:color w:val="000000"/>
                <w:sz w:val="18"/>
                <w:szCs w:val="18"/>
                <w:lang w:val="en-US" w:eastAsia="zh-CN"/>
              </w:rPr>
              <w:t>6</w:t>
            </w:r>
          </w:p>
        </w:tc>
        <w:tc>
          <w:tcPr>
            <w:tcW w:w="1380" w:type="dxa"/>
            <w:shd w:val="clear" w:color="auto" w:fill="FFFFFF"/>
            <w:noWrap w:val="0"/>
            <w:vAlign w:val="center"/>
          </w:tcPr>
          <w:p w14:paraId="5F140E4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eastAsia="zh-CN"/>
              </w:rPr>
            </w:pPr>
            <w:r>
              <w:rPr>
                <w:rFonts w:hint="eastAsia" w:hAnsi="宋体" w:cs="宋体"/>
                <w:color w:val="000000"/>
                <w:sz w:val="18"/>
                <w:szCs w:val="18"/>
                <w:lang w:val="en-US" w:eastAsia="zh-CN"/>
              </w:rPr>
              <w:t>2</w:t>
            </w:r>
          </w:p>
        </w:tc>
        <w:tc>
          <w:tcPr>
            <w:tcW w:w="1228" w:type="dxa"/>
            <w:shd w:val="clear" w:color="auto" w:fill="FFFFFF"/>
            <w:noWrap w:val="0"/>
            <w:vAlign w:val="center"/>
          </w:tcPr>
          <w:p w14:paraId="1C4FA53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1</w:t>
            </w:r>
          </w:p>
        </w:tc>
        <w:tc>
          <w:tcPr>
            <w:tcW w:w="1334" w:type="dxa"/>
            <w:shd w:val="clear" w:color="auto" w:fill="FFFFFF"/>
            <w:noWrap w:val="0"/>
            <w:vAlign w:val="center"/>
          </w:tcPr>
          <w:p w14:paraId="22F3FDA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0</w:t>
            </w:r>
          </w:p>
        </w:tc>
        <w:tc>
          <w:tcPr>
            <w:tcW w:w="1275" w:type="dxa"/>
            <w:shd w:val="clear" w:color="auto" w:fill="FFFFFF"/>
            <w:noWrap w:val="0"/>
            <w:vAlign w:val="center"/>
          </w:tcPr>
          <w:p w14:paraId="15510D25">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w:t>
            </w:r>
          </w:p>
        </w:tc>
      </w:tr>
      <w:tr w14:paraId="146A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984" w:type="dxa"/>
            <w:shd w:val="clear" w:color="auto" w:fill="B7DDE8"/>
            <w:noWrap w:val="0"/>
            <w:vAlign w:val="center"/>
          </w:tcPr>
          <w:p w14:paraId="1669E30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rPr>
              <w:t>3</w:t>
            </w:r>
            <w:r>
              <w:rPr>
                <w:rFonts w:hint="eastAsia" w:ascii="宋体" w:hAnsi="宋体" w:eastAsia="宋体" w:cs="宋体"/>
                <w:color w:val="000000"/>
                <w:sz w:val="18"/>
                <w:szCs w:val="18"/>
                <w:lang w:val="en-US" w:eastAsia="zh-CN"/>
              </w:rPr>
              <w:t>-4轴</w:t>
            </w:r>
          </w:p>
        </w:tc>
        <w:tc>
          <w:tcPr>
            <w:tcW w:w="1544" w:type="dxa"/>
            <w:shd w:val="clear" w:color="auto" w:fill="B7DDE8"/>
            <w:noWrap w:val="0"/>
            <w:vAlign w:val="center"/>
          </w:tcPr>
          <w:p w14:paraId="024C8C7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9</w:t>
            </w:r>
          </w:p>
        </w:tc>
        <w:tc>
          <w:tcPr>
            <w:tcW w:w="1092" w:type="dxa"/>
            <w:shd w:val="clear" w:color="auto" w:fill="B7DDE8"/>
            <w:noWrap w:val="0"/>
            <w:vAlign w:val="center"/>
          </w:tcPr>
          <w:p w14:paraId="4301CF4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val="en-US" w:eastAsia="zh-CN"/>
              </w:rPr>
            </w:pPr>
            <w:r>
              <w:rPr>
                <w:rFonts w:hint="eastAsia" w:hAnsi="宋体" w:cs="宋体"/>
                <w:color w:val="000000"/>
                <w:sz w:val="18"/>
                <w:szCs w:val="18"/>
                <w:lang w:val="en-US" w:eastAsia="zh-CN"/>
              </w:rPr>
              <w:t>3</w:t>
            </w:r>
          </w:p>
        </w:tc>
        <w:tc>
          <w:tcPr>
            <w:tcW w:w="1380" w:type="dxa"/>
            <w:shd w:val="clear" w:color="auto" w:fill="B7DDE8"/>
            <w:noWrap w:val="0"/>
            <w:vAlign w:val="center"/>
          </w:tcPr>
          <w:p w14:paraId="0D51619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eastAsia="zh-CN"/>
              </w:rPr>
            </w:pPr>
            <w:r>
              <w:rPr>
                <w:rFonts w:hint="eastAsia" w:hAnsi="宋体" w:cs="宋体"/>
                <w:color w:val="000000"/>
                <w:sz w:val="18"/>
                <w:szCs w:val="18"/>
                <w:lang w:val="en-US" w:eastAsia="zh-CN"/>
              </w:rPr>
              <w:t>2</w:t>
            </w:r>
          </w:p>
        </w:tc>
        <w:tc>
          <w:tcPr>
            <w:tcW w:w="1228" w:type="dxa"/>
            <w:shd w:val="clear" w:color="auto" w:fill="B7DDE8"/>
            <w:noWrap w:val="0"/>
            <w:vAlign w:val="center"/>
          </w:tcPr>
          <w:p w14:paraId="331EFA1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1</w:t>
            </w:r>
          </w:p>
        </w:tc>
        <w:tc>
          <w:tcPr>
            <w:tcW w:w="1334" w:type="dxa"/>
            <w:shd w:val="clear" w:color="auto" w:fill="B7DDE8"/>
            <w:noWrap w:val="0"/>
            <w:vAlign w:val="center"/>
          </w:tcPr>
          <w:p w14:paraId="10F1145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0</w:t>
            </w:r>
          </w:p>
        </w:tc>
        <w:tc>
          <w:tcPr>
            <w:tcW w:w="1275" w:type="dxa"/>
            <w:shd w:val="clear" w:color="auto" w:fill="B7DDE8"/>
            <w:noWrap w:val="0"/>
            <w:vAlign w:val="center"/>
          </w:tcPr>
          <w:p w14:paraId="0403AD1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val="en-US" w:eastAsia="zh-CN"/>
              </w:rPr>
            </w:pPr>
            <w:r>
              <w:rPr>
                <w:rFonts w:hint="eastAsia" w:hAnsi="宋体" w:cs="宋体"/>
                <w:color w:val="000000"/>
                <w:sz w:val="18"/>
                <w:szCs w:val="18"/>
                <w:lang w:val="en-US" w:eastAsia="zh-CN"/>
              </w:rPr>
              <w:t>0</w:t>
            </w:r>
          </w:p>
        </w:tc>
      </w:tr>
      <w:tr w14:paraId="3559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984" w:type="dxa"/>
            <w:shd w:val="clear" w:color="auto" w:fill="B7DDE8"/>
            <w:noWrap w:val="0"/>
            <w:vAlign w:val="center"/>
          </w:tcPr>
          <w:p w14:paraId="5D65212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4-5轴</w:t>
            </w:r>
          </w:p>
        </w:tc>
        <w:tc>
          <w:tcPr>
            <w:tcW w:w="1544" w:type="dxa"/>
            <w:shd w:val="clear" w:color="auto" w:fill="B7DDE8"/>
            <w:noWrap w:val="0"/>
            <w:vAlign w:val="center"/>
          </w:tcPr>
          <w:p w14:paraId="03342C9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3</w:t>
            </w:r>
          </w:p>
        </w:tc>
        <w:tc>
          <w:tcPr>
            <w:tcW w:w="1092" w:type="dxa"/>
            <w:shd w:val="clear" w:color="auto" w:fill="B7DDE8"/>
            <w:noWrap w:val="0"/>
            <w:vAlign w:val="center"/>
          </w:tcPr>
          <w:p w14:paraId="398EEA9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w:t>
            </w:r>
          </w:p>
        </w:tc>
        <w:tc>
          <w:tcPr>
            <w:tcW w:w="1380" w:type="dxa"/>
            <w:shd w:val="clear" w:color="auto" w:fill="B7DDE8"/>
            <w:noWrap w:val="0"/>
            <w:vAlign w:val="center"/>
          </w:tcPr>
          <w:p w14:paraId="4BB2C33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val="en-US" w:eastAsia="zh-CN"/>
              </w:rPr>
            </w:pPr>
            <w:r>
              <w:rPr>
                <w:rFonts w:hint="eastAsia" w:hAnsi="宋体" w:cs="宋体"/>
                <w:color w:val="000000"/>
                <w:sz w:val="18"/>
                <w:szCs w:val="18"/>
                <w:lang w:val="en-US" w:eastAsia="zh-CN"/>
              </w:rPr>
              <w:t>0</w:t>
            </w:r>
          </w:p>
        </w:tc>
        <w:tc>
          <w:tcPr>
            <w:tcW w:w="1228" w:type="dxa"/>
            <w:shd w:val="clear" w:color="auto" w:fill="B7DDE8"/>
            <w:noWrap w:val="0"/>
            <w:vAlign w:val="center"/>
          </w:tcPr>
          <w:p w14:paraId="34DD280B">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0</w:t>
            </w:r>
          </w:p>
        </w:tc>
        <w:tc>
          <w:tcPr>
            <w:tcW w:w="1334" w:type="dxa"/>
            <w:shd w:val="clear" w:color="auto" w:fill="B7DDE8"/>
            <w:noWrap w:val="0"/>
            <w:vAlign w:val="center"/>
          </w:tcPr>
          <w:p w14:paraId="269F588C">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0</w:t>
            </w:r>
          </w:p>
        </w:tc>
        <w:tc>
          <w:tcPr>
            <w:tcW w:w="1275" w:type="dxa"/>
            <w:shd w:val="clear" w:color="auto" w:fill="B7DDE8"/>
            <w:noWrap w:val="0"/>
            <w:vAlign w:val="center"/>
          </w:tcPr>
          <w:p w14:paraId="34C6D857">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0</w:t>
            </w:r>
          </w:p>
        </w:tc>
      </w:tr>
      <w:tr w14:paraId="2227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984" w:type="dxa"/>
            <w:shd w:val="clear" w:color="auto" w:fill="B7DDE8"/>
            <w:noWrap w:val="0"/>
            <w:vAlign w:val="center"/>
          </w:tcPr>
          <w:p w14:paraId="7C89125E">
            <w:pPr>
              <w:keepNext w:val="0"/>
              <w:keepLines w:val="0"/>
              <w:suppressLineNumbers w:val="0"/>
              <w:spacing w:before="0" w:beforeAutospacing="0" w:after="0" w:afterAutospacing="0" w:line="240" w:lineRule="auto"/>
              <w:ind w:left="0" w:right="0" w:firstLine="0" w:firstLineChars="0"/>
              <w:jc w:val="center"/>
              <w:rPr>
                <w:rFonts w:hint="default" w:hAnsi="宋体" w:cs="宋体"/>
                <w:color w:val="000000"/>
                <w:sz w:val="18"/>
                <w:szCs w:val="18"/>
                <w:lang w:val="en-US" w:eastAsia="zh-CN"/>
              </w:rPr>
            </w:pPr>
            <w:r>
              <w:rPr>
                <w:rFonts w:hint="eastAsia" w:hAnsi="宋体" w:cs="宋体"/>
                <w:color w:val="000000"/>
                <w:sz w:val="18"/>
                <w:szCs w:val="18"/>
                <w:lang w:val="en-US" w:eastAsia="zh-CN"/>
              </w:rPr>
              <w:t>5-6轴</w:t>
            </w:r>
          </w:p>
        </w:tc>
        <w:tc>
          <w:tcPr>
            <w:tcW w:w="1544" w:type="dxa"/>
            <w:shd w:val="clear" w:color="auto" w:fill="B7DDE8"/>
            <w:noWrap w:val="0"/>
            <w:vAlign w:val="center"/>
          </w:tcPr>
          <w:p w14:paraId="05CFB9C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10</w:t>
            </w:r>
          </w:p>
        </w:tc>
        <w:tc>
          <w:tcPr>
            <w:tcW w:w="1092" w:type="dxa"/>
            <w:shd w:val="clear" w:color="auto" w:fill="B7DDE8"/>
            <w:noWrap w:val="0"/>
            <w:vAlign w:val="center"/>
          </w:tcPr>
          <w:p w14:paraId="6225661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4</w:t>
            </w:r>
          </w:p>
        </w:tc>
        <w:tc>
          <w:tcPr>
            <w:tcW w:w="1380" w:type="dxa"/>
            <w:shd w:val="clear" w:color="auto" w:fill="B7DDE8"/>
            <w:noWrap w:val="0"/>
            <w:vAlign w:val="center"/>
          </w:tcPr>
          <w:p w14:paraId="134A236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val="en-US" w:eastAsia="zh-CN"/>
              </w:rPr>
            </w:pPr>
            <w:r>
              <w:rPr>
                <w:rFonts w:hint="eastAsia" w:hAnsi="宋体" w:cs="宋体"/>
                <w:color w:val="000000"/>
                <w:sz w:val="18"/>
                <w:szCs w:val="18"/>
                <w:lang w:val="en-US" w:eastAsia="zh-CN"/>
              </w:rPr>
              <w:t>3</w:t>
            </w:r>
          </w:p>
        </w:tc>
        <w:tc>
          <w:tcPr>
            <w:tcW w:w="1228" w:type="dxa"/>
            <w:shd w:val="clear" w:color="auto" w:fill="B7DDE8"/>
            <w:noWrap w:val="0"/>
            <w:vAlign w:val="center"/>
          </w:tcPr>
          <w:p w14:paraId="3BAD6B97">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w:t>
            </w:r>
          </w:p>
        </w:tc>
        <w:tc>
          <w:tcPr>
            <w:tcW w:w="1334" w:type="dxa"/>
            <w:shd w:val="clear" w:color="auto" w:fill="B7DDE8"/>
            <w:noWrap w:val="0"/>
            <w:vAlign w:val="center"/>
          </w:tcPr>
          <w:p w14:paraId="001D91C1">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0</w:t>
            </w:r>
          </w:p>
        </w:tc>
        <w:tc>
          <w:tcPr>
            <w:tcW w:w="1275" w:type="dxa"/>
            <w:shd w:val="clear" w:color="auto" w:fill="B7DDE8"/>
            <w:noWrap w:val="0"/>
            <w:vAlign w:val="center"/>
          </w:tcPr>
          <w:p w14:paraId="485ACA7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0</w:t>
            </w:r>
          </w:p>
        </w:tc>
      </w:tr>
      <w:tr w14:paraId="2C9C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84" w:type="dxa"/>
            <w:shd w:val="clear" w:color="auto" w:fill="FFFFFF"/>
            <w:noWrap w:val="0"/>
            <w:vAlign w:val="center"/>
          </w:tcPr>
          <w:p w14:paraId="62AB67E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rPr>
            </w:pPr>
            <w:r>
              <w:rPr>
                <w:rFonts w:hint="eastAsia" w:ascii="宋体" w:hAnsi="宋体" w:eastAsia="宋体" w:cs="宋体"/>
                <w:color w:val="000000"/>
                <w:sz w:val="18"/>
                <w:szCs w:val="18"/>
              </w:rPr>
              <w:t>合计</w:t>
            </w:r>
          </w:p>
        </w:tc>
        <w:tc>
          <w:tcPr>
            <w:tcW w:w="1544" w:type="dxa"/>
            <w:shd w:val="clear" w:color="auto" w:fill="FFFFFF"/>
            <w:noWrap w:val="0"/>
            <w:vAlign w:val="center"/>
          </w:tcPr>
          <w:p w14:paraId="499789A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42</w:t>
            </w:r>
          </w:p>
        </w:tc>
        <w:tc>
          <w:tcPr>
            <w:tcW w:w="1092" w:type="dxa"/>
            <w:shd w:val="clear" w:color="auto" w:fill="FFFFFF"/>
            <w:noWrap w:val="0"/>
            <w:vAlign w:val="center"/>
          </w:tcPr>
          <w:p w14:paraId="7BAB3B3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18</w:t>
            </w:r>
          </w:p>
        </w:tc>
        <w:tc>
          <w:tcPr>
            <w:tcW w:w="1380" w:type="dxa"/>
            <w:shd w:val="clear" w:color="auto" w:fill="FFFFFF"/>
            <w:noWrap w:val="0"/>
            <w:vAlign w:val="center"/>
          </w:tcPr>
          <w:p w14:paraId="062B3F6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11</w:t>
            </w:r>
          </w:p>
        </w:tc>
        <w:tc>
          <w:tcPr>
            <w:tcW w:w="1228" w:type="dxa"/>
            <w:shd w:val="clear" w:color="auto" w:fill="FFFFFF"/>
            <w:noWrap w:val="0"/>
            <w:vAlign w:val="center"/>
          </w:tcPr>
          <w:p w14:paraId="33D718E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4</w:t>
            </w:r>
          </w:p>
        </w:tc>
        <w:tc>
          <w:tcPr>
            <w:tcW w:w="1334" w:type="dxa"/>
            <w:shd w:val="clear" w:color="auto" w:fill="FFFFFF"/>
            <w:noWrap w:val="0"/>
            <w:vAlign w:val="center"/>
          </w:tcPr>
          <w:p w14:paraId="029ED69B">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w:t>
            </w:r>
          </w:p>
        </w:tc>
        <w:tc>
          <w:tcPr>
            <w:tcW w:w="1275" w:type="dxa"/>
            <w:shd w:val="clear" w:color="auto" w:fill="FFFFFF"/>
            <w:noWrap w:val="0"/>
            <w:vAlign w:val="center"/>
          </w:tcPr>
          <w:p w14:paraId="2B7BBB81">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w:t>
            </w:r>
          </w:p>
        </w:tc>
      </w:tr>
    </w:tbl>
    <w:p w14:paraId="11B805E5">
      <w:pPr>
        <w:spacing w:line="240" w:lineRule="auto"/>
        <w:ind w:firstLine="360" w:firstLineChars="200"/>
        <w:jc w:val="left"/>
        <w:rPr>
          <w:rFonts w:hint="eastAsia" w:ascii="黑体" w:hAnsi="黑体" w:eastAsia="黑体" w:cs="黑体"/>
          <w:sz w:val="20"/>
          <w:szCs w:val="20"/>
        </w:rPr>
      </w:pPr>
      <w:r>
        <w:rPr>
          <w:rFonts w:hint="eastAsia" w:ascii="黑体" w:hAnsi="黑体" w:eastAsia="黑体" w:cs="黑体"/>
          <w:sz w:val="18"/>
          <w:szCs w:val="18"/>
        </w:rPr>
        <w:t>制表人：</w:t>
      </w:r>
      <w:r>
        <w:rPr>
          <w:rFonts w:hint="eastAsia" w:ascii="黑体" w:hAnsi="黑体" w:eastAsia="黑体" w:cs="黑体"/>
          <w:sz w:val="18"/>
          <w:szCs w:val="18"/>
          <w:lang w:val="en-US" w:eastAsia="zh-CN"/>
        </w:rPr>
        <w:t>宁炳旭</w:t>
      </w:r>
      <w:r>
        <w:rPr>
          <w:rFonts w:hint="eastAsia" w:ascii="黑体" w:hAnsi="黑体" w:eastAsia="黑体" w:cs="黑体"/>
          <w:sz w:val="18"/>
          <w:szCs w:val="18"/>
        </w:rPr>
        <w:t xml:space="preserve">                  </w:t>
      </w:r>
      <w:r>
        <w:rPr>
          <w:rFonts w:hint="eastAsia" w:ascii="黑体" w:hAnsi="黑体" w:eastAsia="黑体" w:cs="黑体"/>
          <w:sz w:val="18"/>
          <w:szCs w:val="18"/>
          <w:lang w:val="en-US" w:eastAsia="zh-CN"/>
        </w:rPr>
        <w:t xml:space="preserve">           </w:t>
      </w:r>
      <w:r>
        <w:rPr>
          <w:rFonts w:hint="eastAsia" w:ascii="黑体" w:hAnsi="黑体" w:eastAsia="黑体" w:cs="黑体"/>
          <w:sz w:val="18"/>
          <w:szCs w:val="18"/>
        </w:rPr>
        <w:t xml:space="preserve">                   制表日期：20</w:t>
      </w:r>
      <w:r>
        <w:rPr>
          <w:rFonts w:hint="eastAsia" w:ascii="黑体" w:hAnsi="黑体" w:eastAsia="黑体" w:cs="黑体"/>
          <w:sz w:val="18"/>
          <w:szCs w:val="18"/>
          <w:lang w:val="en-US" w:eastAsia="zh-CN"/>
        </w:rPr>
        <w:t>23</w:t>
      </w:r>
      <w:r>
        <w:rPr>
          <w:rFonts w:hint="eastAsia" w:ascii="黑体" w:hAnsi="黑体" w:eastAsia="黑体" w:cs="黑体"/>
          <w:sz w:val="18"/>
          <w:szCs w:val="18"/>
        </w:rPr>
        <w:t>年</w:t>
      </w:r>
      <w:r>
        <w:rPr>
          <w:rFonts w:hint="eastAsia" w:ascii="黑体" w:hAnsi="黑体" w:eastAsia="黑体" w:cs="黑体"/>
          <w:sz w:val="18"/>
          <w:szCs w:val="18"/>
          <w:lang w:val="en-US" w:eastAsia="zh-CN"/>
        </w:rPr>
        <w:t>9</w:t>
      </w:r>
      <w:r>
        <w:rPr>
          <w:rFonts w:hint="eastAsia" w:ascii="黑体" w:hAnsi="黑体" w:eastAsia="黑体" w:cs="黑体"/>
          <w:sz w:val="18"/>
          <w:szCs w:val="18"/>
        </w:rPr>
        <w:t>月</w:t>
      </w:r>
      <w:r>
        <w:rPr>
          <w:rFonts w:hint="eastAsia" w:ascii="黑体" w:hAnsi="黑体" w:eastAsia="黑体" w:cs="黑体"/>
          <w:sz w:val="18"/>
          <w:szCs w:val="18"/>
          <w:lang w:val="en-US" w:eastAsia="zh-CN"/>
        </w:rPr>
        <w:t>6</w:t>
      </w:r>
      <w:r>
        <w:rPr>
          <w:rFonts w:hint="eastAsia" w:ascii="黑体" w:hAnsi="黑体" w:eastAsia="黑体" w:cs="黑体"/>
          <w:sz w:val="18"/>
          <w:szCs w:val="18"/>
        </w:rPr>
        <w:t>日</w:t>
      </w:r>
    </w:p>
    <w:p w14:paraId="425F558C">
      <w:pPr>
        <w:spacing w:line="240" w:lineRule="auto"/>
        <w:ind w:firstLine="420" w:firstLineChars="200"/>
        <w:jc w:val="left"/>
        <w:rPr>
          <w:rFonts w:ascii="Calibri" w:hAnsi="Calibri" w:eastAsia="宋体" w:cs="Times New Roman"/>
          <w:sz w:val="21"/>
          <w:szCs w:val="21"/>
        </w:rPr>
      </w:pPr>
      <w:r>
        <w:rPr>
          <w:rFonts w:hint="eastAsia" w:ascii="Calibri" w:hAnsi="Calibri" w:eastAsia="宋体" w:cs="Times New Roman"/>
          <w:sz w:val="21"/>
          <w:szCs w:val="21"/>
        </w:rPr>
        <w:t>根据调查情况绘制了统计表如下：</w:t>
      </w:r>
    </w:p>
    <w:p w14:paraId="5BD38D72">
      <w:pPr>
        <w:spacing w:line="240" w:lineRule="auto"/>
        <w:ind w:firstLine="360" w:firstLineChars="200"/>
        <w:jc w:val="center"/>
        <w:rPr>
          <w:rFonts w:ascii="黑体" w:hAnsi="黑体" w:eastAsia="黑体" w:cs="黑体"/>
          <w:sz w:val="18"/>
          <w:szCs w:val="18"/>
        </w:rPr>
      </w:pPr>
      <w:r>
        <w:rPr>
          <w:rFonts w:hint="eastAsia" w:ascii="黑体" w:hAnsi="黑体" w:eastAsia="黑体" w:cs="黑体"/>
          <w:sz w:val="18"/>
          <w:szCs w:val="18"/>
          <w:lang w:val="en-US" w:eastAsia="zh-CN"/>
        </w:rPr>
        <w:t>金属骨料耐磨楼地面</w:t>
      </w:r>
      <w:r>
        <w:rPr>
          <w:rFonts w:hint="eastAsia" w:ascii="黑体" w:hAnsi="黑体" w:eastAsia="黑体" w:cs="黑体"/>
          <w:sz w:val="18"/>
          <w:szCs w:val="18"/>
        </w:rPr>
        <w:t>不</w:t>
      </w:r>
      <w:r>
        <w:rPr>
          <w:rFonts w:hint="eastAsia" w:ascii="黑体" w:hAnsi="黑体" w:eastAsia="黑体" w:cs="黑体"/>
          <w:sz w:val="18"/>
          <w:szCs w:val="18"/>
          <w:lang w:val="en-US" w:eastAsia="zh-CN"/>
        </w:rPr>
        <w:t>合格</w:t>
      </w:r>
      <w:r>
        <w:rPr>
          <w:rFonts w:hint="eastAsia" w:ascii="黑体" w:hAnsi="黑体" w:eastAsia="黑体" w:cs="黑体"/>
          <w:sz w:val="18"/>
          <w:szCs w:val="18"/>
        </w:rPr>
        <w:t>问题统计表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3195"/>
        <w:gridCol w:w="1442"/>
        <w:gridCol w:w="1523"/>
        <w:gridCol w:w="1551"/>
      </w:tblGrid>
      <w:tr w14:paraId="3FBC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47" w:type="dxa"/>
            <w:shd w:val="clear" w:color="auto" w:fill="3BA0B9"/>
            <w:noWrap w:val="0"/>
            <w:vAlign w:val="center"/>
          </w:tcPr>
          <w:p w14:paraId="3B748C71">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FFFFFF"/>
                <w:sz w:val="18"/>
                <w:szCs w:val="18"/>
              </w:rPr>
            </w:pPr>
            <w:r>
              <w:rPr>
                <w:rFonts w:hint="eastAsia" w:ascii="Calibri" w:hAnsi="Calibri" w:eastAsia="宋体" w:cs="Times New Roman"/>
                <w:color w:val="FFFFFF"/>
                <w:sz w:val="18"/>
                <w:szCs w:val="18"/>
              </w:rPr>
              <w:t>序号</w:t>
            </w:r>
          </w:p>
        </w:tc>
        <w:tc>
          <w:tcPr>
            <w:tcW w:w="3195" w:type="dxa"/>
            <w:shd w:val="clear" w:color="auto" w:fill="3BA0B9"/>
            <w:noWrap w:val="0"/>
            <w:vAlign w:val="center"/>
          </w:tcPr>
          <w:p w14:paraId="53FCB66B">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FFFFFF"/>
                <w:sz w:val="18"/>
                <w:szCs w:val="18"/>
              </w:rPr>
            </w:pPr>
            <w:r>
              <w:rPr>
                <w:rFonts w:hint="eastAsia" w:ascii="Calibri" w:hAnsi="Calibri" w:eastAsia="宋体" w:cs="Times New Roman"/>
                <w:color w:val="FFFFFF"/>
                <w:sz w:val="18"/>
                <w:szCs w:val="18"/>
              </w:rPr>
              <w:t>不合格项</w:t>
            </w:r>
          </w:p>
        </w:tc>
        <w:tc>
          <w:tcPr>
            <w:tcW w:w="1442" w:type="dxa"/>
            <w:shd w:val="clear" w:color="auto" w:fill="3BA0B9"/>
            <w:noWrap w:val="0"/>
            <w:vAlign w:val="center"/>
          </w:tcPr>
          <w:p w14:paraId="36CC39DA">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FFFFFF"/>
                <w:sz w:val="18"/>
                <w:szCs w:val="18"/>
              </w:rPr>
            </w:pPr>
            <w:r>
              <w:rPr>
                <w:rFonts w:hint="eastAsia" w:ascii="Calibri" w:hAnsi="Calibri" w:eastAsia="宋体" w:cs="Times New Roman"/>
                <w:color w:val="FFFFFF"/>
                <w:sz w:val="18"/>
                <w:szCs w:val="18"/>
              </w:rPr>
              <w:t>频数(</w:t>
            </w:r>
            <w:r>
              <w:rPr>
                <w:rFonts w:hint="eastAsia" w:ascii="Calibri" w:hAnsi="Calibri" w:eastAsia="宋体" w:cs="Times New Roman"/>
                <w:color w:val="FFFFFF"/>
                <w:sz w:val="18"/>
                <w:szCs w:val="18"/>
                <w:lang w:val="en-US" w:eastAsia="zh-CN"/>
              </w:rPr>
              <w:t>个</w:t>
            </w:r>
            <w:r>
              <w:rPr>
                <w:rFonts w:hint="eastAsia" w:ascii="Calibri" w:hAnsi="Calibri" w:eastAsia="宋体" w:cs="Times New Roman"/>
                <w:color w:val="FFFFFF"/>
                <w:sz w:val="18"/>
                <w:szCs w:val="18"/>
              </w:rPr>
              <w:t>)</w:t>
            </w:r>
          </w:p>
        </w:tc>
        <w:tc>
          <w:tcPr>
            <w:tcW w:w="1523" w:type="dxa"/>
            <w:shd w:val="clear" w:color="auto" w:fill="3BA0B9"/>
            <w:noWrap w:val="0"/>
            <w:vAlign w:val="center"/>
          </w:tcPr>
          <w:p w14:paraId="6345D6CE">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FFFFFF"/>
                <w:sz w:val="18"/>
                <w:szCs w:val="18"/>
              </w:rPr>
            </w:pPr>
            <w:r>
              <w:rPr>
                <w:rFonts w:hint="eastAsia" w:ascii="Calibri" w:hAnsi="Calibri" w:eastAsia="宋体" w:cs="Times New Roman"/>
                <w:color w:val="FFFFFF"/>
                <w:sz w:val="18"/>
                <w:szCs w:val="18"/>
              </w:rPr>
              <w:t>频率(%)</w:t>
            </w:r>
          </w:p>
        </w:tc>
        <w:tc>
          <w:tcPr>
            <w:tcW w:w="1551" w:type="dxa"/>
            <w:shd w:val="clear" w:color="auto" w:fill="3BA0B9"/>
            <w:noWrap w:val="0"/>
            <w:vAlign w:val="center"/>
          </w:tcPr>
          <w:p w14:paraId="4BAED0E7">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FFFFFF"/>
                <w:sz w:val="18"/>
                <w:szCs w:val="18"/>
              </w:rPr>
            </w:pPr>
            <w:r>
              <w:rPr>
                <w:rFonts w:hint="eastAsia" w:ascii="Calibri" w:hAnsi="Calibri" w:eastAsia="宋体" w:cs="Times New Roman"/>
                <w:color w:val="FFFFFF"/>
                <w:sz w:val="18"/>
                <w:szCs w:val="18"/>
              </w:rPr>
              <w:t>累计频率(%)</w:t>
            </w:r>
          </w:p>
        </w:tc>
      </w:tr>
      <w:tr w14:paraId="2E09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47" w:type="dxa"/>
            <w:shd w:val="clear" w:color="auto" w:fill="B7DDE8"/>
            <w:noWrap w:val="0"/>
            <w:vAlign w:val="center"/>
          </w:tcPr>
          <w:p w14:paraId="5ABF97E0">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rPr>
            </w:pPr>
            <w:r>
              <w:rPr>
                <w:rFonts w:hint="eastAsia" w:ascii="Calibri" w:hAnsi="Calibri" w:eastAsia="宋体" w:cs="Times New Roman"/>
                <w:color w:val="000000"/>
                <w:sz w:val="18"/>
                <w:szCs w:val="18"/>
              </w:rPr>
              <w:t>1</w:t>
            </w:r>
          </w:p>
        </w:tc>
        <w:tc>
          <w:tcPr>
            <w:tcW w:w="3195" w:type="dxa"/>
            <w:shd w:val="clear" w:color="auto" w:fill="B7DDE8"/>
            <w:noWrap w:val="0"/>
            <w:vAlign w:val="center"/>
          </w:tcPr>
          <w:p w14:paraId="3DE48EBC">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花面</w:t>
            </w:r>
          </w:p>
        </w:tc>
        <w:tc>
          <w:tcPr>
            <w:tcW w:w="1442" w:type="dxa"/>
            <w:shd w:val="clear" w:color="auto" w:fill="B7DDE8"/>
            <w:noWrap w:val="0"/>
            <w:vAlign w:val="center"/>
          </w:tcPr>
          <w:p w14:paraId="5960E7F8">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42</w:t>
            </w:r>
          </w:p>
        </w:tc>
        <w:tc>
          <w:tcPr>
            <w:tcW w:w="1523" w:type="dxa"/>
            <w:shd w:val="clear" w:color="auto" w:fill="B7DDE8"/>
            <w:noWrap w:val="0"/>
            <w:vAlign w:val="center"/>
          </w:tcPr>
          <w:p w14:paraId="46BAF7F1">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54.55</w:t>
            </w:r>
          </w:p>
        </w:tc>
        <w:tc>
          <w:tcPr>
            <w:tcW w:w="1551" w:type="dxa"/>
            <w:shd w:val="clear" w:color="auto" w:fill="B7DDE8"/>
            <w:noWrap w:val="0"/>
            <w:vAlign w:val="center"/>
          </w:tcPr>
          <w:p w14:paraId="3D9A6B4D">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54.55</w:t>
            </w:r>
          </w:p>
        </w:tc>
      </w:tr>
      <w:tr w14:paraId="319A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47" w:type="dxa"/>
            <w:shd w:val="clear" w:color="auto" w:fill="FFFFFF"/>
            <w:noWrap w:val="0"/>
            <w:vAlign w:val="center"/>
          </w:tcPr>
          <w:p w14:paraId="2FFB0574">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rPr>
            </w:pPr>
            <w:r>
              <w:rPr>
                <w:rFonts w:hint="eastAsia" w:ascii="Calibri" w:hAnsi="Calibri" w:eastAsia="宋体" w:cs="Times New Roman"/>
                <w:color w:val="000000"/>
                <w:sz w:val="18"/>
                <w:szCs w:val="18"/>
              </w:rPr>
              <w:t>2</w:t>
            </w:r>
          </w:p>
        </w:tc>
        <w:tc>
          <w:tcPr>
            <w:tcW w:w="3195" w:type="dxa"/>
            <w:shd w:val="clear" w:color="auto" w:fill="FFFFFF"/>
            <w:noWrap w:val="0"/>
            <w:vAlign w:val="center"/>
          </w:tcPr>
          <w:p w14:paraId="7AB42984">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裂纹</w:t>
            </w:r>
          </w:p>
        </w:tc>
        <w:tc>
          <w:tcPr>
            <w:tcW w:w="1442" w:type="dxa"/>
            <w:shd w:val="clear" w:color="auto" w:fill="FFFFFF"/>
            <w:noWrap w:val="0"/>
            <w:vAlign w:val="center"/>
          </w:tcPr>
          <w:p w14:paraId="0E0E2EA9">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18</w:t>
            </w:r>
          </w:p>
        </w:tc>
        <w:tc>
          <w:tcPr>
            <w:tcW w:w="1523" w:type="dxa"/>
            <w:shd w:val="clear" w:color="auto" w:fill="FFFFFF"/>
            <w:noWrap w:val="0"/>
            <w:vAlign w:val="center"/>
          </w:tcPr>
          <w:p w14:paraId="63F151D0">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23.38</w:t>
            </w:r>
          </w:p>
        </w:tc>
        <w:tc>
          <w:tcPr>
            <w:tcW w:w="1551" w:type="dxa"/>
            <w:shd w:val="clear" w:color="auto" w:fill="FFFFFF"/>
            <w:noWrap w:val="0"/>
            <w:vAlign w:val="center"/>
          </w:tcPr>
          <w:p w14:paraId="7BE3BCDB">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77.93</w:t>
            </w:r>
          </w:p>
        </w:tc>
      </w:tr>
      <w:tr w14:paraId="32DB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47" w:type="dxa"/>
            <w:shd w:val="clear" w:color="auto" w:fill="B7DDE8"/>
            <w:noWrap w:val="0"/>
            <w:vAlign w:val="center"/>
          </w:tcPr>
          <w:p w14:paraId="1FC95013">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rPr>
            </w:pPr>
            <w:r>
              <w:rPr>
                <w:rFonts w:hint="eastAsia" w:ascii="Calibri" w:hAnsi="Calibri" w:eastAsia="宋体" w:cs="Times New Roman"/>
                <w:color w:val="000000"/>
                <w:sz w:val="18"/>
                <w:szCs w:val="18"/>
              </w:rPr>
              <w:t>3</w:t>
            </w:r>
          </w:p>
        </w:tc>
        <w:tc>
          <w:tcPr>
            <w:tcW w:w="3195" w:type="dxa"/>
            <w:shd w:val="clear" w:color="auto" w:fill="B7DDE8"/>
            <w:noWrap w:val="0"/>
            <w:vAlign w:val="center"/>
          </w:tcPr>
          <w:p w14:paraId="79A66E41">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表面不平整</w:t>
            </w:r>
          </w:p>
        </w:tc>
        <w:tc>
          <w:tcPr>
            <w:tcW w:w="1442" w:type="dxa"/>
            <w:shd w:val="clear" w:color="auto" w:fill="B7DDE8"/>
            <w:noWrap w:val="0"/>
            <w:vAlign w:val="center"/>
          </w:tcPr>
          <w:p w14:paraId="51D699DE">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11</w:t>
            </w:r>
          </w:p>
        </w:tc>
        <w:tc>
          <w:tcPr>
            <w:tcW w:w="1523" w:type="dxa"/>
            <w:shd w:val="clear" w:color="auto" w:fill="B7DDE8"/>
            <w:noWrap w:val="0"/>
            <w:vAlign w:val="center"/>
          </w:tcPr>
          <w:p w14:paraId="530A3589">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14.29</w:t>
            </w:r>
          </w:p>
        </w:tc>
        <w:tc>
          <w:tcPr>
            <w:tcW w:w="1551" w:type="dxa"/>
            <w:shd w:val="clear" w:color="auto" w:fill="B7DDE8"/>
            <w:noWrap w:val="0"/>
            <w:vAlign w:val="center"/>
          </w:tcPr>
          <w:p w14:paraId="447B7C42">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92.22</w:t>
            </w:r>
          </w:p>
        </w:tc>
      </w:tr>
      <w:tr w14:paraId="6132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47" w:type="dxa"/>
            <w:shd w:val="clear" w:color="auto" w:fill="FFFFFF"/>
            <w:noWrap w:val="0"/>
            <w:vAlign w:val="center"/>
          </w:tcPr>
          <w:p w14:paraId="2D4E60AA">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rPr>
            </w:pPr>
            <w:r>
              <w:rPr>
                <w:rFonts w:hint="eastAsia" w:ascii="Calibri" w:hAnsi="Calibri" w:eastAsia="宋体" w:cs="Times New Roman"/>
                <w:color w:val="000000"/>
                <w:sz w:val="18"/>
                <w:szCs w:val="18"/>
              </w:rPr>
              <w:t>4</w:t>
            </w:r>
          </w:p>
        </w:tc>
        <w:tc>
          <w:tcPr>
            <w:tcW w:w="3195" w:type="dxa"/>
            <w:shd w:val="clear" w:color="auto" w:fill="FFFFFF"/>
            <w:noWrap w:val="0"/>
            <w:vAlign w:val="center"/>
          </w:tcPr>
          <w:p w14:paraId="2E72FA72">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空鼓</w:t>
            </w:r>
          </w:p>
        </w:tc>
        <w:tc>
          <w:tcPr>
            <w:tcW w:w="1442" w:type="dxa"/>
            <w:shd w:val="clear" w:color="auto" w:fill="FFFFFF"/>
            <w:noWrap w:val="0"/>
            <w:vAlign w:val="center"/>
          </w:tcPr>
          <w:p w14:paraId="76F5C868">
            <w:pPr>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000000"/>
                <w:sz w:val="18"/>
                <w:szCs w:val="18"/>
                <w:lang w:eastAsia="zh-CN"/>
              </w:rPr>
            </w:pPr>
            <w:r>
              <w:rPr>
                <w:rFonts w:hint="eastAsia" w:ascii="Calibri" w:hAnsi="Calibri" w:eastAsia="宋体" w:cs="Times New Roman"/>
                <w:color w:val="000000"/>
                <w:sz w:val="18"/>
                <w:szCs w:val="18"/>
                <w:lang w:val="en-US" w:eastAsia="zh-CN"/>
              </w:rPr>
              <w:t>4</w:t>
            </w:r>
          </w:p>
        </w:tc>
        <w:tc>
          <w:tcPr>
            <w:tcW w:w="1523" w:type="dxa"/>
            <w:shd w:val="clear" w:color="auto" w:fill="FFFFFF"/>
            <w:noWrap w:val="0"/>
            <w:vAlign w:val="center"/>
          </w:tcPr>
          <w:p w14:paraId="286C89B5">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5.19</w:t>
            </w:r>
          </w:p>
        </w:tc>
        <w:tc>
          <w:tcPr>
            <w:tcW w:w="1551" w:type="dxa"/>
            <w:shd w:val="clear" w:color="auto" w:fill="FFFFFF"/>
            <w:noWrap w:val="0"/>
            <w:vAlign w:val="center"/>
          </w:tcPr>
          <w:p w14:paraId="04B8EF95">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97.41</w:t>
            </w:r>
          </w:p>
        </w:tc>
      </w:tr>
      <w:tr w14:paraId="53E3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47" w:type="dxa"/>
            <w:shd w:val="clear" w:color="auto" w:fill="B7DDE8"/>
            <w:noWrap w:val="0"/>
            <w:vAlign w:val="center"/>
          </w:tcPr>
          <w:p w14:paraId="6A0BFC84">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rPr>
            </w:pPr>
            <w:r>
              <w:rPr>
                <w:rFonts w:hint="eastAsia" w:ascii="Calibri" w:hAnsi="Calibri" w:eastAsia="宋体" w:cs="Times New Roman"/>
                <w:color w:val="000000"/>
                <w:sz w:val="18"/>
                <w:szCs w:val="18"/>
              </w:rPr>
              <w:t>5</w:t>
            </w:r>
          </w:p>
        </w:tc>
        <w:tc>
          <w:tcPr>
            <w:tcW w:w="3195" w:type="dxa"/>
            <w:shd w:val="clear" w:color="auto" w:fill="B7DDE8"/>
            <w:noWrap w:val="0"/>
            <w:vAlign w:val="center"/>
          </w:tcPr>
          <w:p w14:paraId="27AF70CE">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rPr>
            </w:pPr>
            <w:r>
              <w:rPr>
                <w:rFonts w:hint="eastAsia" w:ascii="Calibri" w:hAnsi="Calibri" w:eastAsia="宋体" w:cs="Times New Roman"/>
                <w:color w:val="000000"/>
                <w:sz w:val="18"/>
                <w:szCs w:val="18"/>
              </w:rPr>
              <w:t>其他</w:t>
            </w:r>
          </w:p>
        </w:tc>
        <w:tc>
          <w:tcPr>
            <w:tcW w:w="1442" w:type="dxa"/>
            <w:shd w:val="clear" w:color="auto" w:fill="B7DDE8"/>
            <w:noWrap w:val="0"/>
            <w:vAlign w:val="center"/>
          </w:tcPr>
          <w:p w14:paraId="42F5D660">
            <w:pPr>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000000"/>
                <w:sz w:val="18"/>
                <w:szCs w:val="18"/>
                <w:lang w:eastAsia="zh-CN"/>
              </w:rPr>
            </w:pPr>
            <w:r>
              <w:rPr>
                <w:rFonts w:hint="eastAsia" w:ascii="Calibri" w:hAnsi="Calibri" w:cs="Times New Roman"/>
                <w:color w:val="000000"/>
                <w:sz w:val="18"/>
                <w:szCs w:val="18"/>
                <w:lang w:val="en-US" w:eastAsia="zh-CN"/>
              </w:rPr>
              <w:t>2</w:t>
            </w:r>
          </w:p>
        </w:tc>
        <w:tc>
          <w:tcPr>
            <w:tcW w:w="1523" w:type="dxa"/>
            <w:shd w:val="clear" w:color="auto" w:fill="B7DDE8"/>
            <w:noWrap w:val="0"/>
            <w:vAlign w:val="center"/>
          </w:tcPr>
          <w:p w14:paraId="20E61EA7">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2.59</w:t>
            </w:r>
          </w:p>
        </w:tc>
        <w:tc>
          <w:tcPr>
            <w:tcW w:w="1551" w:type="dxa"/>
            <w:shd w:val="clear" w:color="auto" w:fill="B7DDE8"/>
            <w:noWrap w:val="0"/>
            <w:vAlign w:val="center"/>
          </w:tcPr>
          <w:p w14:paraId="52D8EDBB">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eastAsia="宋体" w:cs="Times New Roman"/>
                <w:color w:val="000000"/>
                <w:sz w:val="18"/>
                <w:szCs w:val="18"/>
                <w:lang w:val="en-US" w:eastAsia="zh-CN"/>
              </w:rPr>
              <w:t>100</w:t>
            </w:r>
          </w:p>
        </w:tc>
      </w:tr>
      <w:tr w14:paraId="321C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342" w:type="dxa"/>
            <w:gridSpan w:val="2"/>
            <w:shd w:val="clear" w:color="auto" w:fill="FFFFFF"/>
            <w:noWrap w:val="0"/>
            <w:vAlign w:val="center"/>
          </w:tcPr>
          <w:p w14:paraId="5CEC08F8">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rPr>
            </w:pPr>
            <w:r>
              <w:rPr>
                <w:rFonts w:hint="eastAsia" w:ascii="Calibri" w:hAnsi="Calibri" w:eastAsia="宋体" w:cs="Times New Roman"/>
                <w:color w:val="000000"/>
                <w:sz w:val="18"/>
                <w:szCs w:val="18"/>
              </w:rPr>
              <w:t>合计</w:t>
            </w:r>
          </w:p>
        </w:tc>
        <w:tc>
          <w:tcPr>
            <w:tcW w:w="1442" w:type="dxa"/>
            <w:shd w:val="clear" w:color="auto" w:fill="FFFFFF"/>
            <w:noWrap w:val="0"/>
            <w:vAlign w:val="center"/>
          </w:tcPr>
          <w:p w14:paraId="5104E905">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lang w:val="en-US" w:eastAsia="zh-CN"/>
              </w:rPr>
            </w:pPr>
            <w:r>
              <w:rPr>
                <w:rFonts w:hint="eastAsia" w:ascii="Calibri" w:hAnsi="Calibri" w:cs="Times New Roman"/>
                <w:color w:val="000000"/>
                <w:sz w:val="18"/>
                <w:szCs w:val="18"/>
                <w:lang w:val="en-US" w:eastAsia="zh-CN"/>
              </w:rPr>
              <w:t>77</w:t>
            </w:r>
          </w:p>
        </w:tc>
        <w:tc>
          <w:tcPr>
            <w:tcW w:w="1523" w:type="dxa"/>
            <w:shd w:val="clear" w:color="auto" w:fill="FFFFFF"/>
            <w:noWrap w:val="0"/>
            <w:vAlign w:val="center"/>
          </w:tcPr>
          <w:p w14:paraId="74688891">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rPr>
            </w:pPr>
            <w:r>
              <w:rPr>
                <w:rFonts w:hint="eastAsia" w:ascii="Calibri" w:hAnsi="Calibri" w:eastAsia="宋体" w:cs="Times New Roman"/>
                <w:color w:val="000000"/>
                <w:sz w:val="18"/>
                <w:szCs w:val="18"/>
              </w:rPr>
              <w:t>100</w:t>
            </w:r>
          </w:p>
        </w:tc>
        <w:tc>
          <w:tcPr>
            <w:tcW w:w="1551" w:type="dxa"/>
            <w:shd w:val="clear" w:color="auto" w:fill="FFFFFF"/>
            <w:noWrap w:val="0"/>
            <w:vAlign w:val="center"/>
          </w:tcPr>
          <w:p w14:paraId="663EABBD">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s="Times New Roman"/>
                <w:color w:val="000000"/>
                <w:sz w:val="18"/>
                <w:szCs w:val="18"/>
              </w:rPr>
            </w:pPr>
            <w:r>
              <w:rPr>
                <w:rFonts w:hint="eastAsia" w:ascii="Calibri" w:hAnsi="Calibri" w:eastAsia="宋体" w:cs="Times New Roman"/>
                <w:color w:val="000000"/>
                <w:sz w:val="18"/>
                <w:szCs w:val="18"/>
              </w:rPr>
              <w:t>-</w:t>
            </w:r>
          </w:p>
        </w:tc>
      </w:tr>
    </w:tbl>
    <w:p w14:paraId="48263714">
      <w:pPr>
        <w:keepNext w:val="0"/>
        <w:keepLines w:val="0"/>
        <w:pageBreakBefore w:val="0"/>
        <w:widowControl w:val="0"/>
        <w:kinsoku/>
        <w:wordWrap/>
        <w:overflowPunct/>
        <w:topLinePunct w:val="0"/>
        <w:autoSpaceDE/>
        <w:autoSpaceDN/>
        <w:bidi w:val="0"/>
        <w:adjustRightInd/>
        <w:snapToGrid/>
        <w:spacing w:line="240" w:lineRule="exact"/>
        <w:ind w:firstLine="540" w:firstLineChars="300"/>
        <w:jc w:val="left"/>
        <w:textAlignment w:val="auto"/>
        <w:rPr>
          <w:rFonts w:ascii="Calibri" w:hAnsi="Calibri" w:eastAsia="宋体" w:cs="Times New Roman"/>
          <w:sz w:val="24"/>
        </w:rPr>
      </w:pPr>
      <w:r>
        <w:rPr>
          <w:rFonts w:hint="eastAsia" w:ascii="黑体" w:hAnsi="黑体" w:eastAsia="黑体" w:cs="黑体"/>
          <w:sz w:val="18"/>
          <w:szCs w:val="18"/>
        </w:rPr>
        <w:t>制表人：</w:t>
      </w:r>
      <w:r>
        <w:rPr>
          <w:rFonts w:hint="eastAsia" w:ascii="黑体" w:hAnsi="黑体" w:eastAsia="黑体" w:cs="黑体"/>
          <w:sz w:val="18"/>
          <w:szCs w:val="18"/>
          <w:lang w:eastAsia="zh-CN"/>
        </w:rPr>
        <w:t>宁炳旭</w:t>
      </w:r>
      <w:r>
        <w:rPr>
          <w:rFonts w:hint="eastAsia" w:ascii="黑体" w:hAnsi="黑体" w:eastAsia="黑体" w:cs="黑体"/>
          <w:sz w:val="18"/>
          <w:szCs w:val="18"/>
        </w:rPr>
        <w:t xml:space="preserve">                    </w:t>
      </w:r>
      <w:r>
        <w:rPr>
          <w:rFonts w:hint="eastAsia" w:ascii="黑体" w:hAnsi="黑体" w:eastAsia="黑体" w:cs="黑体"/>
          <w:sz w:val="18"/>
          <w:szCs w:val="18"/>
          <w:lang w:val="en-US" w:eastAsia="zh-CN"/>
        </w:rPr>
        <w:t xml:space="preserve">            </w:t>
      </w:r>
      <w:r>
        <w:rPr>
          <w:rFonts w:hint="eastAsia" w:ascii="黑体" w:hAnsi="黑体" w:eastAsia="黑体" w:cs="黑体"/>
          <w:sz w:val="18"/>
          <w:szCs w:val="18"/>
        </w:rPr>
        <w:t xml:space="preserve">              制表日期：20</w:t>
      </w:r>
      <w:r>
        <w:rPr>
          <w:rFonts w:hint="eastAsia" w:ascii="黑体" w:hAnsi="黑体" w:eastAsia="黑体" w:cs="黑体"/>
          <w:sz w:val="18"/>
          <w:szCs w:val="18"/>
          <w:lang w:val="en-US" w:eastAsia="zh-CN"/>
        </w:rPr>
        <w:t>23</w:t>
      </w:r>
      <w:r>
        <w:rPr>
          <w:rFonts w:hint="eastAsia" w:ascii="黑体" w:hAnsi="黑体" w:eastAsia="黑体" w:cs="黑体"/>
          <w:sz w:val="18"/>
          <w:szCs w:val="18"/>
        </w:rPr>
        <w:t>年</w:t>
      </w:r>
      <w:r>
        <w:rPr>
          <w:rFonts w:hint="eastAsia" w:ascii="黑体" w:hAnsi="黑体" w:eastAsia="黑体" w:cs="黑体"/>
          <w:sz w:val="18"/>
          <w:szCs w:val="18"/>
          <w:lang w:val="en-US" w:eastAsia="zh-CN"/>
        </w:rPr>
        <w:t>9</w:t>
      </w:r>
      <w:r>
        <w:rPr>
          <w:rFonts w:hint="eastAsia" w:ascii="黑体" w:hAnsi="黑体" w:eastAsia="黑体" w:cs="黑体"/>
          <w:sz w:val="18"/>
          <w:szCs w:val="18"/>
        </w:rPr>
        <w:t>月</w:t>
      </w:r>
      <w:r>
        <w:rPr>
          <w:rFonts w:hint="eastAsia" w:ascii="黑体" w:hAnsi="黑体" w:eastAsia="黑体" w:cs="黑体"/>
          <w:sz w:val="18"/>
          <w:szCs w:val="18"/>
          <w:lang w:val="en-US" w:eastAsia="zh-CN"/>
        </w:rPr>
        <w:t>6</w:t>
      </w:r>
      <w:r>
        <w:rPr>
          <w:rFonts w:hint="eastAsia" w:ascii="黑体" w:hAnsi="黑体" w:eastAsia="黑体" w:cs="黑体"/>
          <w:sz w:val="18"/>
          <w:szCs w:val="18"/>
        </w:rPr>
        <w:t>日</w:t>
      </w:r>
    </w:p>
    <w:p w14:paraId="14D7578E">
      <w:pPr>
        <w:spacing w:line="240" w:lineRule="auto"/>
        <w:ind w:firstLine="420" w:firstLineChars="200"/>
        <w:jc w:val="left"/>
        <w:rPr>
          <w:rFonts w:hint="eastAsia" w:ascii="Calibri" w:hAnsi="Calibri" w:eastAsia="宋体" w:cs="Times New Roman"/>
          <w:sz w:val="21"/>
          <w:szCs w:val="21"/>
        </w:rPr>
      </w:pPr>
    </w:p>
    <w:p w14:paraId="60EF12E8">
      <w:pPr>
        <w:spacing w:line="240" w:lineRule="auto"/>
        <w:ind w:firstLine="420" w:firstLineChars="200"/>
        <w:jc w:val="left"/>
        <w:rPr>
          <w:rFonts w:hint="eastAsia" w:ascii="Calibri" w:hAnsi="Calibri" w:eastAsia="宋体" w:cs="Times New Roman"/>
          <w:sz w:val="21"/>
          <w:szCs w:val="21"/>
        </w:rPr>
      </w:pPr>
      <w:r>
        <w:rPr>
          <w:rFonts w:hint="eastAsia" w:ascii="Calibri" w:hAnsi="Calibri" w:eastAsia="宋体" w:cs="Times New Roman"/>
          <w:sz w:val="21"/>
          <w:szCs w:val="21"/>
        </w:rPr>
        <w:t>根据统计表，绘制出排列图如下：</w:t>
      </w:r>
    </w:p>
    <w:p w14:paraId="5E151382">
      <w:pPr>
        <w:spacing w:line="240" w:lineRule="auto"/>
        <w:ind w:firstLine="300" w:firstLineChars="200"/>
        <w:rPr>
          <w:rFonts w:ascii="宋体" w:hAnsi="宋体" w:eastAsia="宋体" w:cs="宋体"/>
          <w:sz w:val="15"/>
          <w:szCs w:val="15"/>
        </w:rPr>
      </w:pPr>
      <w:r>
        <w:rPr>
          <w:rFonts w:ascii="宋体" w:hAnsi="宋体" w:eastAsia="宋体" w:cs="宋体"/>
          <w:sz w:val="15"/>
          <w:szCs w:val="15"/>
        </w:rPr>
        <mc:AlternateContent>
          <mc:Choice Requires="wps">
            <w:drawing>
              <wp:anchor distT="0" distB="0" distL="114300" distR="114300" simplePos="0" relativeHeight="251694080" behindDoc="0" locked="0" layoutInCell="1" allowOverlap="1">
                <wp:simplePos x="0" y="0"/>
                <wp:positionH relativeFrom="column">
                  <wp:posOffset>697230</wp:posOffset>
                </wp:positionH>
                <wp:positionV relativeFrom="paragraph">
                  <wp:posOffset>160020</wp:posOffset>
                </wp:positionV>
                <wp:extent cx="347345" cy="26479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347345" cy="264795"/>
                        </a:xfrm>
                        <a:prstGeom prst="rect">
                          <a:avLst/>
                        </a:prstGeom>
                        <a:noFill/>
                        <a:ln>
                          <a:noFill/>
                        </a:ln>
                      </wps:spPr>
                      <wps:txbx>
                        <w:txbxContent>
                          <w:p w14:paraId="7E5AB604">
                            <w:pPr>
                              <w:spacing w:line="300" w:lineRule="exact"/>
                              <w:ind w:firstLine="105" w:firstLineChars="50"/>
                              <w:rPr>
                                <w:rFonts w:hint="default" w:ascii="Calibri" w:hAnsi="Calibri" w:eastAsia="宋体" w:cs="Times New Roman"/>
                                <w:sz w:val="21"/>
                                <w:lang w:val="en-US" w:eastAsia="zh-CN"/>
                              </w:rPr>
                            </w:pPr>
                            <w:r>
                              <w:rPr>
                                <w:rFonts w:hint="eastAsia" w:ascii="Calibri" w:hAnsi="Calibri" w:eastAsia="宋体" w:cs="Times New Roman"/>
                                <w:sz w:val="21"/>
                                <w:lang w:val="en-US" w:eastAsia="zh-CN"/>
                              </w:rPr>
                              <w:t>7</w:t>
                            </w:r>
                            <w:r>
                              <w:rPr>
                                <w:rFonts w:hint="eastAsia" w:ascii="Calibri" w:hAnsi="Calibri" w:cs="Times New Roman"/>
                                <w:sz w:val="21"/>
                                <w:lang w:val="en-US" w:eastAsia="zh-CN"/>
                              </w:rPr>
                              <w:t>7</w:t>
                            </w:r>
                          </w:p>
                        </w:txbxContent>
                      </wps:txbx>
                      <wps:bodyPr lIns="46800" tIns="21600" rIns="46800" bIns="21600" upright="1"/>
                    </wps:wsp>
                  </a:graphicData>
                </a:graphic>
              </wp:anchor>
            </w:drawing>
          </mc:Choice>
          <mc:Fallback>
            <w:pict>
              <v:shape id="_x0000_s1026" o:spid="_x0000_s1026" o:spt="202" type="#_x0000_t202" style="position:absolute;left:0pt;margin-left:54.9pt;margin-top:12.6pt;height:20.85pt;width:27.35pt;z-index:251694080;mso-width-relative:page;mso-height-relative:page;" filled="f" stroked="f" coordsize="21600,21600" o:gfxdata="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WIsEK1wAAAAkBAAAPAAAAAAAAAAEAIAAAACIAAABkcnMvZG93bnJl&#10;di54bWxQSwECFAAUAAAACACHTuJAhcvEu8UBAACDAwAADgAAAAAAAAABACAAAAAmAQAAZHJzL2Uy&#10;b0RvYy54bWxQSwUGAAAAAAYABgBZAQAAXQUAAAAA&#10;">
                <v:fill on="f" focussize="0,0"/>
                <v:stroke on="f"/>
                <v:imagedata o:title=""/>
                <o:lock v:ext="edit" aspectratio="f"/>
                <v:textbox inset="1.3mm,0.6mm,1.3mm,0.6mm">
                  <w:txbxContent>
                    <w:p w14:paraId="7E5AB604">
                      <w:pPr>
                        <w:spacing w:line="300" w:lineRule="exact"/>
                        <w:ind w:firstLine="105" w:firstLineChars="50"/>
                        <w:rPr>
                          <w:rFonts w:hint="default" w:ascii="Calibri" w:hAnsi="Calibri" w:eastAsia="宋体" w:cs="Times New Roman"/>
                          <w:sz w:val="21"/>
                          <w:lang w:val="en-US" w:eastAsia="zh-CN"/>
                        </w:rPr>
                      </w:pPr>
                      <w:r>
                        <w:rPr>
                          <w:rFonts w:hint="eastAsia" w:ascii="Calibri" w:hAnsi="Calibri" w:eastAsia="宋体" w:cs="Times New Roman"/>
                          <w:sz w:val="21"/>
                          <w:lang w:val="en-US" w:eastAsia="zh-CN"/>
                        </w:rPr>
                        <w:t>7</w:t>
                      </w:r>
                      <w:r>
                        <w:rPr>
                          <w:rFonts w:hint="eastAsia" w:ascii="Calibri" w:hAnsi="Calibri" w:cs="Times New Roman"/>
                          <w:sz w:val="21"/>
                          <w:lang w:val="en-US" w:eastAsia="zh-CN"/>
                        </w:rPr>
                        <w:t>7</w:t>
                      </w:r>
                    </w:p>
                  </w:txbxContent>
                </v:textbox>
              </v:shape>
            </w:pict>
          </mc:Fallback>
        </mc:AlternateContent>
      </w:r>
      <w:r>
        <w:rPr>
          <w:rFonts w:ascii="宋体" w:hAnsi="宋体" w:eastAsia="宋体" w:cs="宋体"/>
          <w:b/>
          <w:bCs/>
          <w:sz w:val="15"/>
          <w:szCs w:val="15"/>
        </w:rPr>
        <mc:AlternateContent>
          <mc:Choice Requires="wps">
            <w:drawing>
              <wp:anchor distT="0" distB="0" distL="114300" distR="114300" simplePos="0" relativeHeight="251695104" behindDoc="0" locked="0" layoutInCell="1" allowOverlap="1">
                <wp:simplePos x="0" y="0"/>
                <wp:positionH relativeFrom="column">
                  <wp:posOffset>629920</wp:posOffset>
                </wp:positionH>
                <wp:positionV relativeFrom="paragraph">
                  <wp:posOffset>-1905</wp:posOffset>
                </wp:positionV>
                <wp:extent cx="683260" cy="2806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683260" cy="280670"/>
                        </a:xfrm>
                        <a:prstGeom prst="rect">
                          <a:avLst/>
                        </a:prstGeom>
                        <a:noFill/>
                        <a:ln>
                          <a:noFill/>
                        </a:ln>
                      </wps:spPr>
                      <wps:txbx>
                        <w:txbxContent>
                          <w:p w14:paraId="38481BF0">
                            <w:pPr>
                              <w:spacing w:line="240" w:lineRule="auto"/>
                              <w:ind w:firstLine="0" w:firstLineChars="0"/>
                              <w:jc w:val="left"/>
                              <w:rPr>
                                <w:rFonts w:ascii="Calibri" w:hAnsi="Calibri" w:eastAsia="宋体" w:cs="Times New Roman"/>
                                <w:sz w:val="21"/>
                              </w:rPr>
                            </w:pPr>
                            <w:r>
                              <w:rPr>
                                <w:rFonts w:hint="eastAsia" w:ascii="Calibri" w:hAnsi="Calibri" w:eastAsia="宋体" w:cs="Times New Roman"/>
                                <w:sz w:val="21"/>
                              </w:rPr>
                              <w:t>频数(组)</w:t>
                            </w:r>
                          </w:p>
                        </w:txbxContent>
                      </wps:txbx>
                      <wps:bodyPr upright="1"/>
                    </wps:wsp>
                  </a:graphicData>
                </a:graphic>
              </wp:anchor>
            </w:drawing>
          </mc:Choice>
          <mc:Fallback>
            <w:pict>
              <v:shape id="_x0000_s1026" o:spid="_x0000_s1026" o:spt="202" type="#_x0000_t202" style="position:absolute;left:0pt;margin-left:49.6pt;margin-top:-0.15pt;height:22.1pt;width:53.8pt;z-index:251695104;mso-width-relative:page;mso-height-relative:page;" filled="f" stroked="f" coordsize="21600,21600" o:gfxdata="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EqS09UAAAAH&#10;AQAADwAAAAAAAAABACAAAAAiAAAAZHJzL2Rvd25yZXYueG1sUEsBAhQAFAAAAAgAh07iQMRjh9mt&#10;AQAATwMAAA4AAAAAAAAAAQAgAAAAJAEAAGRycy9lMm9Eb2MueG1sUEsFBgAAAAAGAAYAWQEAAEMF&#10;AAAAAA==&#10;">
                <v:fill on="f" focussize="0,0"/>
                <v:stroke on="f"/>
                <v:imagedata o:title=""/>
                <o:lock v:ext="edit" aspectratio="f"/>
                <v:textbox>
                  <w:txbxContent>
                    <w:p w14:paraId="38481BF0">
                      <w:pPr>
                        <w:spacing w:line="240" w:lineRule="auto"/>
                        <w:ind w:firstLine="0" w:firstLineChars="0"/>
                        <w:jc w:val="left"/>
                        <w:rPr>
                          <w:rFonts w:ascii="Calibri" w:hAnsi="Calibri" w:eastAsia="宋体" w:cs="Times New Roman"/>
                          <w:sz w:val="21"/>
                        </w:rPr>
                      </w:pPr>
                      <w:r>
                        <w:rPr>
                          <w:rFonts w:hint="eastAsia" w:ascii="Calibri" w:hAnsi="Calibri" w:eastAsia="宋体" w:cs="Times New Roman"/>
                          <w:sz w:val="21"/>
                        </w:rPr>
                        <w:t>频数(组)</w:t>
                      </w:r>
                    </w:p>
                  </w:txbxContent>
                </v:textbox>
              </v:shape>
            </w:pict>
          </mc:Fallback>
        </mc:AlternateContent>
      </w:r>
      <w:r>
        <w:rPr>
          <w:rFonts w:ascii="宋体" w:hAnsi="宋体" w:eastAsia="宋体" w:cs="宋体"/>
          <w:b/>
          <w:bCs/>
          <w:sz w:val="15"/>
          <w:szCs w:val="15"/>
        </w:rPr>
        <mc:AlternateContent>
          <mc:Choice Requires="wps">
            <w:drawing>
              <wp:anchor distT="0" distB="0" distL="114300" distR="114300" simplePos="0" relativeHeight="251696128" behindDoc="0" locked="0" layoutInCell="1" allowOverlap="1">
                <wp:simplePos x="0" y="0"/>
                <wp:positionH relativeFrom="column">
                  <wp:posOffset>3886835</wp:posOffset>
                </wp:positionH>
                <wp:positionV relativeFrom="paragraph">
                  <wp:posOffset>4445</wp:posOffset>
                </wp:positionV>
                <wp:extent cx="920115" cy="287655"/>
                <wp:effectExtent l="0" t="0" r="13335" b="17145"/>
                <wp:wrapNone/>
                <wp:docPr id="100" name="文本框 100"/>
                <wp:cNvGraphicFramePr/>
                <a:graphic xmlns:a="http://schemas.openxmlformats.org/drawingml/2006/main">
                  <a:graphicData uri="http://schemas.microsoft.com/office/word/2010/wordprocessingShape">
                    <wps:wsp>
                      <wps:cNvSpPr txBox="1"/>
                      <wps:spPr>
                        <a:xfrm>
                          <a:off x="0" y="0"/>
                          <a:ext cx="920115" cy="280670"/>
                        </a:xfrm>
                        <a:prstGeom prst="rect">
                          <a:avLst/>
                        </a:prstGeom>
                        <a:solidFill>
                          <a:srgbClr val="FFFFFF"/>
                        </a:solidFill>
                        <a:ln w="9525">
                          <a:noFill/>
                        </a:ln>
                        <a:effectLst/>
                      </wps:spPr>
                      <wps:txbx>
                        <w:txbxContent>
                          <w:p w14:paraId="17ED389B">
                            <w:pPr>
                              <w:spacing w:line="240" w:lineRule="auto"/>
                              <w:ind w:firstLine="0" w:firstLineChars="0"/>
                              <w:jc w:val="left"/>
                              <w:rPr>
                                <w:rFonts w:ascii="Calibri" w:hAnsi="Calibri" w:eastAsia="宋体" w:cs="Times New Roman"/>
                                <w:sz w:val="21"/>
                              </w:rPr>
                            </w:pPr>
                            <w:r>
                              <w:rPr>
                                <w:rFonts w:hint="eastAsia" w:ascii="Calibri" w:hAnsi="Calibri" w:eastAsia="宋体" w:cs="Times New Roman"/>
                                <w:sz w:val="21"/>
                              </w:rPr>
                              <w:t>累计频率(%)</w:t>
                            </w:r>
                          </w:p>
                        </w:txbxContent>
                      </wps:txbx>
                      <wps:bodyPr upright="1"/>
                    </wps:wsp>
                  </a:graphicData>
                </a:graphic>
              </wp:anchor>
            </w:drawing>
          </mc:Choice>
          <mc:Fallback>
            <w:pict>
              <v:shape id="_x0000_s1026" o:spid="_x0000_s1026" o:spt="202" type="#_x0000_t202" style="position:absolute;left:0pt;margin-left:306.05pt;margin-top:0.35pt;height:22.65pt;width:72.45pt;z-index:251696128;mso-width-relative:page;mso-height-relative:page;" fillcolor="#FFFFFF" filled="t" stroked="f" coordsize="21600,21600" o:gfxdata="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IUCWXVAAAABwEAAA8AAAAAAAAAAQAgAAAAIgAAAGRy&#10;cy9kb3ducmV2LnhtbFBLAQIUABQAAAAIAIdO4kDXul4KzwEAAJEDAAAOAAAAAAAAAAEAIAAAACQB&#10;AABkcnMvZTJvRG9jLnhtbFBLBQYAAAAABgAGAFkBAABlBQAAAAA=&#10;">
                <v:fill on="t" focussize="0,0"/>
                <v:stroke on="f"/>
                <v:imagedata o:title=""/>
                <o:lock v:ext="edit" aspectratio="f"/>
                <v:textbox>
                  <w:txbxContent>
                    <w:p w14:paraId="17ED389B">
                      <w:pPr>
                        <w:spacing w:line="240" w:lineRule="auto"/>
                        <w:ind w:firstLine="0" w:firstLineChars="0"/>
                        <w:jc w:val="left"/>
                        <w:rPr>
                          <w:rFonts w:ascii="Calibri" w:hAnsi="Calibri" w:eastAsia="宋体" w:cs="Times New Roman"/>
                          <w:sz w:val="21"/>
                        </w:rPr>
                      </w:pPr>
                      <w:r>
                        <w:rPr>
                          <w:rFonts w:hint="eastAsia" w:ascii="Calibri" w:hAnsi="Calibri" w:eastAsia="宋体" w:cs="Times New Roman"/>
                          <w:sz w:val="21"/>
                        </w:rPr>
                        <w:t>累计频率(%)</w:t>
                      </w:r>
                    </w:p>
                  </w:txbxContent>
                </v:textbox>
              </v:shape>
            </w:pict>
          </mc:Fallback>
        </mc:AlternateContent>
      </w:r>
      <w:r>
        <w:rPr>
          <w:rFonts w:ascii="宋体" w:hAnsi="宋体" w:eastAsia="宋体" w:cs="宋体"/>
          <w:sz w:val="15"/>
          <w:szCs w:val="15"/>
        </w:rPr>
        <mc:AlternateContent>
          <mc:Choice Requires="wpg">
            <w:drawing>
              <wp:anchor distT="0" distB="0" distL="114300" distR="114300" simplePos="0" relativeHeight="251697152" behindDoc="0" locked="0" layoutInCell="1" allowOverlap="1">
                <wp:simplePos x="0" y="0"/>
                <wp:positionH relativeFrom="column">
                  <wp:posOffset>4278630</wp:posOffset>
                </wp:positionH>
                <wp:positionV relativeFrom="paragraph">
                  <wp:posOffset>133350</wp:posOffset>
                </wp:positionV>
                <wp:extent cx="488950" cy="2654935"/>
                <wp:effectExtent l="0" t="0" r="0" b="0"/>
                <wp:wrapNone/>
                <wp:docPr id="43" name="组合 43"/>
                <wp:cNvGraphicFramePr/>
                <a:graphic xmlns:a="http://schemas.openxmlformats.org/drawingml/2006/main">
                  <a:graphicData uri="http://schemas.microsoft.com/office/word/2010/wordprocessingGroup">
                    <wpg:wgp>
                      <wpg:cNvGrpSpPr/>
                      <wpg:grpSpPr>
                        <a:xfrm>
                          <a:off x="0" y="0"/>
                          <a:ext cx="488950" cy="2654935"/>
                          <a:chOff x="8335" y="9755"/>
                          <a:chExt cx="770" cy="4181"/>
                        </a:xfrm>
                      </wpg:grpSpPr>
                      <wps:wsp>
                        <wps:cNvPr id="30" name="文本框 30"/>
                        <wps:cNvSpPr txBox="1"/>
                        <wps:spPr>
                          <a:xfrm>
                            <a:off x="8423" y="13448"/>
                            <a:ext cx="450" cy="488"/>
                          </a:xfrm>
                          <a:prstGeom prst="rect">
                            <a:avLst/>
                          </a:prstGeom>
                          <a:noFill/>
                          <a:ln>
                            <a:noFill/>
                          </a:ln>
                        </wps:spPr>
                        <wps:txbx>
                          <w:txbxContent>
                            <w:p w14:paraId="30F27081">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0</w:t>
                              </w:r>
                            </w:p>
                          </w:txbxContent>
                        </wps:txbx>
                        <wps:bodyPr lIns="91439" tIns="45720" rIns="91439" bIns="45720" upright="1"/>
                      </wps:wsp>
                      <wps:wsp>
                        <wps:cNvPr id="31" name="文本框 31"/>
                        <wps:cNvSpPr txBox="1"/>
                        <wps:spPr>
                          <a:xfrm>
                            <a:off x="8381" y="12524"/>
                            <a:ext cx="724" cy="462"/>
                          </a:xfrm>
                          <a:prstGeom prst="rect">
                            <a:avLst/>
                          </a:prstGeom>
                          <a:noFill/>
                          <a:ln>
                            <a:noFill/>
                          </a:ln>
                        </wps:spPr>
                        <wps:txbx>
                          <w:txbxContent>
                            <w:p w14:paraId="53EAC3AB">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25</w:t>
                              </w:r>
                            </w:p>
                          </w:txbxContent>
                        </wps:txbx>
                        <wps:bodyPr lIns="91439" tIns="45720" rIns="91439" bIns="45720" upright="1"/>
                      </wps:wsp>
                      <wps:wsp>
                        <wps:cNvPr id="34" name="文本框 34"/>
                        <wps:cNvSpPr txBox="1"/>
                        <wps:spPr>
                          <a:xfrm>
                            <a:off x="8381" y="11613"/>
                            <a:ext cx="594" cy="464"/>
                          </a:xfrm>
                          <a:prstGeom prst="rect">
                            <a:avLst/>
                          </a:prstGeom>
                          <a:noFill/>
                          <a:ln>
                            <a:noFill/>
                          </a:ln>
                        </wps:spPr>
                        <wps:txbx>
                          <w:txbxContent>
                            <w:p w14:paraId="3C8C71A5">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50</w:t>
                              </w:r>
                            </w:p>
                          </w:txbxContent>
                        </wps:txbx>
                        <wps:bodyPr lIns="91439" tIns="45720" rIns="91439" bIns="45720" upright="1"/>
                      </wps:wsp>
                      <wps:wsp>
                        <wps:cNvPr id="35" name="文本框 35"/>
                        <wps:cNvSpPr txBox="1"/>
                        <wps:spPr>
                          <a:xfrm>
                            <a:off x="8335" y="9755"/>
                            <a:ext cx="724" cy="493"/>
                          </a:xfrm>
                          <a:prstGeom prst="rect">
                            <a:avLst/>
                          </a:prstGeom>
                          <a:noFill/>
                          <a:ln>
                            <a:noFill/>
                          </a:ln>
                        </wps:spPr>
                        <wps:txbx>
                          <w:txbxContent>
                            <w:p w14:paraId="31BABA24">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100</w:t>
                              </w:r>
                            </w:p>
                          </w:txbxContent>
                        </wps:txbx>
                        <wps:bodyPr lIns="91439" tIns="45720" rIns="91439" bIns="45720" upright="1"/>
                      </wps:wsp>
                      <wps:wsp>
                        <wps:cNvPr id="37" name="文本框 37"/>
                        <wps:cNvSpPr txBox="1"/>
                        <wps:spPr>
                          <a:xfrm>
                            <a:off x="8374" y="10677"/>
                            <a:ext cx="724" cy="456"/>
                          </a:xfrm>
                          <a:prstGeom prst="rect">
                            <a:avLst/>
                          </a:prstGeom>
                          <a:noFill/>
                          <a:ln>
                            <a:noFill/>
                          </a:ln>
                        </wps:spPr>
                        <wps:txbx>
                          <w:txbxContent>
                            <w:p w14:paraId="47EC5759">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75</w:t>
                              </w:r>
                            </w:p>
                          </w:txbxContent>
                        </wps:txbx>
                        <wps:bodyPr lIns="91439" tIns="45720" rIns="91439" bIns="45720" upright="1"/>
                      </wps:wsp>
                    </wpg:wgp>
                  </a:graphicData>
                </a:graphic>
              </wp:anchor>
            </w:drawing>
          </mc:Choice>
          <mc:Fallback>
            <w:pict>
              <v:group id="_x0000_s1026" o:spid="_x0000_s1026" o:spt="203" style="position:absolute;left:0pt;margin-left:336.9pt;margin-top:10.5pt;height:209.05pt;width:38.5pt;z-index:251697152;mso-width-relative:page;mso-height-relative:page;" coordorigin="8335,9755" coordsize="770,4181" o:gfxdata="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O839Qrb&#10;AAAACgEAAA8AAAAAAAAAAQAgAAAAIgAAAGRycy9kb3ducmV2LnhtbFBLAQIUABQAAAAIAIdO4kBk&#10;6UcjyAIAAEwLAAAOAAAAAAAAAAEAIAAAACoBAABkcnMvZTJvRG9jLnhtbFBLBQYAAAAABgAGAFkB&#10;AABkBgAAAAA=&#10;">
                <o:lock v:ext="edit" aspectratio="f"/>
                <v:shape id="_x0000_s1026" o:spid="_x0000_s1026" o:spt="202" type="#_x0000_t202" style="position:absolute;left:8423;top:13448;height:488;width:450;" filled="f" stroked="f" coordsize="21600,21600" o:gfxdata="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qKQu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14:paraId="30F27081">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0</w:t>
                        </w:r>
                      </w:p>
                    </w:txbxContent>
                  </v:textbox>
                </v:shape>
                <v:shape id="_x0000_s1026" o:spid="_x0000_s1026" o:spt="202" type="#_x0000_t202" style="position:absolute;left:8381;top:12524;height:462;width:724;" filled="f" stroked="f" coordsize="21600,21600" o:gfxdata="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aMkL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14:paraId="53EAC3AB">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25</w:t>
                        </w:r>
                      </w:p>
                    </w:txbxContent>
                  </v:textbox>
                </v:shape>
                <v:shape id="_x0000_s1026" o:spid="_x0000_s1026" o:spt="202" type="#_x0000_t202" style="position:absolute;left:8381;top:11613;height:464;width:594;" filled="f" stroked="f" coordsize="21600,21600" o:gfxdata="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S8I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14:paraId="3C8C71A5">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50</w:t>
                        </w:r>
                      </w:p>
                    </w:txbxContent>
                  </v:textbox>
                </v:shape>
                <v:shape id="_x0000_s1026" o:spid="_x0000_s1026" o:spt="202" type="#_x0000_t202" style="position:absolute;left:8335;top:9755;height:493;width:724;" filled="f" stroked="f" coordsize="21600,21600" o:gfxdata="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2Kk7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14:paraId="31BABA24">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100</w:t>
                        </w:r>
                      </w:p>
                    </w:txbxContent>
                  </v:textbox>
                </v:shape>
                <v:shape id="_x0000_s1026" o:spid="_x0000_s1026" o:spt="202" type="#_x0000_t202" style="position:absolute;left:8374;top:10677;height:456;width:724;" filled="f" stroked="f" coordsize="21600,21600" o:gfxdata="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7F/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14:paraId="47EC5759">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75</w:t>
                        </w:r>
                      </w:p>
                    </w:txbxContent>
                  </v:textbox>
                </v:shape>
              </v:group>
            </w:pict>
          </mc:Fallback>
        </mc:AlternateContent>
      </w:r>
      <w:r>
        <w:rPr>
          <w:rFonts w:ascii="宋体" w:hAnsi="宋体" w:eastAsia="宋体" w:cs="宋体"/>
          <w:sz w:val="15"/>
          <w:szCs w:val="15"/>
        </w:rPr>
        <mc:AlternateContent>
          <mc:Choice Requires="wps">
            <w:drawing>
              <wp:anchor distT="0" distB="0" distL="114300" distR="114300" simplePos="0" relativeHeight="251698176" behindDoc="0" locked="0" layoutInCell="1" allowOverlap="1">
                <wp:simplePos x="0" y="0"/>
                <wp:positionH relativeFrom="column">
                  <wp:posOffset>3340735</wp:posOffset>
                </wp:positionH>
                <wp:positionV relativeFrom="paragraph">
                  <wp:posOffset>93980</wp:posOffset>
                </wp:positionV>
                <wp:extent cx="755015" cy="27495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755015" cy="274955"/>
                        </a:xfrm>
                        <a:prstGeom prst="rect">
                          <a:avLst/>
                        </a:prstGeom>
                        <a:noFill/>
                        <a:ln w="9525">
                          <a:noFill/>
                        </a:ln>
                        <a:effectLst/>
                      </wps:spPr>
                      <wps:txbx>
                        <w:txbxContent>
                          <w:p w14:paraId="76DB0B31">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9</w:t>
                            </w:r>
                            <w:r>
                              <w:rPr>
                                <w:rFonts w:hint="eastAsia" w:ascii="Calibri" w:hAnsi="Calibri" w:eastAsia="宋体" w:cs="Times New Roman"/>
                                <w:sz w:val="21"/>
                                <w:lang w:val="en-US" w:eastAsia="zh-CN"/>
                              </w:rPr>
                              <w:t>7.</w:t>
                            </w:r>
                            <w:r>
                              <w:rPr>
                                <w:rFonts w:hint="eastAsia" w:ascii="Calibri" w:hAnsi="Calibri" w:cs="Times New Roman"/>
                                <w:sz w:val="21"/>
                                <w:lang w:val="en-US" w:eastAsia="zh-CN"/>
                              </w:rPr>
                              <w:t>41</w:t>
                            </w:r>
                            <w:r>
                              <w:rPr>
                                <w:rFonts w:hint="eastAsia" w:ascii="Calibri" w:hAnsi="Calibri" w:eastAsia="宋体" w:cs="Times New Roman"/>
                                <w:sz w:val="21"/>
                              </w:rPr>
                              <w:t>%</w:t>
                            </w:r>
                          </w:p>
                        </w:txbxContent>
                      </wps:txbx>
                      <wps:bodyPr lIns="91439" tIns="45720" rIns="91439" bIns="45720" upright="1"/>
                    </wps:wsp>
                  </a:graphicData>
                </a:graphic>
              </wp:anchor>
            </w:drawing>
          </mc:Choice>
          <mc:Fallback>
            <w:pict>
              <v:shape id="_x0000_s1026" o:spid="_x0000_s1026" o:spt="202" type="#_x0000_t202" style="position:absolute;left:0pt;margin-left:263.05pt;margin-top:7.4pt;height:21.65pt;width:59.45pt;z-index:251698176;mso-width-relative:page;mso-height-relative:page;" filled="f" stroked="f" coordsize="21600,21600" o:gfxdata="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OfRn1wAAAAkBAAAPAAAAAAAAAAEAIAAAACIA&#10;AABkcnMvZG93bnJldi54bWxQSwECFAAUAAAACACHTuJACASZ5NEBAACaAwAADgAAAAAAAAABACAA&#10;AAAmAQAAZHJzL2Uyb0RvYy54bWxQSwUGAAAAAAYABgBZAQAAaQUAAAAA&#10;">
                <v:fill on="f" focussize="0,0"/>
                <v:stroke on="f"/>
                <v:imagedata o:title=""/>
                <o:lock v:ext="edit" aspectratio="f"/>
                <v:textbox inset="7.19992125984252pt,1.27mm,7.19992125984252pt,1.27mm">
                  <w:txbxContent>
                    <w:p w14:paraId="76DB0B31">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9</w:t>
                      </w:r>
                      <w:r>
                        <w:rPr>
                          <w:rFonts w:hint="eastAsia" w:ascii="Calibri" w:hAnsi="Calibri" w:eastAsia="宋体" w:cs="Times New Roman"/>
                          <w:sz w:val="21"/>
                          <w:lang w:val="en-US" w:eastAsia="zh-CN"/>
                        </w:rPr>
                        <w:t>7.</w:t>
                      </w:r>
                      <w:r>
                        <w:rPr>
                          <w:rFonts w:hint="eastAsia" w:ascii="Calibri" w:hAnsi="Calibri" w:cs="Times New Roman"/>
                          <w:sz w:val="21"/>
                          <w:lang w:val="en-US" w:eastAsia="zh-CN"/>
                        </w:rPr>
                        <w:t>41</w:t>
                      </w:r>
                      <w:r>
                        <w:rPr>
                          <w:rFonts w:hint="eastAsia" w:ascii="Calibri" w:hAnsi="Calibri" w:eastAsia="宋体" w:cs="Times New Roman"/>
                          <w:sz w:val="21"/>
                        </w:rPr>
                        <w:t>%</w:t>
                      </w:r>
                    </w:p>
                  </w:txbxContent>
                </v:textbox>
              </v:shape>
            </w:pict>
          </mc:Fallback>
        </mc:AlternateContent>
      </w:r>
    </w:p>
    <w:p w14:paraId="7D18B93C">
      <w:pPr>
        <w:spacing w:line="240" w:lineRule="auto"/>
        <w:ind w:firstLine="0" w:firstLineChars="0"/>
        <w:rPr>
          <w:rFonts w:ascii="宋体" w:hAnsi="宋体" w:eastAsia="宋体" w:cs="宋体"/>
          <w:sz w:val="15"/>
          <w:szCs w:val="15"/>
        </w:rPr>
      </w:pPr>
      <w:r>
        <w:rPr>
          <w:rFonts w:ascii="宋体" w:hAnsi="宋体" w:eastAsia="宋体" w:cs="宋体"/>
          <w:sz w:val="15"/>
          <w:szCs w:val="15"/>
        </w:rPr>
        <mc:AlternateContent>
          <mc:Choice Requires="wps">
            <w:drawing>
              <wp:anchor distT="0" distB="0" distL="114300" distR="114300" simplePos="0" relativeHeight="251702272" behindDoc="0" locked="0" layoutInCell="1" allowOverlap="1">
                <wp:simplePos x="0" y="0"/>
                <wp:positionH relativeFrom="column">
                  <wp:posOffset>991235</wp:posOffset>
                </wp:positionH>
                <wp:positionV relativeFrom="paragraph">
                  <wp:posOffset>39370</wp:posOffset>
                </wp:positionV>
                <wp:extent cx="455295" cy="23876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55295" cy="238760"/>
                        </a:xfrm>
                        <a:prstGeom prst="rect">
                          <a:avLst/>
                        </a:prstGeom>
                        <a:noFill/>
                        <a:ln>
                          <a:noFill/>
                        </a:ln>
                      </wps:spPr>
                      <wps:txbx>
                        <w:txbxContent>
                          <w:p w14:paraId="04F8BFFD">
                            <w:pPr>
                              <w:spacing w:line="240" w:lineRule="auto"/>
                              <w:ind w:firstLine="0" w:firstLineChars="0"/>
                              <w:jc w:val="left"/>
                              <w:rPr>
                                <w:rFonts w:hint="default" w:ascii="Calibri" w:hAnsi="Calibri" w:eastAsia="宋体" w:cs="Times New Roman"/>
                                <w:sz w:val="18"/>
                                <w:szCs w:val="21"/>
                                <w:lang w:val="en-US" w:eastAsia="zh-CN"/>
                              </w:rPr>
                            </w:pPr>
                            <w:r>
                              <w:rPr>
                                <w:rFonts w:hint="eastAsia" w:ascii="Calibri" w:hAnsi="Calibri" w:eastAsia="宋体" w:cs="Times New Roman"/>
                                <w:sz w:val="18"/>
                                <w:szCs w:val="21"/>
                              </w:rPr>
                              <w:t>N=</w:t>
                            </w:r>
                            <w:r>
                              <w:rPr>
                                <w:rFonts w:hint="eastAsia" w:ascii="Calibri" w:hAnsi="Calibri" w:eastAsia="宋体" w:cs="Times New Roman"/>
                                <w:sz w:val="18"/>
                                <w:szCs w:val="21"/>
                                <w:lang w:val="en-US" w:eastAsia="zh-CN"/>
                              </w:rPr>
                              <w:t>7</w:t>
                            </w:r>
                            <w:r>
                              <w:rPr>
                                <w:rFonts w:hint="eastAsia" w:ascii="Calibri" w:hAnsi="Calibri" w:cs="Times New Roman"/>
                                <w:sz w:val="18"/>
                                <w:szCs w:val="21"/>
                                <w:lang w:val="en-US" w:eastAsia="zh-CN"/>
                              </w:rPr>
                              <w:t>7</w:t>
                            </w:r>
                          </w:p>
                        </w:txbxContent>
                      </wps:txbx>
                      <wps:bodyPr upright="1"/>
                    </wps:wsp>
                  </a:graphicData>
                </a:graphic>
              </wp:anchor>
            </w:drawing>
          </mc:Choice>
          <mc:Fallback>
            <w:pict>
              <v:shape id="_x0000_s1026" o:spid="_x0000_s1026" o:spt="202" type="#_x0000_t202" style="position:absolute;left:0pt;margin-left:78.05pt;margin-top:3.1pt;height:18.8pt;width:35.85pt;z-index:251702272;mso-width-relative:page;mso-height-relative:page;" filled="f" stroked="f" coordsize="21600,21600" o:gfxdata="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oJbONYA&#10;AAAIAQAADwAAAAAAAAABACAAAAAiAAAAZHJzL2Rvd25yZXYueG1sUEsBAhQAFAAAAAgAh07iQJAS&#10;1w2vAQAATwMAAA4AAAAAAAAAAQAgAAAAJQEAAGRycy9lMm9Eb2MueG1sUEsFBgAAAAAGAAYAWQEA&#10;AEYFAAAAAA==&#10;">
                <v:fill on="f" focussize="0,0"/>
                <v:stroke on="f"/>
                <v:imagedata o:title=""/>
                <o:lock v:ext="edit" aspectratio="f"/>
                <v:textbox>
                  <w:txbxContent>
                    <w:p w14:paraId="04F8BFFD">
                      <w:pPr>
                        <w:spacing w:line="240" w:lineRule="auto"/>
                        <w:ind w:firstLine="0" w:firstLineChars="0"/>
                        <w:jc w:val="left"/>
                        <w:rPr>
                          <w:rFonts w:hint="default" w:ascii="Calibri" w:hAnsi="Calibri" w:eastAsia="宋体" w:cs="Times New Roman"/>
                          <w:sz w:val="18"/>
                          <w:szCs w:val="21"/>
                          <w:lang w:val="en-US" w:eastAsia="zh-CN"/>
                        </w:rPr>
                      </w:pPr>
                      <w:r>
                        <w:rPr>
                          <w:rFonts w:hint="eastAsia" w:ascii="Calibri" w:hAnsi="Calibri" w:eastAsia="宋体" w:cs="Times New Roman"/>
                          <w:sz w:val="18"/>
                          <w:szCs w:val="21"/>
                        </w:rPr>
                        <w:t>N=</w:t>
                      </w:r>
                      <w:r>
                        <w:rPr>
                          <w:rFonts w:hint="eastAsia" w:ascii="Calibri" w:hAnsi="Calibri" w:eastAsia="宋体" w:cs="Times New Roman"/>
                          <w:sz w:val="18"/>
                          <w:szCs w:val="21"/>
                          <w:lang w:val="en-US" w:eastAsia="zh-CN"/>
                        </w:rPr>
                        <w:t>7</w:t>
                      </w:r>
                      <w:r>
                        <w:rPr>
                          <w:rFonts w:hint="eastAsia" w:ascii="Calibri" w:hAnsi="Calibri" w:cs="Times New Roman"/>
                          <w:sz w:val="18"/>
                          <w:szCs w:val="21"/>
                          <w:lang w:val="en-US" w:eastAsia="zh-CN"/>
                        </w:rPr>
                        <w:t>7</w:t>
                      </w:r>
                    </w:p>
                  </w:txbxContent>
                </v:textbox>
              </v:shape>
            </w:pict>
          </mc:Fallback>
        </mc:AlternateContent>
      </w:r>
      <w:r>
        <w:rPr>
          <w:rFonts w:ascii="宋体" w:hAnsi="宋体" w:eastAsia="宋体" w:cs="宋体"/>
          <w:sz w:val="15"/>
          <w:szCs w:val="15"/>
        </w:rPr>
        <mc:AlternateContent>
          <mc:Choice Requires="wps">
            <w:drawing>
              <wp:anchor distT="0" distB="0" distL="114300" distR="114300" simplePos="0" relativeHeight="251699200" behindDoc="0" locked="0" layoutInCell="1" allowOverlap="1">
                <wp:simplePos x="0" y="0"/>
                <wp:positionH relativeFrom="column">
                  <wp:posOffset>713740</wp:posOffset>
                </wp:positionH>
                <wp:positionV relativeFrom="paragraph">
                  <wp:posOffset>172085</wp:posOffset>
                </wp:positionV>
                <wp:extent cx="362585" cy="25717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362585" cy="333375"/>
                        </a:xfrm>
                        <a:prstGeom prst="rect">
                          <a:avLst/>
                        </a:prstGeom>
                        <a:noFill/>
                        <a:ln w="9525">
                          <a:noFill/>
                        </a:ln>
                        <a:effectLst/>
                      </wps:spPr>
                      <wps:txbx>
                        <w:txbxContent>
                          <w:p w14:paraId="7DEBE434">
                            <w:pPr>
                              <w:spacing w:line="300" w:lineRule="exact"/>
                              <w:ind w:firstLine="0" w:firstLineChars="0"/>
                              <w:rPr>
                                <w:rFonts w:ascii="Calibri" w:hAnsi="Calibri" w:eastAsia="宋体" w:cs="Times New Roman"/>
                                <w:sz w:val="21"/>
                              </w:rPr>
                            </w:pPr>
                            <w:r>
                              <w:rPr>
                                <w:rFonts w:hint="eastAsia" w:ascii="Calibri" w:hAnsi="Calibri" w:eastAsia="宋体" w:cs="Times New Roman"/>
                                <w:sz w:val="21"/>
                                <w:lang w:val="en-US" w:eastAsia="zh-CN"/>
                              </w:rPr>
                              <w:t>7</w:t>
                            </w:r>
                            <w:r>
                              <w:rPr>
                                <w:rFonts w:hint="eastAsia" w:ascii="Calibri" w:hAnsi="Calibri" w:eastAsia="宋体" w:cs="Times New Roman"/>
                                <w:sz w:val="21"/>
                              </w:rPr>
                              <w:t>0</w:t>
                            </w:r>
                          </w:p>
                        </w:txbxContent>
                      </wps:txbx>
                      <wps:bodyPr lIns="91439" tIns="45720" rIns="91439" bIns="45720" upright="1"/>
                    </wps:wsp>
                  </a:graphicData>
                </a:graphic>
              </wp:anchor>
            </w:drawing>
          </mc:Choice>
          <mc:Fallback>
            <w:pict>
              <v:shape id="_x0000_s1026" o:spid="_x0000_s1026" o:spt="202" type="#_x0000_t202" style="position:absolute;left:0pt;margin-left:56.2pt;margin-top:13.55pt;height:20.25pt;width:28.55pt;z-index:251699200;mso-width-relative:page;mso-height-relative:page;" filled="f" stroked="f" coordsize="21600,21600" o:gfxdata="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mAYw2AAAAAkBAAAPAAAAAAAAAAEAIAAA&#10;ACIAAABkcnMvZG93bnJldi54bWxQSwECFAAUAAAACACHTuJAuUTMldMBAACaAwAADgAAAAAAAAAB&#10;ACAAAAAnAQAAZHJzL2Uyb0RvYy54bWxQSwUGAAAAAAYABgBZAQAAbAUAAAAA&#10;">
                <v:fill on="f" focussize="0,0"/>
                <v:stroke on="f"/>
                <v:imagedata o:title=""/>
                <o:lock v:ext="edit" aspectratio="f"/>
                <v:textbox inset="7.19992125984252pt,1.27mm,7.19992125984252pt,1.27mm">
                  <w:txbxContent>
                    <w:p w14:paraId="7DEBE434">
                      <w:pPr>
                        <w:spacing w:line="300" w:lineRule="exact"/>
                        <w:ind w:firstLine="0" w:firstLineChars="0"/>
                        <w:rPr>
                          <w:rFonts w:ascii="Calibri" w:hAnsi="Calibri" w:eastAsia="宋体" w:cs="Times New Roman"/>
                          <w:sz w:val="21"/>
                        </w:rPr>
                      </w:pPr>
                      <w:r>
                        <w:rPr>
                          <w:rFonts w:hint="eastAsia" w:ascii="Calibri" w:hAnsi="Calibri" w:eastAsia="宋体" w:cs="Times New Roman"/>
                          <w:sz w:val="21"/>
                          <w:lang w:val="en-US" w:eastAsia="zh-CN"/>
                        </w:rPr>
                        <w:t>7</w:t>
                      </w:r>
                      <w:r>
                        <w:rPr>
                          <w:rFonts w:hint="eastAsia" w:ascii="Calibri" w:hAnsi="Calibri" w:eastAsia="宋体" w:cs="Times New Roman"/>
                          <w:sz w:val="21"/>
                        </w:rPr>
                        <w:t>0</w:t>
                      </w:r>
                    </w:p>
                  </w:txbxContent>
                </v:textbox>
              </v:shape>
            </w:pict>
          </mc:Fallback>
        </mc:AlternateContent>
      </w:r>
      <w:r>
        <w:rPr>
          <w:rFonts w:ascii="宋体" w:hAnsi="宋体" w:eastAsia="宋体" w:cs="宋体"/>
          <w:sz w:val="15"/>
          <w:szCs w:val="15"/>
        </w:rPr>
        <mc:AlternateContent>
          <mc:Choice Requires="wps">
            <w:drawing>
              <wp:anchor distT="0" distB="0" distL="114300" distR="114300" simplePos="0" relativeHeight="251705344" behindDoc="0" locked="0" layoutInCell="1" allowOverlap="1">
                <wp:simplePos x="0" y="0"/>
                <wp:positionH relativeFrom="column">
                  <wp:posOffset>3658235</wp:posOffset>
                </wp:positionH>
                <wp:positionV relativeFrom="paragraph">
                  <wp:posOffset>113030</wp:posOffset>
                </wp:positionV>
                <wp:extent cx="646430" cy="50165"/>
                <wp:effectExtent l="635" t="38100" r="38735" b="26035"/>
                <wp:wrapNone/>
                <wp:docPr id="64" name="直接箭头连接符 64"/>
                <wp:cNvGraphicFramePr/>
                <a:graphic xmlns:a="http://schemas.openxmlformats.org/drawingml/2006/main">
                  <a:graphicData uri="http://schemas.microsoft.com/office/word/2010/wordprocessingShape">
                    <wps:wsp>
                      <wps:cNvCnPr/>
                      <wps:spPr>
                        <a:xfrm flipV="1">
                          <a:off x="0" y="0"/>
                          <a:ext cx="646430" cy="50165"/>
                        </a:xfrm>
                        <a:prstGeom prst="straightConnector1">
                          <a:avLst/>
                        </a:prstGeom>
                        <a:ln w="19050" cap="flat" cmpd="sng">
                          <a:solidFill>
                            <a:srgbClr val="000000"/>
                          </a:solidFill>
                          <a:prstDash val="solid"/>
                          <a:headEnd type="none" w="med" len="med"/>
                          <a:tailEnd type="oval" w="med" len="med"/>
                        </a:ln>
                      </wps:spPr>
                      <wps:bodyPr/>
                    </wps:wsp>
                  </a:graphicData>
                </a:graphic>
              </wp:anchor>
            </w:drawing>
          </mc:Choice>
          <mc:Fallback>
            <w:pict>
              <v:shape id="_x0000_s1026" o:spid="_x0000_s1026" o:spt="32" type="#_x0000_t32" style="position:absolute;left:0pt;flip:y;margin-left:288.05pt;margin-top:8.9pt;height:3.95pt;width:50.9pt;z-index:251705344;mso-width-relative:page;mso-height-relative:page;" filled="f" stroked="t" coordsize="21600,21600" o:gfxdata="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QsqsNkAAAAJAQAADwAAAAAAAAABACAA&#10;AAAiAAAAZHJzL2Rvd25yZXYueG1sUEsBAhQAFAAAAAgAh07iQDpJKFcMAgAA/AMAAA4AAAAAAAAA&#10;AQAgAAAAKAEAAGRycy9lMm9Eb2MueG1sUEsFBgAAAAAGAAYAWQEAAKYFAAAAAA==&#10;">
                <v:fill on="f" focussize="0,0"/>
                <v:stroke weight="1.5pt" color="#000000" joinstyle="round" endarrow="oval"/>
                <v:imagedata o:title=""/>
                <o:lock v:ext="edit" aspectratio="f"/>
              </v:shape>
            </w:pict>
          </mc:Fallback>
        </mc:AlternateContent>
      </w:r>
      <w:r>
        <w:rPr>
          <w:rFonts w:ascii="宋体" w:hAnsi="宋体" w:eastAsia="宋体" w:cs="宋体"/>
          <w:sz w:val="15"/>
          <w:szCs w:val="15"/>
        </w:rPr>
        <mc:AlternateContent>
          <mc:Choice Requires="wps">
            <w:drawing>
              <wp:anchor distT="0" distB="0" distL="114300" distR="114300" simplePos="0" relativeHeight="251701248" behindDoc="0" locked="0" layoutInCell="1" allowOverlap="1">
                <wp:simplePos x="0" y="0"/>
                <wp:positionH relativeFrom="column">
                  <wp:posOffset>1042035</wp:posOffset>
                </wp:positionH>
                <wp:positionV relativeFrom="paragraph">
                  <wp:posOffset>114935</wp:posOffset>
                </wp:positionV>
                <wp:extent cx="3268345" cy="0"/>
                <wp:effectExtent l="0" t="4445" r="0" b="5080"/>
                <wp:wrapNone/>
                <wp:docPr id="88" name="直接箭头连接符 88"/>
                <wp:cNvGraphicFramePr/>
                <a:graphic xmlns:a="http://schemas.openxmlformats.org/drawingml/2006/main">
                  <a:graphicData uri="http://schemas.microsoft.com/office/word/2010/wordprocessingShape">
                    <wps:wsp>
                      <wps:cNvCnPr/>
                      <wps:spPr>
                        <a:xfrm>
                          <a:off x="0" y="0"/>
                          <a:ext cx="326834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82.05pt;margin-top:9.05pt;height:0pt;width:257.35pt;z-index:251701248;mso-width-relative:page;mso-height-relative:page;" filled="f" stroked="t" coordsize="21600,21600" o:gfxdata="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AiT/1QAAAAkBAAAPAAAAAAAAAAEAIAAAACIAAABkcnMvZG93&#10;bnJldi54bWxQSwECFAAUAAAACACHTuJAM+n2tAMCAAD8AwAADgAAAAAAAAABACAAAAAkAQAAZHJz&#10;L2Uyb0RvYy54bWxQSwUGAAAAAAYABgBZAQAAmQUAAAAA&#10;">
                <v:fill on="f" focussize="0,0"/>
                <v:stroke color="#000000" joinstyle="round"/>
                <v:imagedata o:title=""/>
                <o:lock v:ext="edit" aspectratio="f"/>
              </v:shape>
            </w:pict>
          </mc:Fallback>
        </mc:AlternateContent>
      </w:r>
      <w:r>
        <w:rPr>
          <w:rFonts w:ascii="宋体" w:hAnsi="宋体" w:eastAsia="宋体" w:cs="宋体"/>
          <w:sz w:val="15"/>
          <w:szCs w:val="15"/>
        </w:rPr>
        <mc:AlternateContent>
          <mc:Choice Requires="wps">
            <w:drawing>
              <wp:anchor distT="0" distB="0" distL="114300" distR="114300" simplePos="0" relativeHeight="251703296" behindDoc="0" locked="0" layoutInCell="1" allowOverlap="1">
                <wp:simplePos x="0" y="0"/>
                <wp:positionH relativeFrom="column">
                  <wp:posOffset>1041400</wp:posOffset>
                </wp:positionH>
                <wp:positionV relativeFrom="paragraph">
                  <wp:posOffset>112395</wp:posOffset>
                </wp:positionV>
                <wp:extent cx="1270" cy="2371090"/>
                <wp:effectExtent l="4445" t="0" r="13335" b="10160"/>
                <wp:wrapNone/>
                <wp:docPr id="66" name="直接箭头连接符 66"/>
                <wp:cNvGraphicFramePr/>
                <a:graphic xmlns:a="http://schemas.openxmlformats.org/drawingml/2006/main">
                  <a:graphicData uri="http://schemas.microsoft.com/office/word/2010/wordprocessingShape">
                    <wps:wsp>
                      <wps:cNvCnPr/>
                      <wps:spPr>
                        <a:xfrm flipH="1" flipV="1">
                          <a:off x="0" y="0"/>
                          <a:ext cx="1270" cy="23710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82pt;margin-top:8.85pt;height:186.7pt;width:0.1pt;z-index:251703296;mso-width-relative:page;mso-height-relative:page;" filled="f" stroked="t" coordsize="21600,21600" o:gfxdata="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2gC2NoAAAAKAQAADwAAAAAAAAAB&#10;ACAAAAAiAAAAZHJzL2Rvd25yZXYueG1sUEsBAhQAFAAAAAgAh07iQGT7uDMOAgAABQQAAA4AAAAA&#10;AAAAAQAgAAAAKQEAAGRycy9lMm9Eb2MueG1sUEsFBgAAAAAGAAYAWQEAAKkFAAAAAA==&#10;">
                <v:fill on="f" focussize="0,0"/>
                <v:stroke color="#000000" joinstyle="round"/>
                <v:imagedata o:title=""/>
                <o:lock v:ext="edit" aspectratio="f"/>
              </v:shape>
            </w:pict>
          </mc:Fallback>
        </mc:AlternateContent>
      </w:r>
      <w:r>
        <w:rPr>
          <w:rFonts w:ascii="宋体" w:hAnsi="宋体" w:eastAsia="宋体" w:cs="宋体"/>
          <w:sz w:val="15"/>
          <w:szCs w:val="15"/>
        </w:rPr>
        <mc:AlternateContent>
          <mc:Choice Requires="wps">
            <w:drawing>
              <wp:anchor distT="0" distB="0" distL="114300" distR="114300" simplePos="0" relativeHeight="251704320" behindDoc="0" locked="0" layoutInCell="1" allowOverlap="1">
                <wp:simplePos x="0" y="0"/>
                <wp:positionH relativeFrom="column">
                  <wp:posOffset>2602230</wp:posOffset>
                </wp:positionH>
                <wp:positionV relativeFrom="paragraph">
                  <wp:posOffset>33020</wp:posOffset>
                </wp:positionV>
                <wp:extent cx="655955" cy="30289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655955" cy="302895"/>
                        </a:xfrm>
                        <a:prstGeom prst="rect">
                          <a:avLst/>
                        </a:prstGeom>
                        <a:noFill/>
                        <a:ln w="9525">
                          <a:noFill/>
                        </a:ln>
                        <a:effectLst/>
                      </wps:spPr>
                      <wps:txbx>
                        <w:txbxContent>
                          <w:p w14:paraId="2F7D82F7">
                            <w:pPr>
                              <w:spacing w:line="300" w:lineRule="exact"/>
                              <w:ind w:firstLine="0" w:firstLineChars="0"/>
                              <w:rPr>
                                <w:rFonts w:ascii="Calibri" w:hAnsi="Calibri" w:eastAsia="宋体" w:cs="Times New Roman"/>
                                <w:sz w:val="21"/>
                              </w:rPr>
                            </w:pPr>
                            <w:r>
                              <w:rPr>
                                <w:rFonts w:hint="eastAsia" w:ascii="Calibri" w:hAnsi="Calibri" w:eastAsia="宋体" w:cs="Times New Roman"/>
                                <w:sz w:val="21"/>
                                <w:lang w:val="en-US" w:eastAsia="zh-CN"/>
                              </w:rPr>
                              <w:t>9</w:t>
                            </w:r>
                            <w:r>
                              <w:rPr>
                                <w:rFonts w:hint="eastAsia" w:ascii="Calibri" w:hAnsi="Calibri" w:cs="Times New Roman"/>
                                <w:sz w:val="21"/>
                                <w:lang w:val="en-US" w:eastAsia="zh-CN"/>
                              </w:rPr>
                              <w:t>2.22</w:t>
                            </w:r>
                            <w:r>
                              <w:rPr>
                                <w:rFonts w:hint="eastAsia" w:ascii="Calibri" w:hAnsi="Calibri" w:eastAsia="宋体" w:cs="Times New Roman"/>
                                <w:sz w:val="21"/>
                              </w:rPr>
                              <w:t>%</w:t>
                            </w:r>
                          </w:p>
                        </w:txbxContent>
                      </wps:txbx>
                      <wps:bodyPr lIns="91439" tIns="45720" rIns="91439" bIns="45720" upright="1"/>
                    </wps:wsp>
                  </a:graphicData>
                </a:graphic>
              </wp:anchor>
            </w:drawing>
          </mc:Choice>
          <mc:Fallback>
            <w:pict>
              <v:shape id="_x0000_s1026" o:spid="_x0000_s1026" o:spt="202" type="#_x0000_t202" style="position:absolute;left:0pt;margin-left:204.9pt;margin-top:2.6pt;height:23.85pt;width:51.65pt;z-index:251704320;mso-width-relative:page;mso-height-relative:page;" filled="f" stroked="f" coordsize="21600,21600" o:gfxdata="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3hGnH1wAAAAgBAAAPAAAAAAAAAAEAIAAAACIA&#10;AABkcnMvZG93bnJldi54bWxQSwECFAAUAAAACACHTuJAf/JpMtEBAACaAwAADgAAAAAAAAABACAA&#10;AAAmAQAAZHJzL2Uyb0RvYy54bWxQSwUGAAAAAAYABgBZAQAAaQUAAAAA&#10;">
                <v:fill on="f" focussize="0,0"/>
                <v:stroke on="f"/>
                <v:imagedata o:title=""/>
                <o:lock v:ext="edit" aspectratio="f"/>
                <v:textbox inset="7.19992125984252pt,1.27mm,7.19992125984252pt,1.27mm">
                  <w:txbxContent>
                    <w:p w14:paraId="2F7D82F7">
                      <w:pPr>
                        <w:spacing w:line="300" w:lineRule="exact"/>
                        <w:ind w:firstLine="0" w:firstLineChars="0"/>
                        <w:rPr>
                          <w:rFonts w:ascii="Calibri" w:hAnsi="Calibri" w:eastAsia="宋体" w:cs="Times New Roman"/>
                          <w:sz w:val="21"/>
                        </w:rPr>
                      </w:pPr>
                      <w:r>
                        <w:rPr>
                          <w:rFonts w:hint="eastAsia" w:ascii="Calibri" w:hAnsi="Calibri" w:eastAsia="宋体" w:cs="Times New Roman"/>
                          <w:sz w:val="21"/>
                          <w:lang w:val="en-US" w:eastAsia="zh-CN"/>
                        </w:rPr>
                        <w:t>9</w:t>
                      </w:r>
                      <w:r>
                        <w:rPr>
                          <w:rFonts w:hint="eastAsia" w:ascii="Calibri" w:hAnsi="Calibri" w:cs="Times New Roman"/>
                          <w:sz w:val="21"/>
                          <w:lang w:val="en-US" w:eastAsia="zh-CN"/>
                        </w:rPr>
                        <w:t>2.22</w:t>
                      </w:r>
                      <w:r>
                        <w:rPr>
                          <w:rFonts w:hint="eastAsia" w:ascii="Calibri" w:hAnsi="Calibri" w:eastAsia="宋体" w:cs="Times New Roman"/>
                          <w:sz w:val="21"/>
                        </w:rPr>
                        <w:t>%</w:t>
                      </w:r>
                    </w:p>
                  </w:txbxContent>
                </v:textbox>
              </v:shape>
            </w:pict>
          </mc:Fallback>
        </mc:AlternateContent>
      </w:r>
      <w:r>
        <w:rPr>
          <w:rFonts w:ascii="宋体" w:hAnsi="宋体" w:eastAsia="宋体" w:cs="宋体"/>
          <w:sz w:val="15"/>
          <w:szCs w:val="15"/>
        </w:rPr>
        <mc:AlternateContent>
          <mc:Choice Requires="wps">
            <w:drawing>
              <wp:anchor distT="0" distB="0" distL="114300" distR="114300" simplePos="0" relativeHeight="251706368" behindDoc="0" locked="0" layoutInCell="1" allowOverlap="1">
                <wp:simplePos x="0" y="0"/>
                <wp:positionH relativeFrom="column">
                  <wp:posOffset>3039110</wp:posOffset>
                </wp:positionH>
                <wp:positionV relativeFrom="paragraph">
                  <wp:posOffset>165100</wp:posOffset>
                </wp:positionV>
                <wp:extent cx="609600" cy="95250"/>
                <wp:effectExtent l="1270" t="38100" r="55880" b="19050"/>
                <wp:wrapNone/>
                <wp:docPr id="57" name="直接箭头连接符 57"/>
                <wp:cNvGraphicFramePr/>
                <a:graphic xmlns:a="http://schemas.openxmlformats.org/drawingml/2006/main">
                  <a:graphicData uri="http://schemas.microsoft.com/office/word/2010/wordprocessingShape">
                    <wps:wsp>
                      <wps:cNvCnPr/>
                      <wps:spPr>
                        <a:xfrm flipV="1">
                          <a:off x="0" y="0"/>
                          <a:ext cx="609600" cy="95250"/>
                        </a:xfrm>
                        <a:prstGeom prst="straightConnector1">
                          <a:avLst/>
                        </a:prstGeom>
                        <a:ln w="19050" cap="flat" cmpd="sng">
                          <a:solidFill>
                            <a:srgbClr val="000000"/>
                          </a:solidFill>
                          <a:prstDash val="solid"/>
                          <a:headEnd type="none" w="med" len="med"/>
                          <a:tailEnd type="oval" w="med" len="med"/>
                        </a:ln>
                      </wps:spPr>
                      <wps:bodyPr/>
                    </wps:wsp>
                  </a:graphicData>
                </a:graphic>
              </wp:anchor>
            </w:drawing>
          </mc:Choice>
          <mc:Fallback>
            <w:pict>
              <v:shape id="_x0000_s1026" o:spid="_x0000_s1026" o:spt="32" type="#_x0000_t32" style="position:absolute;left:0pt;flip:y;margin-left:239.3pt;margin-top:13pt;height:7.5pt;width:48pt;z-index:251706368;mso-width-relative:page;mso-height-relative:page;" filled="f" stroked="t" coordsize="21600,21600" o:gfxdata="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p0hXXZAAAACQEAAA8AAAAAAAAAAQAg&#10;AAAAIgAAAGRycy9kb3ducmV2LnhtbFBLAQIUABQAAAAIAIdO4kDMYHcvDQIAAPwDAAAOAAAAAAAA&#10;AAEAIAAAACgBAABkcnMvZTJvRG9jLnhtbFBLBQYAAAAABgAGAFkBAACnBQAAAAA=&#10;">
                <v:fill on="f" focussize="0,0"/>
                <v:stroke weight="1.5pt" color="#000000" joinstyle="round" endarrow="oval"/>
                <v:imagedata o:title=""/>
                <o:lock v:ext="edit" aspectratio="f"/>
              </v:shape>
            </w:pict>
          </mc:Fallback>
        </mc:AlternateContent>
      </w:r>
      <w:r>
        <w:rPr>
          <w:rFonts w:ascii="宋体" w:hAnsi="宋体" w:eastAsia="宋体" w:cs="宋体"/>
          <w:sz w:val="15"/>
          <w:szCs w:val="15"/>
        </w:rPr>
        <mc:AlternateContent>
          <mc:Choice Requires="wps">
            <w:drawing>
              <wp:anchor distT="0" distB="0" distL="114300" distR="114300" simplePos="0" relativeHeight="251707392" behindDoc="0" locked="0" layoutInCell="1" allowOverlap="1">
                <wp:simplePos x="0" y="0"/>
                <wp:positionH relativeFrom="column">
                  <wp:posOffset>1047115</wp:posOffset>
                </wp:positionH>
                <wp:positionV relativeFrom="paragraph">
                  <wp:posOffset>114300</wp:posOffset>
                </wp:positionV>
                <wp:extent cx="133350" cy="0"/>
                <wp:effectExtent l="0" t="4445" r="0" b="5080"/>
                <wp:wrapNone/>
                <wp:docPr id="92" name="直接连接符 92"/>
                <wp:cNvGraphicFramePr/>
                <a:graphic xmlns:a="http://schemas.openxmlformats.org/drawingml/2006/main">
                  <a:graphicData uri="http://schemas.microsoft.com/office/word/2010/wordprocessingShape">
                    <wps:wsp>
                      <wps:cNvCnPr/>
                      <wps:spPr>
                        <a:xfrm flipH="1">
                          <a:off x="0" y="0"/>
                          <a:ext cx="133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margin-left:82.45pt;margin-top:9pt;height:0pt;width:10.5pt;z-index:251707392;mso-width-relative:page;mso-height-relative:page;" filled="f" stroked="t" coordsize="21600,21600" o:gfxdata="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HeA3TAAAACQEAAA8AAAAAAAAAAQAgAAAAIgAAAGRycy9kb3ducmV2LnhtbFBLAQIU&#10;ABQAAAAIAIdO4kD33tQU+AEAAPEDAAAOAAAAAAAAAAEAIAAAACIBAABkcnMvZTJvRG9jLnhtbFBL&#10;BQYAAAAABgAGAFkBAACMBQAAAAA=&#10;">
                <v:fill on="f" focussize="0,0"/>
                <v:stroke color="#000000" joinstyle="round"/>
                <v:imagedata o:title=""/>
                <o:lock v:ext="edit" aspectratio="f"/>
              </v:line>
            </w:pict>
          </mc:Fallback>
        </mc:AlternateContent>
      </w:r>
      <w:r>
        <w:rPr>
          <w:rFonts w:ascii="宋体" w:hAnsi="宋体" w:eastAsia="宋体" w:cs="宋体"/>
          <w:sz w:val="15"/>
          <w:szCs w:val="15"/>
        </w:rPr>
        <mc:AlternateContent>
          <mc:Choice Requires="wps">
            <w:drawing>
              <wp:anchor distT="0" distB="0" distL="114300" distR="114300" simplePos="0" relativeHeight="251713536" behindDoc="0" locked="0" layoutInCell="1" allowOverlap="1">
                <wp:simplePos x="0" y="0"/>
                <wp:positionH relativeFrom="column">
                  <wp:posOffset>4300855</wp:posOffset>
                </wp:positionH>
                <wp:positionV relativeFrom="paragraph">
                  <wp:posOffset>106045</wp:posOffset>
                </wp:positionV>
                <wp:extent cx="3810" cy="2462530"/>
                <wp:effectExtent l="34290" t="38100" r="38100" b="13970"/>
                <wp:wrapNone/>
                <wp:docPr id="59" name="直接箭头连接符 59"/>
                <wp:cNvGraphicFramePr/>
                <a:graphic xmlns:a="http://schemas.openxmlformats.org/drawingml/2006/main">
                  <a:graphicData uri="http://schemas.microsoft.com/office/word/2010/wordprocessingShape">
                    <wps:wsp>
                      <wps:cNvCnPr/>
                      <wps:spPr>
                        <a:xfrm flipV="1">
                          <a:off x="0" y="0"/>
                          <a:ext cx="3810" cy="2462530"/>
                        </a:xfrm>
                        <a:prstGeom prst="straightConnector1">
                          <a:avLst/>
                        </a:prstGeom>
                        <a:ln w="9525" cap="flat" cmpd="sng">
                          <a:solidFill>
                            <a:srgbClr val="000000"/>
                          </a:solidFill>
                          <a:prstDash val="solid"/>
                          <a:headEnd type="none" w="med" len="med"/>
                          <a:tailEnd type="oval" w="med" len="med"/>
                        </a:ln>
                      </wps:spPr>
                      <wps:bodyPr/>
                    </wps:wsp>
                  </a:graphicData>
                </a:graphic>
              </wp:anchor>
            </w:drawing>
          </mc:Choice>
          <mc:Fallback>
            <w:pict>
              <v:shape id="_x0000_s1026" o:spid="_x0000_s1026" o:spt="32" type="#_x0000_t32" style="position:absolute;left:0pt;flip:y;margin-left:338.65pt;margin-top:8.35pt;height:193.9pt;width:0.3pt;z-index:251713536;mso-width-relative:page;mso-height-relative:page;" filled="f" stroked="t" coordsize="21600,21600" o:gfxdata="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5eggDXAAAACgEAAA8AAAAAAAAAAQAg&#10;AAAAIgAAAGRycy9kb3ducmV2LnhtbFBLAQIUABQAAAAIAIdO4kDfZfqZDwIAAPsDAAAOAAAAAAAA&#10;AAEAIAAAACYBAABkcnMvZTJvRG9jLnhtbFBLBQYAAAAABgAGAFkBAACnBQAAAAA=&#10;">
                <v:fill on="f" focussize="0,0"/>
                <v:stroke color="#000000" joinstyle="round" endarrow="oval"/>
                <v:imagedata o:title=""/>
                <o:lock v:ext="edit" aspectratio="f"/>
              </v:shape>
            </w:pict>
          </mc:Fallback>
        </mc:AlternateContent>
      </w:r>
      <w:r>
        <w:rPr>
          <w:rFonts w:ascii="宋体" w:hAnsi="宋体" w:eastAsia="宋体" w:cs="宋体"/>
          <w:sz w:val="15"/>
          <w:szCs w:val="15"/>
        </w:rPr>
        <mc:AlternateContent>
          <mc:Choice Requires="wpg">
            <w:drawing>
              <wp:anchor distT="0" distB="0" distL="114300" distR="114300" simplePos="0" relativeHeight="251708416" behindDoc="0" locked="0" layoutInCell="1" allowOverlap="1">
                <wp:simplePos x="0" y="0"/>
                <wp:positionH relativeFrom="column">
                  <wp:posOffset>4176395</wp:posOffset>
                </wp:positionH>
                <wp:positionV relativeFrom="paragraph">
                  <wp:posOffset>114935</wp:posOffset>
                </wp:positionV>
                <wp:extent cx="137795" cy="1816100"/>
                <wp:effectExtent l="0" t="4445" r="14605" b="8255"/>
                <wp:wrapNone/>
                <wp:docPr id="71" name="组合 71"/>
                <wp:cNvGraphicFramePr/>
                <a:graphic xmlns:a="http://schemas.openxmlformats.org/drawingml/2006/main">
                  <a:graphicData uri="http://schemas.microsoft.com/office/word/2010/wordprocessingGroup">
                    <wpg:wgp>
                      <wpg:cNvGrpSpPr/>
                      <wpg:grpSpPr>
                        <a:xfrm>
                          <a:off x="0" y="0"/>
                          <a:ext cx="137795" cy="1816100"/>
                          <a:chOff x="3113" y="11874"/>
                          <a:chExt cx="217" cy="2688"/>
                        </a:xfrm>
                        <a:effectLst/>
                      </wpg:grpSpPr>
                      <wps:wsp>
                        <wps:cNvPr id="72" name="直接连接符 66"/>
                        <wps:cNvCnPr/>
                        <wps:spPr>
                          <a:xfrm>
                            <a:off x="3113" y="14562"/>
                            <a:ext cx="210" cy="0"/>
                          </a:xfrm>
                          <a:prstGeom prst="line">
                            <a:avLst/>
                          </a:prstGeom>
                          <a:ln w="9525" cap="flat" cmpd="sng">
                            <a:solidFill>
                              <a:srgbClr val="000000"/>
                            </a:solidFill>
                            <a:prstDash val="solid"/>
                            <a:headEnd type="none" w="med" len="med"/>
                            <a:tailEnd type="none" w="med" len="med"/>
                          </a:ln>
                          <a:effectLst/>
                        </wps:spPr>
                        <wps:bodyPr/>
                      </wps:wsp>
                      <wps:wsp>
                        <wps:cNvPr id="73" name="直接连接符 67"/>
                        <wps:cNvCnPr/>
                        <wps:spPr>
                          <a:xfrm>
                            <a:off x="3114" y="12741"/>
                            <a:ext cx="210" cy="0"/>
                          </a:xfrm>
                          <a:prstGeom prst="line">
                            <a:avLst/>
                          </a:prstGeom>
                          <a:ln w="9525" cap="flat" cmpd="sng">
                            <a:solidFill>
                              <a:srgbClr val="000000"/>
                            </a:solidFill>
                            <a:prstDash val="solid"/>
                            <a:headEnd type="none" w="med" len="med"/>
                            <a:tailEnd type="none" w="med" len="med"/>
                          </a:ln>
                          <a:effectLst/>
                        </wps:spPr>
                        <wps:bodyPr/>
                      </wps:wsp>
                      <wps:wsp>
                        <wps:cNvPr id="75" name="直接连接符 69"/>
                        <wps:cNvCnPr/>
                        <wps:spPr>
                          <a:xfrm>
                            <a:off x="3120" y="13649"/>
                            <a:ext cx="210" cy="0"/>
                          </a:xfrm>
                          <a:prstGeom prst="line">
                            <a:avLst/>
                          </a:prstGeom>
                          <a:ln w="9525" cap="flat" cmpd="sng">
                            <a:solidFill>
                              <a:srgbClr val="000000"/>
                            </a:solidFill>
                            <a:prstDash val="solid"/>
                            <a:headEnd type="none" w="med" len="med"/>
                            <a:tailEnd type="none" w="med" len="med"/>
                          </a:ln>
                          <a:effectLst/>
                        </wps:spPr>
                        <wps:bodyPr/>
                      </wps:wsp>
                      <wps:wsp>
                        <wps:cNvPr id="76" name="直接连接符 70"/>
                        <wps:cNvCnPr/>
                        <wps:spPr>
                          <a:xfrm flipH="1">
                            <a:off x="3113" y="11874"/>
                            <a:ext cx="210" cy="0"/>
                          </a:xfrm>
                          <a:prstGeom prst="line">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_x0000_s1026" o:spid="_x0000_s1026" o:spt="203" style="position:absolute;left:0pt;margin-left:328.85pt;margin-top:9.05pt;height:143pt;width:10.85pt;z-index:251708416;mso-width-relative:page;mso-height-relative:page;" coordorigin="3113,11874" coordsize="217,2688" o:gfxdata="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sVSdN2wAAAAoBAAAPAAAAAAAAAAEAIAAAACIAAABkcnMvZG93bnJl&#10;di54bWxQSwECFAAUAAAACACHTuJATyPY8N4CAABcCwAADgAAAAAAAAABACAAAAAqAQAAZHJzL2Uy&#10;b0RvYy54bWxQSwUGAAAAAAYABgBZAQAAegYAAAAA&#10;">
                <o:lock v:ext="edit" aspectratio="f"/>
                <v:line id="直接连接符 66" o:spid="_x0000_s1026" o:spt="20" style="position:absolute;left:3113;top:14562;height:0;width:210;" filled="f" stroked="t" coordsize="21600,21600" o:gfxdata="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Q7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7" o:spid="_x0000_s1026" o:spt="20" style="position:absolute;left:3114;top:12741;height:0;width:210;"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9" o:spid="_x0000_s1026" o:spt="20" style="position:absolute;left:3120;top:13649;height:0;width:210;"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0" o:spid="_x0000_s1026" o:spt="20" style="position:absolute;left:3113;top:11874;flip:x;height:0;width:210;" filled="f" stroked="t" coordsize="21600,21600" o:gfxdata="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SDb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p>
    <w:p w14:paraId="5D1C3977">
      <w:pPr>
        <w:spacing w:line="240" w:lineRule="auto"/>
        <w:ind w:firstLine="0" w:firstLineChars="0"/>
        <w:rPr>
          <w:rFonts w:ascii="宋体" w:hAnsi="宋体" w:eastAsia="宋体" w:cs="宋体"/>
          <w:sz w:val="15"/>
          <w:szCs w:val="15"/>
        </w:rPr>
      </w:pPr>
      <w:r>
        <w:rPr>
          <w:rFonts w:ascii="宋体" w:hAnsi="宋体" w:eastAsia="宋体" w:cs="宋体"/>
          <w:sz w:val="15"/>
          <w:szCs w:val="15"/>
        </w:rPr>
        <mc:AlternateContent>
          <mc:Choice Requires="wps">
            <w:drawing>
              <wp:anchor distT="0" distB="0" distL="114300" distR="114300" simplePos="0" relativeHeight="251710464" behindDoc="0" locked="0" layoutInCell="1" allowOverlap="1">
                <wp:simplePos x="0" y="0"/>
                <wp:positionH relativeFrom="column">
                  <wp:posOffset>2391410</wp:posOffset>
                </wp:positionH>
                <wp:positionV relativeFrom="paragraph">
                  <wp:posOffset>46990</wp:posOffset>
                </wp:positionV>
                <wp:extent cx="690245" cy="300990"/>
                <wp:effectExtent l="38100" t="38100" r="52705" b="41910"/>
                <wp:wrapNone/>
                <wp:docPr id="60" name="直接箭头连接符 60"/>
                <wp:cNvGraphicFramePr/>
                <a:graphic xmlns:a="http://schemas.openxmlformats.org/drawingml/2006/main">
                  <a:graphicData uri="http://schemas.microsoft.com/office/word/2010/wordprocessingShape">
                    <wps:wsp>
                      <wps:cNvCnPr/>
                      <wps:spPr>
                        <a:xfrm flipV="1">
                          <a:off x="0" y="0"/>
                          <a:ext cx="690245" cy="300990"/>
                        </a:xfrm>
                        <a:prstGeom prst="straightConnector1">
                          <a:avLst/>
                        </a:prstGeom>
                        <a:ln w="19050" cap="flat" cmpd="sng">
                          <a:solidFill>
                            <a:srgbClr val="000000"/>
                          </a:solidFill>
                          <a:prstDash val="solid"/>
                          <a:headEnd type="oval" w="med" len="med"/>
                          <a:tailEnd type="oval" w="med" len="med"/>
                        </a:ln>
                      </wps:spPr>
                      <wps:bodyPr/>
                    </wps:wsp>
                  </a:graphicData>
                </a:graphic>
              </wp:anchor>
            </w:drawing>
          </mc:Choice>
          <mc:Fallback>
            <w:pict>
              <v:shape id="_x0000_s1026" o:spid="_x0000_s1026" o:spt="32" type="#_x0000_t32" style="position:absolute;left:0pt;flip:y;margin-left:188.3pt;margin-top:3.7pt;height:23.7pt;width:54.35pt;z-index:251710464;mso-width-relative:page;mso-height-relative:page;" filled="f" stroked="t" coordsize="21600,21600" o:gfxdata="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&#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OYOcNYAAAAIAQAADwAAAAAAAAABACAAAAAiAAAA&#10;ZHJzL2Rvd25yZXYueG1sUEsBAhQAFAAAAAgAh07iQIJWvxsJAgAA/QMAAA4AAAAAAAAAAQAgAAAA&#10;JQEAAGRycy9lMm9Eb2MueG1sUEsFBgAAAAAGAAYAWQEAAKAFAAAAAA==&#10;">
                <v:fill on="f" focussize="0,0"/>
                <v:stroke weight="1.5pt" color="#000000" joinstyle="round" startarrow="oval" endarrow="oval"/>
                <v:imagedata o:title=""/>
                <o:lock v:ext="edit" aspectratio="f"/>
              </v:shape>
            </w:pict>
          </mc:Fallback>
        </mc:AlternateContent>
      </w:r>
      <w:r>
        <w:rPr>
          <w:rFonts w:ascii="宋体" w:hAnsi="宋体" w:eastAsia="宋体" w:cs="宋体"/>
          <w:sz w:val="21"/>
          <w:szCs w:val="21"/>
        </w:rPr>
        <mc:AlternateContent>
          <mc:Choice Requires="wps">
            <w:drawing>
              <wp:anchor distT="0" distB="0" distL="114300" distR="114300" simplePos="0" relativeHeight="251700224" behindDoc="0" locked="0" layoutInCell="1" allowOverlap="1">
                <wp:simplePos x="0" y="0"/>
                <wp:positionH relativeFrom="column">
                  <wp:posOffset>1039495</wp:posOffset>
                </wp:positionH>
                <wp:positionV relativeFrom="paragraph">
                  <wp:posOffset>116205</wp:posOffset>
                </wp:positionV>
                <wp:extent cx="133350" cy="0"/>
                <wp:effectExtent l="0" t="4445" r="0" b="5080"/>
                <wp:wrapNone/>
                <wp:docPr id="83" name="直接连接符 83"/>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1.85pt;margin-top:9.15pt;height:0pt;width:10.5pt;z-index:251700224;mso-width-relative:page;mso-height-relative:page;" filled="f" stroked="t" coordsize="21600,21600" o:gfxdata="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5eabD1QAAAAkBAAAPAAAAAAAAAAEAIAAAACIAAABkcnMvZG93bnJldi54bWxQSwECFAAUAAAA&#10;CACHTuJAboZZHvEBAADnAwAADgAAAAAAAAABACAAAAAkAQAAZHJzL2Uyb0RvYy54bWxQSwUGAAAA&#10;AAYABgBZAQAAhwUAAAAA&#10;">
                <v:fill on="f" focussize="0,0"/>
                <v:stroke color="#000000" joinstyle="round"/>
                <v:imagedata o:title=""/>
                <o:lock v:ext="edit" aspectratio="f"/>
              </v:line>
            </w:pict>
          </mc:Fallback>
        </mc:AlternateContent>
      </w:r>
      <w:r>
        <w:rPr>
          <w:rFonts w:ascii="宋体" w:hAnsi="宋体" w:eastAsia="宋体" w:cs="宋体"/>
          <w:sz w:val="15"/>
          <w:szCs w:val="15"/>
        </w:rPr>
        <mc:AlternateContent>
          <mc:Choice Requires="wps">
            <w:drawing>
              <wp:anchor distT="0" distB="0" distL="114300" distR="114300" simplePos="0" relativeHeight="251709440" behindDoc="0" locked="0" layoutInCell="1" allowOverlap="1">
                <wp:simplePos x="0" y="0"/>
                <wp:positionH relativeFrom="column">
                  <wp:posOffset>1920875</wp:posOffset>
                </wp:positionH>
                <wp:positionV relativeFrom="paragraph">
                  <wp:posOffset>48895</wp:posOffset>
                </wp:positionV>
                <wp:extent cx="666750" cy="28511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666750" cy="285115"/>
                        </a:xfrm>
                        <a:prstGeom prst="rect">
                          <a:avLst/>
                        </a:prstGeom>
                        <a:noFill/>
                        <a:ln w="9525">
                          <a:noFill/>
                        </a:ln>
                        <a:effectLst/>
                      </wps:spPr>
                      <wps:txbx>
                        <w:txbxContent>
                          <w:p w14:paraId="494271D6">
                            <w:pPr>
                              <w:spacing w:line="300" w:lineRule="exact"/>
                              <w:ind w:firstLine="0" w:firstLineChars="0"/>
                              <w:rPr>
                                <w:rFonts w:ascii="Calibri" w:hAnsi="Calibri" w:eastAsia="宋体" w:cs="Times New Roman"/>
                                <w:sz w:val="21"/>
                              </w:rPr>
                            </w:pPr>
                            <w:r>
                              <w:rPr>
                                <w:rFonts w:hint="eastAsia" w:ascii="Calibri" w:hAnsi="Calibri" w:cs="Times New Roman"/>
                                <w:sz w:val="21"/>
                                <w:lang w:val="en-US" w:eastAsia="zh-CN"/>
                              </w:rPr>
                              <w:t>77.93</w:t>
                            </w:r>
                            <w:r>
                              <w:rPr>
                                <w:rFonts w:hint="eastAsia" w:ascii="Calibri" w:hAnsi="Calibri" w:eastAsia="宋体" w:cs="Times New Roman"/>
                                <w:sz w:val="21"/>
                              </w:rPr>
                              <w:t>%</w:t>
                            </w:r>
                          </w:p>
                        </w:txbxContent>
                      </wps:txbx>
                      <wps:bodyPr lIns="91439" tIns="45720" rIns="91439" bIns="45720" upright="1"/>
                    </wps:wsp>
                  </a:graphicData>
                </a:graphic>
              </wp:anchor>
            </w:drawing>
          </mc:Choice>
          <mc:Fallback>
            <w:pict>
              <v:shape id="_x0000_s1026" o:spid="_x0000_s1026" o:spt="202" type="#_x0000_t202" style="position:absolute;left:0pt;margin-left:151.25pt;margin-top:3.85pt;height:22.45pt;width:52.5pt;z-index:251709440;mso-width-relative:page;mso-height-relative:page;" filled="f" stroked="f" coordsize="21600,21600" o:gfxdata="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vM0k7XAAAACAEAAA8AAAAAAAAAAQAgAAAA&#10;IgAAAGRycy9kb3ducmV2LnhtbFBLAQIUABQAAAAIAIdO4kBwXmw70wEAAJoDAAAOAAAAAAAAAAEA&#10;IAAAACYBAABkcnMvZTJvRG9jLnhtbFBLBQYAAAAABgAGAFkBAABrBQAAAAA=&#10;">
                <v:fill on="f" focussize="0,0"/>
                <v:stroke on="f"/>
                <v:imagedata o:title=""/>
                <o:lock v:ext="edit" aspectratio="f"/>
                <v:textbox inset="7.19992125984252pt,1.27mm,7.19992125984252pt,1.27mm">
                  <w:txbxContent>
                    <w:p w14:paraId="494271D6">
                      <w:pPr>
                        <w:spacing w:line="300" w:lineRule="exact"/>
                        <w:ind w:firstLine="0" w:firstLineChars="0"/>
                        <w:rPr>
                          <w:rFonts w:ascii="Calibri" w:hAnsi="Calibri" w:eastAsia="宋体" w:cs="Times New Roman"/>
                          <w:sz w:val="21"/>
                        </w:rPr>
                      </w:pPr>
                      <w:r>
                        <w:rPr>
                          <w:rFonts w:hint="eastAsia" w:ascii="Calibri" w:hAnsi="Calibri" w:cs="Times New Roman"/>
                          <w:sz w:val="21"/>
                          <w:lang w:val="en-US" w:eastAsia="zh-CN"/>
                        </w:rPr>
                        <w:t>77.93</w:t>
                      </w:r>
                      <w:r>
                        <w:rPr>
                          <w:rFonts w:hint="eastAsia" w:ascii="Calibri" w:hAnsi="Calibri" w:eastAsia="宋体" w:cs="Times New Roman"/>
                          <w:sz w:val="21"/>
                        </w:rPr>
                        <w:t>%</w:t>
                      </w:r>
                    </w:p>
                  </w:txbxContent>
                </v:textbox>
              </v:shape>
            </w:pict>
          </mc:Fallback>
        </mc:AlternateContent>
      </w:r>
      <w:r>
        <w:rPr>
          <w:rFonts w:hint="eastAsia" w:ascii="宋体" w:hAnsi="宋体" w:eastAsia="宋体" w:cs="宋体"/>
          <w:sz w:val="15"/>
          <w:szCs w:val="15"/>
        </w:rPr>
        <w:t xml:space="preserve">  </w:t>
      </w:r>
    </w:p>
    <w:p w14:paraId="3978F255">
      <w:pPr>
        <w:spacing w:line="360" w:lineRule="auto"/>
        <w:ind w:firstLine="0" w:firstLineChars="0"/>
        <w:rPr>
          <w:rFonts w:ascii="宋体" w:hAnsi="宋体" w:eastAsia="宋体" w:cs="宋体"/>
          <w:sz w:val="15"/>
          <w:szCs w:val="15"/>
        </w:rPr>
      </w:pPr>
      <w:r>
        <w:rPr>
          <w:rFonts w:ascii="宋体" w:hAnsi="宋体" w:eastAsia="宋体" w:cs="宋体"/>
          <w:sz w:val="15"/>
          <w:szCs w:val="15"/>
        </w:rPr>
        <mc:AlternateContent>
          <mc:Choice Requires="wps">
            <w:drawing>
              <wp:anchor distT="0" distB="0" distL="114300" distR="114300" simplePos="0" relativeHeight="251670528" behindDoc="0" locked="0" layoutInCell="1" allowOverlap="1">
                <wp:simplePos x="0" y="0"/>
                <wp:positionH relativeFrom="column">
                  <wp:posOffset>1686560</wp:posOffset>
                </wp:positionH>
                <wp:positionV relativeFrom="paragraph">
                  <wp:posOffset>163830</wp:posOffset>
                </wp:positionV>
                <wp:extent cx="690245" cy="624205"/>
                <wp:effectExtent l="6350" t="6985" r="8255" b="16510"/>
                <wp:wrapNone/>
                <wp:docPr id="78" name="直接箭头连接符 78"/>
                <wp:cNvGraphicFramePr/>
                <a:graphic xmlns:a="http://schemas.openxmlformats.org/drawingml/2006/main">
                  <a:graphicData uri="http://schemas.microsoft.com/office/word/2010/wordprocessingShape">
                    <wps:wsp>
                      <wps:cNvCnPr/>
                      <wps:spPr>
                        <a:xfrm flipV="1">
                          <a:off x="0" y="0"/>
                          <a:ext cx="690245" cy="62420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32.8pt;margin-top:12.9pt;height:49.15pt;width:54.35pt;z-index:251670528;mso-width-relative:page;mso-height-relative:page;" filled="f" stroked="t" coordsize="21600,21600" o:gfxdata="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4jUnTaAAAACgEAAA8AAAAAAAAAAQAgAAAA&#10;IgAAAGRycy9kb3ducmV2LnhtbFBLAQIUABQAAAAIAIdO4kCc5RLwCQIAAP0DAAAOAAAAAAAAAAEA&#10;IAAAACkBAABkcnMvZTJvRG9jLnhtbFBLBQYAAAAABgAGAFkBAACkBQAAAAA=&#10;">
                <v:fill on="f" focussize="0,0"/>
                <v:stroke weight="1.5pt" color="#000000" joinstyle="round"/>
                <v:imagedata o:title=""/>
                <o:lock v:ext="edit" aspectratio="f"/>
              </v:shape>
            </w:pict>
          </mc:Fallback>
        </mc:AlternateContent>
      </w:r>
      <w:r>
        <w:rPr>
          <w:rFonts w:ascii="宋体" w:hAnsi="宋体" w:eastAsia="宋体" w:cs="宋体"/>
          <w:sz w:val="21"/>
          <w:szCs w:val="21"/>
        </w:rPr>
        <mc:AlternateContent>
          <mc:Choice Requires="wps">
            <w:drawing>
              <wp:anchor distT="0" distB="0" distL="114300" distR="114300" simplePos="0" relativeHeight="251712512" behindDoc="0" locked="0" layoutInCell="1" allowOverlap="1">
                <wp:simplePos x="0" y="0"/>
                <wp:positionH relativeFrom="column">
                  <wp:posOffset>1038225</wp:posOffset>
                </wp:positionH>
                <wp:positionV relativeFrom="paragraph">
                  <wp:posOffset>234315</wp:posOffset>
                </wp:positionV>
                <wp:extent cx="133350" cy="0"/>
                <wp:effectExtent l="0" t="4445" r="0" b="5080"/>
                <wp:wrapNone/>
                <wp:docPr id="89" name="直接连接符 89"/>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1.75pt;margin-top:18.45pt;height:0pt;width:10.5pt;z-index:251712512;mso-width-relative:page;mso-height-relative:page;" filled="f" stroked="t" coordsize="21600,21600" o:gfxdata="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17z49UAAAAJAQAADwAAAAAAAAABACAAAAAiAAAAZHJzL2Rvd25yZXYueG1sUEsBAhQAFAAA&#10;AAgAh07iQFOeBnHyAQAA5wMAAA4AAAAAAAAAAQAgAAAAJAEAAGRycy9lMm9Eb2MueG1sUEsFBgAA&#10;AAAGAAYAWQEAAIgFAAAAAA==&#10;">
                <v:fill on="f" focussize="0,0"/>
                <v:stroke color="#000000" joinstyle="round"/>
                <v:imagedata o:title=""/>
                <o:lock v:ext="edit" aspectratio="f"/>
              </v:line>
            </w:pict>
          </mc:Fallback>
        </mc:AlternateContent>
      </w:r>
      <w:r>
        <w:rPr>
          <w:rFonts w:ascii="宋体" w:hAnsi="宋体" w:eastAsia="宋体" w:cs="宋体"/>
          <w:sz w:val="15"/>
          <w:szCs w:val="15"/>
        </w:rPr>
        <mc:AlternateContent>
          <mc:Choice Requires="wps">
            <w:drawing>
              <wp:anchor distT="0" distB="0" distL="114300" distR="114300" simplePos="0" relativeHeight="251711488" behindDoc="0" locked="0" layoutInCell="1" allowOverlap="1">
                <wp:simplePos x="0" y="0"/>
                <wp:positionH relativeFrom="column">
                  <wp:posOffset>712470</wp:posOffset>
                </wp:positionH>
                <wp:positionV relativeFrom="paragraph">
                  <wp:posOffset>59690</wp:posOffset>
                </wp:positionV>
                <wp:extent cx="362585" cy="333375"/>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362585" cy="333375"/>
                        </a:xfrm>
                        <a:prstGeom prst="rect">
                          <a:avLst/>
                        </a:prstGeom>
                        <a:noFill/>
                        <a:ln w="9525">
                          <a:noFill/>
                        </a:ln>
                        <a:effectLst/>
                      </wps:spPr>
                      <wps:txbx>
                        <w:txbxContent>
                          <w:p w14:paraId="466D9A63">
                            <w:pPr>
                              <w:spacing w:line="300" w:lineRule="exact"/>
                              <w:ind w:firstLine="0" w:firstLineChars="0"/>
                              <w:rPr>
                                <w:rFonts w:ascii="Calibri" w:hAnsi="Calibri" w:eastAsia="宋体" w:cs="Times New Roman"/>
                                <w:sz w:val="21"/>
                              </w:rPr>
                            </w:pPr>
                            <w:r>
                              <w:rPr>
                                <w:rFonts w:hint="eastAsia" w:ascii="Calibri" w:hAnsi="Calibri" w:eastAsia="宋体" w:cs="Times New Roman"/>
                                <w:sz w:val="21"/>
                                <w:lang w:val="en-US" w:eastAsia="zh-CN"/>
                              </w:rPr>
                              <w:t>6</w:t>
                            </w:r>
                            <w:r>
                              <w:rPr>
                                <w:rFonts w:hint="eastAsia" w:ascii="Calibri" w:hAnsi="Calibri" w:eastAsia="宋体" w:cs="Times New Roman"/>
                                <w:sz w:val="21"/>
                              </w:rPr>
                              <w:t>0</w:t>
                            </w:r>
                          </w:p>
                        </w:txbxContent>
                      </wps:txbx>
                      <wps:bodyPr lIns="91439" tIns="45720" rIns="91439" bIns="45720" upright="1"/>
                    </wps:wsp>
                  </a:graphicData>
                </a:graphic>
              </wp:anchor>
            </w:drawing>
          </mc:Choice>
          <mc:Fallback>
            <w:pict>
              <v:shape id="_x0000_s1026" o:spid="_x0000_s1026" o:spt="202" type="#_x0000_t202" style="position:absolute;left:0pt;margin-left:56.1pt;margin-top:4.7pt;height:26.25pt;width:28.55pt;z-index:251711488;mso-width-relative:page;mso-height-relative:page;" filled="f" stroked="f" coordsize="21600,21600" o:gfxdata="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guW/XAAAACAEAAA8AAAAAAAAAAQAgAAAA&#10;IgAAAGRycy9kb3ducmV2LnhtbFBLAQIUABQAAAAIAIdO4kD8hHau0wEAAJwDAAAOAAAAAAAAAAEA&#10;IAAAACYBAABkcnMvZTJvRG9jLnhtbFBLBQYAAAAABgAGAFkBAABrBQAAAAA=&#10;">
                <v:fill on="f" focussize="0,0"/>
                <v:stroke on="f"/>
                <v:imagedata o:title=""/>
                <o:lock v:ext="edit" aspectratio="f"/>
                <v:textbox inset="7.19992125984252pt,1.27mm,7.19992125984252pt,1.27mm">
                  <w:txbxContent>
                    <w:p w14:paraId="466D9A63">
                      <w:pPr>
                        <w:spacing w:line="300" w:lineRule="exact"/>
                        <w:ind w:firstLine="0" w:firstLineChars="0"/>
                        <w:rPr>
                          <w:rFonts w:ascii="Calibri" w:hAnsi="Calibri" w:eastAsia="宋体" w:cs="Times New Roman"/>
                          <w:sz w:val="21"/>
                        </w:rPr>
                      </w:pPr>
                      <w:r>
                        <w:rPr>
                          <w:rFonts w:hint="eastAsia" w:ascii="Calibri" w:hAnsi="Calibri" w:eastAsia="宋体" w:cs="Times New Roman"/>
                          <w:sz w:val="21"/>
                          <w:lang w:val="en-US" w:eastAsia="zh-CN"/>
                        </w:rPr>
                        <w:t>6</w:t>
                      </w:r>
                      <w:r>
                        <w:rPr>
                          <w:rFonts w:hint="eastAsia" w:ascii="Calibri" w:hAnsi="Calibri" w:eastAsia="宋体" w:cs="Times New Roman"/>
                          <w:sz w:val="21"/>
                        </w:rPr>
                        <w:t>0</w:t>
                      </w:r>
                    </w:p>
                  </w:txbxContent>
                </v:textbox>
              </v:shape>
            </w:pict>
          </mc:Fallback>
        </mc:AlternateContent>
      </w:r>
    </w:p>
    <w:p w14:paraId="6D3AAD48">
      <w:pPr>
        <w:spacing w:line="360" w:lineRule="auto"/>
        <w:ind w:firstLine="0" w:firstLineChars="0"/>
        <w:rPr>
          <w:rFonts w:ascii="宋体" w:hAnsi="宋体" w:eastAsia="宋体" w:cs="宋体"/>
          <w:sz w:val="21"/>
          <w:szCs w:val="21"/>
        </w:rPr>
      </w:pPr>
      <w:r>
        <w:rPr>
          <w:rFonts w:ascii="宋体" w:hAnsi="宋体" w:eastAsia="宋体" w:cs="宋体"/>
          <w:sz w:val="21"/>
          <w:szCs w:val="21"/>
        </w:rPr>
        <mc:AlternateContent>
          <mc:Choice Requires="wps">
            <w:drawing>
              <wp:anchor distT="0" distB="0" distL="114300" distR="114300" simplePos="0" relativeHeight="251692032" behindDoc="0" locked="0" layoutInCell="1" allowOverlap="1">
                <wp:simplePos x="0" y="0"/>
                <wp:positionH relativeFrom="column">
                  <wp:posOffset>1389380</wp:posOffset>
                </wp:positionH>
                <wp:positionV relativeFrom="paragraph">
                  <wp:posOffset>113665</wp:posOffset>
                </wp:positionV>
                <wp:extent cx="601980" cy="30289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601980" cy="302895"/>
                        </a:xfrm>
                        <a:prstGeom prst="rect">
                          <a:avLst/>
                        </a:prstGeom>
                        <a:noFill/>
                        <a:ln w="9525">
                          <a:noFill/>
                        </a:ln>
                        <a:effectLst/>
                      </wps:spPr>
                      <wps:txbx>
                        <w:txbxContent>
                          <w:p w14:paraId="3120CFDA">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5</w:t>
                            </w:r>
                            <w:r>
                              <w:rPr>
                                <w:rFonts w:hint="eastAsia" w:ascii="Calibri" w:hAnsi="Calibri" w:cs="Times New Roman"/>
                                <w:sz w:val="21"/>
                                <w:lang w:val="en-US" w:eastAsia="zh-CN"/>
                              </w:rPr>
                              <w:t>4.55</w:t>
                            </w:r>
                            <w:r>
                              <w:rPr>
                                <w:rFonts w:hint="eastAsia" w:ascii="Calibri" w:hAnsi="Calibri" w:eastAsia="宋体" w:cs="Times New Roman"/>
                                <w:sz w:val="21"/>
                              </w:rPr>
                              <w:t>%</w:t>
                            </w:r>
                          </w:p>
                        </w:txbxContent>
                      </wps:txbx>
                      <wps:bodyPr lIns="91439" tIns="45720" rIns="91439" bIns="45720" upright="1"/>
                    </wps:wsp>
                  </a:graphicData>
                </a:graphic>
              </wp:anchor>
            </w:drawing>
          </mc:Choice>
          <mc:Fallback>
            <w:pict>
              <v:shape id="_x0000_s1026" o:spid="_x0000_s1026" o:spt="202" type="#_x0000_t202" style="position:absolute;left:0pt;margin-left:109.4pt;margin-top:8.95pt;height:23.85pt;width:47.4pt;z-index:251692032;mso-width-relative:page;mso-height-relative:page;" filled="f" stroked="f" coordsize="21600,21600" o:gfxdata="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5HX6dkAAAAJAQAADwAAAAAAAAABACAA&#10;AAAiAAAAZHJzL2Rvd25yZXYueG1sUEsBAhQAFAAAAAgAh07iQPby06vTAQAAmgMAAA4AAAAAAAAA&#10;AQAgAAAAKAEAAGRycy9lMm9Eb2MueG1sUEsFBgAAAAAGAAYAWQEAAG0FAAAAAA==&#10;">
                <v:fill on="f" focussize="0,0"/>
                <v:stroke on="f"/>
                <v:imagedata o:title=""/>
                <o:lock v:ext="edit" aspectratio="f"/>
                <v:textbox inset="7.19992125984252pt,1.27mm,7.19992125984252pt,1.27mm">
                  <w:txbxContent>
                    <w:p w14:paraId="3120CFDA">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5</w:t>
                      </w:r>
                      <w:r>
                        <w:rPr>
                          <w:rFonts w:hint="eastAsia" w:ascii="Calibri" w:hAnsi="Calibri" w:cs="Times New Roman"/>
                          <w:sz w:val="21"/>
                          <w:lang w:val="en-US" w:eastAsia="zh-CN"/>
                        </w:rPr>
                        <w:t>4.55</w:t>
                      </w:r>
                      <w:r>
                        <w:rPr>
                          <w:rFonts w:hint="eastAsia" w:ascii="Calibri" w:hAnsi="Calibri" w:eastAsia="宋体" w:cs="Times New Roman"/>
                          <w:sz w:val="21"/>
                        </w:rPr>
                        <w:t>%</w:t>
                      </w:r>
                    </w:p>
                  </w:txbxContent>
                </v:textbox>
              </v:shape>
            </w:pict>
          </mc:Fallback>
        </mc:AlternateContent>
      </w:r>
      <w:r>
        <w:rPr>
          <w:rFonts w:ascii="宋体" w:hAnsi="宋体" w:eastAsia="宋体" w:cs="宋体"/>
          <w:sz w:val="21"/>
          <w:szCs w:val="21"/>
        </w:rPr>
        <mc:AlternateContent>
          <mc:Choice Requires="wps">
            <w:drawing>
              <wp:anchor distT="0" distB="0" distL="114300" distR="114300" simplePos="0" relativeHeight="251693056" behindDoc="0" locked="0" layoutInCell="1" allowOverlap="1">
                <wp:simplePos x="0" y="0"/>
                <wp:positionH relativeFrom="column">
                  <wp:posOffset>1153160</wp:posOffset>
                </wp:positionH>
                <wp:positionV relativeFrom="paragraph">
                  <wp:posOffset>200025</wp:posOffset>
                </wp:positionV>
                <wp:extent cx="381635" cy="30289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81635" cy="302895"/>
                        </a:xfrm>
                        <a:prstGeom prst="rect">
                          <a:avLst/>
                        </a:prstGeom>
                        <a:noFill/>
                        <a:ln w="9525">
                          <a:noFill/>
                        </a:ln>
                        <a:effectLst/>
                      </wps:spPr>
                      <wps:txbx>
                        <w:txbxContent>
                          <w:p w14:paraId="67B6C68E">
                            <w:pPr>
                              <w:spacing w:line="300" w:lineRule="exact"/>
                              <w:ind w:firstLine="0" w:firstLineChars="0"/>
                              <w:rPr>
                                <w:rFonts w:hint="default" w:ascii="Calibri" w:hAnsi="Calibri" w:eastAsia="宋体" w:cs="Times New Roman"/>
                                <w:sz w:val="21"/>
                                <w:lang w:val="en-US" w:eastAsia="zh-CN"/>
                              </w:rPr>
                            </w:pPr>
                            <w:r>
                              <w:rPr>
                                <w:rFonts w:hint="eastAsia" w:ascii="Calibri" w:hAnsi="Calibri" w:eastAsia="宋体" w:cs="Times New Roman"/>
                                <w:sz w:val="21"/>
                                <w:lang w:val="en-US" w:eastAsia="zh-CN"/>
                              </w:rPr>
                              <w:t>4</w:t>
                            </w:r>
                            <w:r>
                              <w:rPr>
                                <w:rFonts w:hint="eastAsia" w:ascii="Calibri" w:hAnsi="Calibri" w:cs="Times New Roman"/>
                                <w:sz w:val="21"/>
                                <w:lang w:val="en-US" w:eastAsia="zh-CN"/>
                              </w:rPr>
                              <w:t>2</w:t>
                            </w:r>
                          </w:p>
                        </w:txbxContent>
                      </wps:txbx>
                      <wps:bodyPr lIns="91439" tIns="45720" rIns="91439" bIns="45720" upright="1"/>
                    </wps:wsp>
                  </a:graphicData>
                </a:graphic>
              </wp:anchor>
            </w:drawing>
          </mc:Choice>
          <mc:Fallback>
            <w:pict>
              <v:shape id="_x0000_s1026" o:spid="_x0000_s1026" o:spt="202" type="#_x0000_t202" style="position:absolute;left:0pt;margin-left:90.8pt;margin-top:15.75pt;height:23.85pt;width:30.05pt;z-index:251693056;mso-width-relative:page;mso-height-relative:page;" filled="f" stroked="f" coordsize="21600,21600" o:gfxdata="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KirNQ2QAAAAkBAAAPAAAAAAAAAAEAIAAA&#10;ACIAAABkcnMvZG93bnJldi54bWxQSwECFAAUAAAACACHTuJAI41CctIBAACaAwAADgAAAAAAAAAB&#10;ACAAAAAoAQAAZHJzL2Uyb0RvYy54bWxQSwUGAAAAAAYABgBZAQAAbAUAAAAA&#10;">
                <v:fill on="f" focussize="0,0"/>
                <v:stroke on="f"/>
                <v:imagedata o:title=""/>
                <o:lock v:ext="edit" aspectratio="f"/>
                <v:textbox inset="7.19992125984252pt,1.27mm,7.19992125984252pt,1.27mm">
                  <w:txbxContent>
                    <w:p w14:paraId="67B6C68E">
                      <w:pPr>
                        <w:spacing w:line="300" w:lineRule="exact"/>
                        <w:ind w:firstLine="0" w:firstLineChars="0"/>
                        <w:rPr>
                          <w:rFonts w:hint="default" w:ascii="Calibri" w:hAnsi="Calibri" w:eastAsia="宋体" w:cs="Times New Roman"/>
                          <w:sz w:val="21"/>
                          <w:lang w:val="en-US" w:eastAsia="zh-CN"/>
                        </w:rPr>
                      </w:pPr>
                      <w:r>
                        <w:rPr>
                          <w:rFonts w:hint="eastAsia" w:ascii="Calibri" w:hAnsi="Calibri" w:eastAsia="宋体" w:cs="Times New Roman"/>
                          <w:sz w:val="21"/>
                          <w:lang w:val="en-US" w:eastAsia="zh-CN"/>
                        </w:rPr>
                        <w:t>4</w:t>
                      </w:r>
                      <w:r>
                        <w:rPr>
                          <w:rFonts w:hint="eastAsia" w:ascii="Calibri" w:hAnsi="Calibri" w:cs="Times New Roman"/>
                          <w:sz w:val="21"/>
                          <w:lang w:val="en-US" w:eastAsia="zh-CN"/>
                        </w:rPr>
                        <w:t>2</w:t>
                      </w:r>
                    </w:p>
                  </w:txbxContent>
                </v:textbox>
              </v:shape>
            </w:pict>
          </mc:Fallback>
        </mc:AlternateContent>
      </w:r>
    </w:p>
    <w:p w14:paraId="286E7F5C">
      <w:pPr>
        <w:spacing w:line="360" w:lineRule="auto"/>
        <w:ind w:firstLine="0" w:firstLineChars="0"/>
        <w:rPr>
          <w:rFonts w:ascii="宋体" w:hAnsi="宋体" w:eastAsia="宋体" w:cs="宋体"/>
          <w:sz w:val="21"/>
          <w:szCs w:val="21"/>
        </w:rPr>
      </w:pPr>
      <w:r>
        <w:rPr>
          <w:rFonts w:ascii="宋体" w:hAnsi="宋体" w:eastAsia="宋体" w:cs="宋体"/>
          <w:sz w:val="21"/>
          <w:szCs w:val="21"/>
        </w:rPr>
        <mc:AlternateContent>
          <mc:Choice Requires="wps">
            <w:drawing>
              <wp:anchor distT="0" distB="0" distL="114300" distR="114300" simplePos="0" relativeHeight="251669504" behindDoc="0" locked="0" layoutInCell="1" allowOverlap="1">
                <wp:simplePos x="0" y="0"/>
                <wp:positionH relativeFrom="column">
                  <wp:posOffset>1042035</wp:posOffset>
                </wp:positionH>
                <wp:positionV relativeFrom="paragraph">
                  <wp:posOffset>148590</wp:posOffset>
                </wp:positionV>
                <wp:extent cx="653415" cy="1388110"/>
                <wp:effectExtent l="6350" t="6350" r="6985" b="15240"/>
                <wp:wrapNone/>
                <wp:docPr id="96" name="矩形 96"/>
                <wp:cNvGraphicFramePr/>
                <a:graphic xmlns:a="http://schemas.openxmlformats.org/drawingml/2006/main">
                  <a:graphicData uri="http://schemas.microsoft.com/office/word/2010/wordprocessingShape">
                    <wps:wsp>
                      <wps:cNvSpPr/>
                      <wps:spPr>
                        <a:xfrm>
                          <a:off x="0" y="0"/>
                          <a:ext cx="653415" cy="1388110"/>
                        </a:xfrm>
                        <a:prstGeom prst="rect">
                          <a:avLst/>
                        </a:prstGeom>
                        <a:solidFill>
                          <a:srgbClr val="15C5C9"/>
                        </a:solidFill>
                        <a:ln w="12700"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2.05pt;margin-top:11.7pt;height:109.3pt;width:51.45pt;z-index:251669504;mso-width-relative:page;mso-height-relative:page;" fillcolor="#15C5C9" filled="t" stroked="t" coordsize="21600,21600" o:gfxdata="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bLRjaAAAACgEAAA8AAAAAAAAAAQAgAAAAIgAAAGRy&#10;cy9kb3ducmV2LnhtbFBLAQIUABQAAAAIAIdO4kCSQheqAwIAACEEAAAOAAAAAAAAAAEAIAAAACkB&#10;AABkcnMvZTJvRG9jLnhtbFBLBQYAAAAABgAGAFkBAACeBQAAAAA=&#10;">
                <v:fill on="t" focussize="0,0"/>
                <v:stroke weight="1pt" color="#000000" joinstyle="miter"/>
                <v:imagedata o:title=""/>
                <o:lock v:ext="edit" aspectratio="f"/>
              </v:rect>
            </w:pict>
          </mc:Fallback>
        </mc:AlternateContent>
      </w:r>
      <w:r>
        <w:rPr>
          <w:rFonts w:ascii="宋体" w:hAnsi="宋体" w:eastAsia="宋体" w:cs="宋体"/>
          <w:sz w:val="21"/>
          <w:szCs w:val="21"/>
        </w:rPr>
        <mc:AlternateContent>
          <mc:Choice Requires="wps">
            <w:drawing>
              <wp:anchor distT="0" distB="0" distL="114300" distR="114300" simplePos="0" relativeHeight="251688960" behindDoc="0" locked="0" layoutInCell="1" allowOverlap="1">
                <wp:simplePos x="0" y="0"/>
                <wp:positionH relativeFrom="column">
                  <wp:posOffset>1057910</wp:posOffset>
                </wp:positionH>
                <wp:positionV relativeFrom="paragraph">
                  <wp:posOffset>161925</wp:posOffset>
                </wp:positionV>
                <wp:extent cx="623570" cy="1380490"/>
                <wp:effectExtent l="38100" t="38100" r="43180" b="48260"/>
                <wp:wrapNone/>
                <wp:docPr id="77" name="直接箭头连接符 77"/>
                <wp:cNvGraphicFramePr/>
                <a:graphic xmlns:a="http://schemas.openxmlformats.org/drawingml/2006/main">
                  <a:graphicData uri="http://schemas.microsoft.com/office/word/2010/wordprocessingShape">
                    <wps:wsp>
                      <wps:cNvCnPr/>
                      <wps:spPr>
                        <a:xfrm flipH="1">
                          <a:off x="0" y="0"/>
                          <a:ext cx="623570" cy="1380490"/>
                        </a:xfrm>
                        <a:prstGeom prst="straightConnector1">
                          <a:avLst/>
                        </a:prstGeom>
                        <a:ln w="19050" cap="flat" cmpd="sng">
                          <a:solidFill>
                            <a:srgbClr val="000000"/>
                          </a:solidFill>
                          <a:prstDash val="solid"/>
                          <a:headEnd type="oval" w="med" len="med"/>
                          <a:tailEnd type="oval" w="med" len="med"/>
                        </a:ln>
                      </wps:spPr>
                      <wps:bodyPr/>
                    </wps:wsp>
                  </a:graphicData>
                </a:graphic>
              </wp:anchor>
            </w:drawing>
          </mc:Choice>
          <mc:Fallback>
            <w:pict>
              <v:shape id="_x0000_s1026" o:spid="_x0000_s1026" o:spt="32" type="#_x0000_t32" style="position:absolute;left:0pt;flip:x;margin-left:83.3pt;margin-top:12.75pt;height:108.7pt;width:49.1pt;z-index:251688960;mso-width-relative:page;mso-height-relative:page;" filled="f" stroked="t" coordsize="21600,21600" o:gfxdata="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CvRH1QAAAAoBAAAPAAAAAAAAAAEAIAAAACIA&#10;AABkcnMvZG93bnJldi54bWxQSwECFAAUAAAACACHTuJAd1xjVQwCAAD+AwAADgAAAAAAAAABACAA&#10;AAAkAQAAZHJzL2Uyb0RvYy54bWxQSwUGAAAAAAYABgBZAQAAogUAAAAA&#10;">
                <v:fill on="f" focussize="0,0"/>
                <v:stroke weight="1.5pt" color="#000000" joinstyle="round" startarrow="oval" endarrow="oval"/>
                <v:imagedata o:title=""/>
                <o:lock v:ext="edit" aspectratio="f"/>
              </v:shape>
            </w:pict>
          </mc:Fallback>
        </mc:AlternateContent>
      </w:r>
      <w:r>
        <w:rPr>
          <w:rFonts w:ascii="宋体" w:hAnsi="宋体" w:eastAsia="宋体" w:cs="宋体"/>
          <w:sz w:val="21"/>
          <w:szCs w:val="21"/>
        </w:rPr>
        <mc:AlternateContent>
          <mc:Choice Requires="wps">
            <w:drawing>
              <wp:anchor distT="0" distB="0" distL="114300" distR="114300" simplePos="0" relativeHeight="251689984" behindDoc="0" locked="0" layoutInCell="1" allowOverlap="1">
                <wp:simplePos x="0" y="0"/>
                <wp:positionH relativeFrom="column">
                  <wp:posOffset>1043305</wp:posOffset>
                </wp:positionH>
                <wp:positionV relativeFrom="paragraph">
                  <wp:posOffset>227965</wp:posOffset>
                </wp:positionV>
                <wp:extent cx="133350" cy="0"/>
                <wp:effectExtent l="0" t="4445" r="0" b="5080"/>
                <wp:wrapNone/>
                <wp:docPr id="131" name="直接连接符 131"/>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2.15pt;margin-top:17.95pt;height:0pt;width:10.5pt;z-index:251689984;mso-width-relative:page;mso-height-relative:page;" filled="f" stroked="t" coordsize="21600,21600" o:gfxdata="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XIJ4vWAAAACQEAAA8AAAAAAAAAAQAgAAAAIgAAAGRycy9kb3ducmV2LnhtbFBLAQIUABQA&#10;AAAIAIdO4kCTOrlc8gEAAOkDAAAOAAAAAAAAAAEAIAAAACUBAABkcnMvZTJvRG9jLnhtbFBLBQYA&#10;AAAABgAGAFkBAACJBQAAAAA=&#10;">
                <v:fill on="f" focussize="0,0"/>
                <v:stroke color="#000000" joinstyle="round"/>
                <v:imagedata o:title=""/>
                <o:lock v:ext="edit" aspectratio="f"/>
              </v:line>
            </w:pict>
          </mc:Fallback>
        </mc:AlternateContent>
      </w:r>
      <w:r>
        <w:rPr>
          <w:rFonts w:ascii="宋体" w:hAnsi="宋体" w:eastAsia="宋体" w:cs="宋体"/>
          <w:sz w:val="21"/>
          <w:szCs w:val="21"/>
        </w:rPr>
        <mc:AlternateContent>
          <mc:Choice Requires="wps">
            <w:drawing>
              <wp:anchor distT="0" distB="0" distL="114300" distR="114300" simplePos="0" relativeHeight="251691008" behindDoc="0" locked="0" layoutInCell="1" allowOverlap="1">
                <wp:simplePos x="0" y="0"/>
                <wp:positionH relativeFrom="column">
                  <wp:posOffset>695960</wp:posOffset>
                </wp:positionH>
                <wp:positionV relativeFrom="paragraph">
                  <wp:posOffset>63500</wp:posOffset>
                </wp:positionV>
                <wp:extent cx="363855" cy="30289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363855" cy="302895"/>
                        </a:xfrm>
                        <a:prstGeom prst="rect">
                          <a:avLst/>
                        </a:prstGeom>
                        <a:noFill/>
                        <a:ln w="9525">
                          <a:noFill/>
                        </a:ln>
                        <a:effectLst/>
                      </wps:spPr>
                      <wps:txbx>
                        <w:txbxContent>
                          <w:p w14:paraId="7491E0E2">
                            <w:pPr>
                              <w:spacing w:line="300" w:lineRule="exact"/>
                              <w:ind w:firstLine="0" w:firstLineChars="0"/>
                              <w:rPr>
                                <w:rFonts w:ascii="Calibri" w:hAnsi="Calibri" w:eastAsia="宋体" w:cs="Times New Roman"/>
                                <w:sz w:val="21"/>
                              </w:rPr>
                            </w:pPr>
                            <w:r>
                              <w:rPr>
                                <w:rFonts w:hint="eastAsia" w:ascii="Calibri" w:hAnsi="Calibri" w:eastAsia="宋体" w:cs="Times New Roman"/>
                                <w:sz w:val="21"/>
                                <w:lang w:val="en-US" w:eastAsia="zh-CN"/>
                              </w:rPr>
                              <w:t>4</w:t>
                            </w:r>
                            <w:r>
                              <w:rPr>
                                <w:rFonts w:hint="eastAsia" w:ascii="Calibri" w:hAnsi="Calibri" w:eastAsia="宋体" w:cs="Times New Roman"/>
                                <w:sz w:val="21"/>
                              </w:rPr>
                              <w:t>0</w:t>
                            </w:r>
                          </w:p>
                        </w:txbxContent>
                      </wps:txbx>
                      <wps:bodyPr lIns="91439" tIns="45720" rIns="91439" bIns="45720" upright="1"/>
                    </wps:wsp>
                  </a:graphicData>
                </a:graphic>
              </wp:anchor>
            </w:drawing>
          </mc:Choice>
          <mc:Fallback>
            <w:pict>
              <v:shape id="_x0000_s1026" o:spid="_x0000_s1026" o:spt="202" type="#_x0000_t202" style="position:absolute;left:0pt;margin-left:54.8pt;margin-top:5pt;height:23.85pt;width:28.65pt;z-index:251691008;mso-width-relative:page;mso-height-relative:page;" filled="f" stroked="f" coordsize="21600,21600" o:gfxdata="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RYHS1gAAAAkBAAAPAAAAAAAAAAEAIAAAACIA&#10;AABkcnMvZG93bnJldi54bWxQSwECFAAUAAAACACHTuJAHnH/lNIBAACcAwAADgAAAAAAAAABACAA&#10;AAAlAQAAZHJzL2Uyb0RvYy54bWxQSwUGAAAAAAYABgBZAQAAaQUAAAAA&#10;">
                <v:fill on="f" focussize="0,0"/>
                <v:stroke on="f"/>
                <v:imagedata o:title=""/>
                <o:lock v:ext="edit" aspectratio="f"/>
                <v:textbox inset="7.19992125984252pt,1.27mm,7.19992125984252pt,1.27mm">
                  <w:txbxContent>
                    <w:p w14:paraId="7491E0E2">
                      <w:pPr>
                        <w:spacing w:line="300" w:lineRule="exact"/>
                        <w:ind w:firstLine="0" w:firstLineChars="0"/>
                        <w:rPr>
                          <w:rFonts w:ascii="Calibri" w:hAnsi="Calibri" w:eastAsia="宋体" w:cs="Times New Roman"/>
                          <w:sz w:val="21"/>
                        </w:rPr>
                      </w:pPr>
                      <w:r>
                        <w:rPr>
                          <w:rFonts w:hint="eastAsia" w:ascii="Calibri" w:hAnsi="Calibri" w:eastAsia="宋体" w:cs="Times New Roman"/>
                          <w:sz w:val="21"/>
                          <w:lang w:val="en-US" w:eastAsia="zh-CN"/>
                        </w:rPr>
                        <w:t>4</w:t>
                      </w:r>
                      <w:r>
                        <w:rPr>
                          <w:rFonts w:hint="eastAsia" w:ascii="Calibri" w:hAnsi="Calibri" w:eastAsia="宋体" w:cs="Times New Roman"/>
                          <w:sz w:val="21"/>
                        </w:rPr>
                        <w:t>0</w:t>
                      </w:r>
                    </w:p>
                  </w:txbxContent>
                </v:textbox>
              </v:shape>
            </w:pict>
          </mc:Fallback>
        </mc:AlternateContent>
      </w:r>
    </w:p>
    <w:p w14:paraId="261D48D4">
      <w:pPr>
        <w:spacing w:line="360" w:lineRule="auto"/>
        <w:ind w:firstLine="0" w:firstLineChars="0"/>
        <w:rPr>
          <w:rFonts w:ascii="宋体" w:hAnsi="宋体" w:eastAsia="宋体" w:cs="宋体"/>
          <w:sz w:val="21"/>
          <w:szCs w:val="21"/>
        </w:rPr>
      </w:pPr>
      <w:r>
        <w:rPr>
          <w:rFonts w:ascii="宋体" w:hAnsi="宋体" w:eastAsia="宋体" w:cs="宋体"/>
          <w:sz w:val="21"/>
          <w:szCs w:val="21"/>
        </w:rPr>
        <mc:AlternateContent>
          <mc:Choice Requires="wps">
            <w:drawing>
              <wp:anchor distT="0" distB="0" distL="114300" distR="114300" simplePos="0" relativeHeight="251685888" behindDoc="0" locked="0" layoutInCell="1" allowOverlap="1">
                <wp:simplePos x="0" y="0"/>
                <wp:positionH relativeFrom="column">
                  <wp:posOffset>1859280</wp:posOffset>
                </wp:positionH>
                <wp:positionV relativeFrom="paragraph">
                  <wp:posOffset>295910</wp:posOffset>
                </wp:positionV>
                <wp:extent cx="381635" cy="30289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81635" cy="302895"/>
                        </a:xfrm>
                        <a:prstGeom prst="rect">
                          <a:avLst/>
                        </a:prstGeom>
                        <a:noFill/>
                        <a:ln w="9525">
                          <a:noFill/>
                        </a:ln>
                        <a:effectLst/>
                      </wps:spPr>
                      <wps:txbx>
                        <w:txbxContent>
                          <w:p w14:paraId="13841CB4">
                            <w:pPr>
                              <w:spacing w:line="300" w:lineRule="exact"/>
                              <w:ind w:firstLine="0" w:firstLineChars="0"/>
                              <w:rPr>
                                <w:rFonts w:hint="default" w:ascii="Calibri" w:hAnsi="Calibri" w:eastAsia="宋体" w:cs="Times New Roman"/>
                                <w:sz w:val="21"/>
                                <w:lang w:val="en-US" w:eastAsia="zh-CN"/>
                              </w:rPr>
                            </w:pPr>
                            <w:r>
                              <w:rPr>
                                <w:rFonts w:hint="eastAsia" w:ascii="Calibri" w:hAnsi="Calibri" w:eastAsia="宋体" w:cs="Times New Roman"/>
                                <w:sz w:val="21"/>
                                <w:lang w:val="en-US" w:eastAsia="zh-CN"/>
                              </w:rPr>
                              <w:t>1</w:t>
                            </w:r>
                            <w:r>
                              <w:rPr>
                                <w:rFonts w:hint="eastAsia" w:ascii="Calibri" w:hAnsi="Calibri" w:cs="Times New Roman"/>
                                <w:sz w:val="21"/>
                                <w:lang w:val="en-US" w:eastAsia="zh-CN"/>
                              </w:rPr>
                              <w:t>8</w:t>
                            </w:r>
                          </w:p>
                        </w:txbxContent>
                      </wps:txbx>
                      <wps:bodyPr lIns="91439" tIns="45720" rIns="91439" bIns="45720" upright="1"/>
                    </wps:wsp>
                  </a:graphicData>
                </a:graphic>
              </wp:anchor>
            </w:drawing>
          </mc:Choice>
          <mc:Fallback>
            <w:pict>
              <v:shape id="_x0000_s1026" o:spid="_x0000_s1026" o:spt="202" type="#_x0000_t202" style="position:absolute;left:0pt;margin-left:146.4pt;margin-top:23.3pt;height:23.85pt;width:30.05pt;z-index:251685888;mso-width-relative:page;mso-height-relative:page;" filled="f" stroked="f" coordsize="21600,21600" o:gfxdata="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D1bgrZAAAACQEAAA8AAAAAAAAAAQAgAAAA&#10;IgAAAGRycy9kb3ducmV2LnhtbFBLAQIUABQAAAAIAIdO4kDDXY9f0QEAAJoDAAAOAAAAAAAAAAEA&#10;IAAAACgBAABkcnMvZTJvRG9jLnhtbFBLBQYAAAAABgAGAFkBAABrBQAAAAA=&#10;">
                <v:fill on="f" focussize="0,0"/>
                <v:stroke on="f"/>
                <v:imagedata o:title=""/>
                <o:lock v:ext="edit" aspectratio="f"/>
                <v:textbox inset="7.19992125984252pt,1.27mm,7.19992125984252pt,1.27mm">
                  <w:txbxContent>
                    <w:p w14:paraId="13841CB4">
                      <w:pPr>
                        <w:spacing w:line="300" w:lineRule="exact"/>
                        <w:ind w:firstLine="0" w:firstLineChars="0"/>
                        <w:rPr>
                          <w:rFonts w:hint="default" w:ascii="Calibri" w:hAnsi="Calibri" w:eastAsia="宋体" w:cs="Times New Roman"/>
                          <w:sz w:val="21"/>
                          <w:lang w:val="en-US" w:eastAsia="zh-CN"/>
                        </w:rPr>
                      </w:pPr>
                      <w:r>
                        <w:rPr>
                          <w:rFonts w:hint="eastAsia" w:ascii="Calibri" w:hAnsi="Calibri" w:eastAsia="宋体" w:cs="Times New Roman"/>
                          <w:sz w:val="21"/>
                          <w:lang w:val="en-US" w:eastAsia="zh-CN"/>
                        </w:rPr>
                        <w:t>1</w:t>
                      </w:r>
                      <w:r>
                        <w:rPr>
                          <w:rFonts w:hint="eastAsia" w:ascii="Calibri" w:hAnsi="Calibri" w:cs="Times New Roman"/>
                          <w:sz w:val="21"/>
                          <w:lang w:val="en-US" w:eastAsia="zh-CN"/>
                        </w:rPr>
                        <w:t>8</w:t>
                      </w:r>
                    </w:p>
                  </w:txbxContent>
                </v:textbox>
              </v:shape>
            </w:pict>
          </mc:Fallback>
        </mc:AlternateContent>
      </w:r>
    </w:p>
    <w:p w14:paraId="4F1B04E2">
      <w:pPr>
        <w:spacing w:line="360" w:lineRule="auto"/>
        <w:ind w:firstLine="0" w:firstLineChars="0"/>
        <w:rPr>
          <w:rFonts w:ascii="宋体" w:hAnsi="宋体" w:eastAsia="宋体" w:cs="宋体"/>
          <w:sz w:val="21"/>
          <w:szCs w:val="21"/>
        </w:rPr>
      </w:pPr>
      <w:r>
        <w:rPr>
          <w:rFonts w:ascii="宋体" w:hAnsi="宋体" w:eastAsia="宋体" w:cs="宋体"/>
          <w:sz w:val="21"/>
          <w:szCs w:val="21"/>
        </w:rPr>
        <mc:AlternateContent>
          <mc:Choice Requires="wps">
            <w:drawing>
              <wp:anchor distT="0" distB="0" distL="114300" distR="114300" simplePos="0" relativeHeight="251682816" behindDoc="0" locked="0" layoutInCell="1" allowOverlap="1">
                <wp:simplePos x="0" y="0"/>
                <wp:positionH relativeFrom="column">
                  <wp:posOffset>2503805</wp:posOffset>
                </wp:positionH>
                <wp:positionV relativeFrom="paragraph">
                  <wp:posOffset>234950</wp:posOffset>
                </wp:positionV>
                <wp:extent cx="352425" cy="30289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352425" cy="302895"/>
                        </a:xfrm>
                        <a:prstGeom prst="rect">
                          <a:avLst/>
                        </a:prstGeom>
                        <a:noFill/>
                        <a:ln w="9525">
                          <a:noFill/>
                        </a:ln>
                        <a:effectLst/>
                      </wps:spPr>
                      <wps:txbx>
                        <w:txbxContent>
                          <w:p w14:paraId="29CBD98D">
                            <w:pPr>
                              <w:spacing w:line="300" w:lineRule="exact"/>
                              <w:ind w:left="0" w:leftChars="0" w:firstLine="0" w:firstLineChars="0"/>
                              <w:rPr>
                                <w:rFonts w:hint="default" w:ascii="Calibri" w:hAnsi="Calibri" w:eastAsia="宋体" w:cs="Times New Roman"/>
                                <w:sz w:val="21"/>
                                <w:lang w:val="en-US" w:eastAsia="zh-CN"/>
                              </w:rPr>
                            </w:pPr>
                            <w:r>
                              <w:rPr>
                                <w:rFonts w:hint="eastAsia" w:ascii="Calibri" w:hAnsi="Calibri" w:cs="Times New Roman"/>
                                <w:sz w:val="21"/>
                                <w:lang w:val="en-US" w:eastAsia="zh-CN"/>
                              </w:rPr>
                              <w:t>11</w:t>
                            </w:r>
                          </w:p>
                        </w:txbxContent>
                      </wps:txbx>
                      <wps:bodyPr lIns="91439" tIns="45720" rIns="91439" bIns="45720" upright="1"/>
                    </wps:wsp>
                  </a:graphicData>
                </a:graphic>
              </wp:anchor>
            </w:drawing>
          </mc:Choice>
          <mc:Fallback>
            <w:pict>
              <v:shape id="_x0000_s1026" o:spid="_x0000_s1026" o:spt="202" type="#_x0000_t202" style="position:absolute;left:0pt;margin-left:197.15pt;margin-top:18.5pt;height:23.85pt;width:27.75pt;z-index:251682816;mso-width-relative:page;mso-height-relative:page;" filled="f" stroked="f" coordsize="21600,21600" o:gfxdata="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pmct22QAAAAkBAAAPAAAAAAAAAAEAIAAA&#10;ACIAAABkcnMvZG93bnJldi54bWxQSwECFAAUAAAACACHTuJAYp4RB9IBAACcAwAADgAAAAAAAAAB&#10;ACAAAAAoAQAAZHJzL2Uyb0RvYy54bWxQSwUGAAAAAAYABgBZAQAAbAUAAAAA&#10;">
                <v:fill on="f" focussize="0,0"/>
                <v:stroke on="f"/>
                <v:imagedata o:title=""/>
                <o:lock v:ext="edit" aspectratio="f"/>
                <v:textbox inset="7.19992125984252pt,1.27mm,7.19992125984252pt,1.27mm">
                  <w:txbxContent>
                    <w:p w14:paraId="29CBD98D">
                      <w:pPr>
                        <w:spacing w:line="300" w:lineRule="exact"/>
                        <w:ind w:left="0" w:leftChars="0" w:firstLine="0" w:firstLineChars="0"/>
                        <w:rPr>
                          <w:rFonts w:hint="default" w:ascii="Calibri" w:hAnsi="Calibri" w:eastAsia="宋体" w:cs="Times New Roman"/>
                          <w:sz w:val="21"/>
                          <w:lang w:val="en-US" w:eastAsia="zh-CN"/>
                        </w:rPr>
                      </w:pPr>
                      <w:r>
                        <w:rPr>
                          <w:rFonts w:hint="eastAsia" w:ascii="Calibri" w:hAnsi="Calibri" w:cs="Times New Roman"/>
                          <w:sz w:val="21"/>
                          <w:lang w:val="en-US" w:eastAsia="zh-CN"/>
                        </w:rPr>
                        <w:t>11</w:t>
                      </w:r>
                    </w:p>
                  </w:txbxContent>
                </v:textbox>
              </v:shape>
            </w:pict>
          </mc:Fallback>
        </mc:AlternateContent>
      </w:r>
      <w:r>
        <w:rPr>
          <w:rFonts w:ascii="宋体" w:hAnsi="宋体" w:eastAsia="宋体" w:cs="宋体"/>
          <w:sz w:val="21"/>
          <w:szCs w:val="21"/>
        </w:rPr>
        <mc:AlternateContent>
          <mc:Choice Requires="wps">
            <w:drawing>
              <wp:anchor distT="0" distB="0" distL="114300" distR="114300" simplePos="0" relativeHeight="251684864" behindDoc="0" locked="0" layoutInCell="1" allowOverlap="1">
                <wp:simplePos x="0" y="0"/>
                <wp:positionH relativeFrom="column">
                  <wp:posOffset>1034415</wp:posOffset>
                </wp:positionH>
                <wp:positionV relativeFrom="paragraph">
                  <wp:posOffset>235585</wp:posOffset>
                </wp:positionV>
                <wp:extent cx="133350" cy="0"/>
                <wp:effectExtent l="0" t="4445" r="0" b="5080"/>
                <wp:wrapNone/>
                <wp:docPr id="81" name="直接连接符 81"/>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1.45pt;margin-top:18.55pt;height:0pt;width:10.5pt;z-index:251684864;mso-width-relative:page;mso-height-relative:page;" filled="f" stroked="t" coordsize="21600,21600" o:gfxdata="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UnKlZ1QAAAAkBAAAPAAAAAAAAAAEAIAAAACIAAABkcnMvZG93bnJldi54bWxQSwECFAAUAAAA&#10;CACHTuJAHdfV2fEBAADnAwAADgAAAAAAAAABACAAAAAkAQAAZHJzL2Uyb0RvYy54bWxQSwUGAAAA&#10;AAYABgBZAQAAhwUAAAAA&#10;">
                <v:fill on="f" focussize="0,0"/>
                <v:stroke color="#000000" joinstyle="round"/>
                <v:imagedata o:title=""/>
                <o:lock v:ext="edit" aspectratio="f"/>
              </v:line>
            </w:pict>
          </mc:Fallback>
        </mc:AlternateContent>
      </w:r>
      <w:r>
        <w:rPr>
          <w:rFonts w:ascii="宋体" w:hAnsi="宋体" w:eastAsia="宋体" w:cs="宋体"/>
          <w:sz w:val="21"/>
          <w:szCs w:val="21"/>
        </w:rPr>
        <mc:AlternateContent>
          <mc:Choice Requires="wps">
            <w:drawing>
              <wp:anchor distT="0" distB="0" distL="114300" distR="114300" simplePos="0" relativeHeight="251687936" behindDoc="0" locked="0" layoutInCell="1" allowOverlap="1">
                <wp:simplePos x="0" y="0"/>
                <wp:positionH relativeFrom="column">
                  <wp:posOffset>686435</wp:posOffset>
                </wp:positionH>
                <wp:positionV relativeFrom="paragraph">
                  <wp:posOffset>72390</wp:posOffset>
                </wp:positionV>
                <wp:extent cx="363855" cy="30289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363855" cy="302895"/>
                        </a:xfrm>
                        <a:prstGeom prst="rect">
                          <a:avLst/>
                        </a:prstGeom>
                        <a:noFill/>
                        <a:ln w="9525">
                          <a:noFill/>
                        </a:ln>
                        <a:effectLst/>
                      </wps:spPr>
                      <wps:txbx>
                        <w:txbxContent>
                          <w:p w14:paraId="3B32A41A">
                            <w:pPr>
                              <w:spacing w:line="300" w:lineRule="exact"/>
                              <w:ind w:firstLine="0" w:firstLineChars="0"/>
                              <w:rPr>
                                <w:rFonts w:ascii="Calibri" w:hAnsi="Calibri" w:eastAsia="宋体" w:cs="Times New Roman"/>
                                <w:sz w:val="21"/>
                              </w:rPr>
                            </w:pPr>
                            <w:r>
                              <w:rPr>
                                <w:rFonts w:hint="eastAsia" w:ascii="Calibri" w:hAnsi="Calibri" w:eastAsia="宋体" w:cs="Times New Roman"/>
                                <w:sz w:val="21"/>
                                <w:lang w:val="en-US" w:eastAsia="zh-CN"/>
                              </w:rPr>
                              <w:t>2</w:t>
                            </w:r>
                            <w:r>
                              <w:rPr>
                                <w:rFonts w:hint="eastAsia" w:ascii="Calibri" w:hAnsi="Calibri" w:eastAsia="宋体" w:cs="Times New Roman"/>
                                <w:sz w:val="21"/>
                              </w:rPr>
                              <w:t>0</w:t>
                            </w:r>
                          </w:p>
                        </w:txbxContent>
                      </wps:txbx>
                      <wps:bodyPr lIns="91439" tIns="45720" rIns="91439" bIns="45720" upright="1"/>
                    </wps:wsp>
                  </a:graphicData>
                </a:graphic>
              </wp:anchor>
            </w:drawing>
          </mc:Choice>
          <mc:Fallback>
            <w:pict>
              <v:shape id="_x0000_s1026" o:spid="_x0000_s1026" o:spt="202" type="#_x0000_t202" style="position:absolute;left:0pt;margin-left:54.05pt;margin-top:5.7pt;height:23.85pt;width:28.65pt;z-index:251687936;mso-width-relative:page;mso-height-relative:page;" filled="f" stroked="f" coordsize="21600,21600" o:gfxdata="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Zq2lTXAAAACQEAAA8AAAAAAAAAAQAgAAAA&#10;IgAAAGRycy9kb3ducmV2LnhtbFBLAQIUABQAAAAIAIdO4kBo6e110wEAAJwDAAAOAAAAAAAAAAEA&#10;IAAAACYBAABkcnMvZTJvRG9jLnhtbFBLBQYAAAAABgAGAFkBAABrBQAAAAA=&#10;">
                <v:fill on="f" focussize="0,0"/>
                <v:stroke on="f"/>
                <v:imagedata o:title=""/>
                <o:lock v:ext="edit" aspectratio="f"/>
                <v:textbox inset="7.19992125984252pt,1.27mm,7.19992125984252pt,1.27mm">
                  <w:txbxContent>
                    <w:p w14:paraId="3B32A41A">
                      <w:pPr>
                        <w:spacing w:line="300" w:lineRule="exact"/>
                        <w:ind w:firstLine="0" w:firstLineChars="0"/>
                        <w:rPr>
                          <w:rFonts w:ascii="Calibri" w:hAnsi="Calibri" w:eastAsia="宋体" w:cs="Times New Roman"/>
                          <w:sz w:val="21"/>
                        </w:rPr>
                      </w:pPr>
                      <w:r>
                        <w:rPr>
                          <w:rFonts w:hint="eastAsia" w:ascii="Calibri" w:hAnsi="Calibri" w:eastAsia="宋体" w:cs="Times New Roman"/>
                          <w:sz w:val="21"/>
                          <w:lang w:val="en-US" w:eastAsia="zh-CN"/>
                        </w:rPr>
                        <w:t>2</w:t>
                      </w:r>
                      <w:r>
                        <w:rPr>
                          <w:rFonts w:hint="eastAsia" w:ascii="Calibri" w:hAnsi="Calibri" w:eastAsia="宋体" w:cs="Times New Roman"/>
                          <w:sz w:val="21"/>
                        </w:rPr>
                        <w:t>0</w:t>
                      </w:r>
                    </w:p>
                  </w:txbxContent>
                </v:textbox>
              </v:shape>
            </w:pict>
          </mc:Fallback>
        </mc:AlternateContent>
      </w:r>
    </w:p>
    <w:p w14:paraId="48E070E1">
      <w:pPr>
        <w:spacing w:line="360" w:lineRule="auto"/>
        <w:ind w:firstLine="0" w:firstLineChars="0"/>
        <w:rPr>
          <w:rFonts w:ascii="宋体" w:hAnsi="宋体" w:eastAsia="宋体" w:cs="宋体"/>
          <w:sz w:val="21"/>
          <w:szCs w:val="21"/>
        </w:rPr>
      </w:pPr>
      <w:r>
        <w:rPr>
          <w:rFonts w:ascii="宋体" w:hAnsi="宋体" w:eastAsia="宋体" w:cs="宋体"/>
          <w:sz w:val="21"/>
          <w:szCs w:val="21"/>
        </w:rPr>
        <mc:AlternateContent>
          <mc:Choice Requires="wps">
            <w:drawing>
              <wp:anchor distT="0" distB="0" distL="114300" distR="114300" simplePos="0" relativeHeight="251686912" behindDoc="0" locked="0" layoutInCell="1" allowOverlap="1">
                <wp:simplePos x="0" y="0"/>
                <wp:positionH relativeFrom="column">
                  <wp:posOffset>1695450</wp:posOffset>
                </wp:positionH>
                <wp:positionV relativeFrom="paragraph">
                  <wp:posOffset>16510</wp:posOffset>
                </wp:positionV>
                <wp:extent cx="653415" cy="593090"/>
                <wp:effectExtent l="6350" t="6350" r="6985" b="10160"/>
                <wp:wrapNone/>
                <wp:docPr id="80" name="矩形 80"/>
                <wp:cNvGraphicFramePr/>
                <a:graphic xmlns:a="http://schemas.openxmlformats.org/drawingml/2006/main">
                  <a:graphicData uri="http://schemas.microsoft.com/office/word/2010/wordprocessingShape">
                    <wps:wsp>
                      <wps:cNvSpPr/>
                      <wps:spPr>
                        <a:xfrm>
                          <a:off x="0" y="0"/>
                          <a:ext cx="653415" cy="593090"/>
                        </a:xfrm>
                        <a:prstGeom prst="rect">
                          <a:avLst/>
                        </a:prstGeom>
                        <a:solidFill>
                          <a:srgbClr val="9999FF"/>
                        </a:solidFill>
                        <a:ln w="12700"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33.5pt;margin-top:1.3pt;height:46.7pt;width:51.45pt;z-index:251686912;mso-width-relative:page;mso-height-relative:page;" fillcolor="#9999FF" filled="t" stroked="t" coordsize="21600,21600" o:gfxdata="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v+wCDXAAAACAEAAA8AAAAAAAAAAQAgAAAAIgAAAGRycy9kb3du&#10;cmV2LnhtbFBLAQIUABQAAAAIAIdO4kBpHIMqAAIAACAEAAAOAAAAAAAAAAEAIAAAACYBAABkcnMv&#10;ZTJvRG9jLnhtbFBLBQYAAAAABgAGAFkBAACYBQAAAAA=&#10;">
                <v:fill on="t" focussize="0,0"/>
                <v:stroke weight="1pt" color="#000000" joinstyle="miter"/>
                <v:imagedata o:title=""/>
                <o:lock v:ext="edit" aspectratio="f"/>
              </v:rect>
            </w:pict>
          </mc:Fallback>
        </mc:AlternateContent>
      </w:r>
      <w:r>
        <w:rPr>
          <w:rFonts w:ascii="宋体" w:hAnsi="宋体" w:eastAsia="宋体" w:cs="宋体"/>
          <w:sz w:val="21"/>
          <w:szCs w:val="21"/>
        </w:rPr>
        <mc:AlternateContent>
          <mc:Choice Requires="wps">
            <w:drawing>
              <wp:anchor distT="0" distB="0" distL="114300" distR="114300" simplePos="0" relativeHeight="251680768" behindDoc="0" locked="0" layoutInCell="1" allowOverlap="1">
                <wp:simplePos x="0" y="0"/>
                <wp:positionH relativeFrom="column">
                  <wp:posOffset>2354580</wp:posOffset>
                </wp:positionH>
                <wp:positionV relativeFrom="paragraph">
                  <wp:posOffset>242570</wp:posOffset>
                </wp:positionV>
                <wp:extent cx="639445" cy="369570"/>
                <wp:effectExtent l="5080" t="4445" r="22225" b="6985"/>
                <wp:wrapNone/>
                <wp:docPr id="85" name="矩形 85"/>
                <wp:cNvGraphicFramePr/>
                <a:graphic xmlns:a="http://schemas.openxmlformats.org/drawingml/2006/main">
                  <a:graphicData uri="http://schemas.microsoft.com/office/word/2010/wordprocessingShape">
                    <wps:wsp>
                      <wps:cNvSpPr/>
                      <wps:spPr>
                        <a:xfrm>
                          <a:off x="0" y="0"/>
                          <a:ext cx="639445" cy="369570"/>
                        </a:xfrm>
                        <a:prstGeom prst="rect">
                          <a:avLst/>
                        </a:prstGeom>
                        <a:solidFill>
                          <a:srgbClr val="FF660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85.4pt;margin-top:19.1pt;height:29.1pt;width:50.35pt;z-index:251680768;mso-width-relative:page;mso-height-relative:page;" fillcolor="#FF6600" filled="t" stroked="t" coordsize="21600,21600" o:gfxdata="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&#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dbqpzcAAAACQEAAA8AAAAAAAAAAQAgAAAAIgAAAGRy&#10;cy9kb3ducmV2LnhtbFBLAQIUABQAAAAIAIdO4kDWGa3gAQIAAB8EAAAOAAAAAAAAAAEAIAAAACsB&#10;AABkcnMvZTJvRG9jLnhtbFBLBQYAAAAABgAGAFkBAACeBQAAAAA=&#10;">
                <v:fill on="t" focussize="0,0"/>
                <v:stroke color="#000000" joinstyle="miter"/>
                <v:imagedata o:title=""/>
                <o:lock v:ext="edit" aspectratio="f"/>
              </v:rect>
            </w:pict>
          </mc:Fallback>
        </mc:AlternateContent>
      </w:r>
      <w:r>
        <w:rPr>
          <w:rFonts w:ascii="宋体" w:hAnsi="宋体" w:eastAsia="宋体" w:cs="宋体"/>
          <w:sz w:val="21"/>
          <w:szCs w:val="21"/>
        </w:rPr>
        <mc:AlternateContent>
          <mc:Choice Requires="wps">
            <w:drawing>
              <wp:anchor distT="0" distB="0" distL="114300" distR="114300" simplePos="0" relativeHeight="251681792" behindDoc="0" locked="0" layoutInCell="1" allowOverlap="1">
                <wp:simplePos x="0" y="0"/>
                <wp:positionH relativeFrom="column">
                  <wp:posOffset>3851910</wp:posOffset>
                </wp:positionH>
                <wp:positionV relativeFrom="paragraph">
                  <wp:posOffset>278765</wp:posOffset>
                </wp:positionV>
                <wp:extent cx="262890" cy="30226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262890" cy="302260"/>
                        </a:xfrm>
                        <a:prstGeom prst="rect">
                          <a:avLst/>
                        </a:prstGeom>
                        <a:noFill/>
                        <a:ln w="9525">
                          <a:noFill/>
                        </a:ln>
                        <a:effectLst/>
                      </wps:spPr>
                      <wps:txbx>
                        <w:txbxContent>
                          <w:p w14:paraId="2CDF4927">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2</w:t>
                            </w:r>
                          </w:p>
                        </w:txbxContent>
                      </wps:txbx>
                      <wps:bodyPr lIns="91439" tIns="45720" rIns="91439" bIns="45720" upright="1"/>
                    </wps:wsp>
                  </a:graphicData>
                </a:graphic>
              </wp:anchor>
            </w:drawing>
          </mc:Choice>
          <mc:Fallback>
            <w:pict>
              <v:shape id="_x0000_s1026" o:spid="_x0000_s1026" o:spt="202" type="#_x0000_t202" style="position:absolute;left:0pt;margin-left:303.3pt;margin-top:21.95pt;height:23.8pt;width:20.7pt;z-index:251681792;mso-width-relative:page;mso-height-relative:page;" filled="f" stroked="f" coordsize="21600,21600" o:gfxdata="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wLXK7ZAAAACQEAAA8AAAAAAAAAAQAg&#10;AAAAIgAAAGRycy9kb3ducmV2LnhtbFBLAQIUABQAAAAIAIdO4kA2S+KY1AEAAJwDAAAOAAAAAAAA&#10;AAEAIAAAACgBAABkcnMvZTJvRG9jLnhtbFBLBQYAAAAABgAGAFkBAABuBQAAAAA=&#10;">
                <v:fill on="f" focussize="0,0"/>
                <v:stroke on="f"/>
                <v:imagedata o:title=""/>
                <o:lock v:ext="edit" aspectratio="f"/>
                <v:textbox inset="7.19992125984252pt,1.27mm,7.19992125984252pt,1.27mm">
                  <w:txbxContent>
                    <w:p w14:paraId="2CDF4927">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2</w:t>
                      </w:r>
                    </w:p>
                  </w:txbxContent>
                </v:textbox>
              </v:shape>
            </w:pict>
          </mc:Fallback>
        </mc:AlternateContent>
      </w:r>
      <w:r>
        <w:rPr>
          <w:rFonts w:ascii="宋体" w:hAnsi="宋体" w:eastAsia="宋体" w:cs="宋体"/>
          <w:sz w:val="21"/>
          <w:szCs w:val="21"/>
        </w:rPr>
        <mc:AlternateContent>
          <mc:Choice Requires="wps">
            <w:drawing>
              <wp:anchor distT="0" distB="0" distL="114300" distR="114300" simplePos="0" relativeHeight="251683840" behindDoc="0" locked="0" layoutInCell="1" allowOverlap="1">
                <wp:simplePos x="0" y="0"/>
                <wp:positionH relativeFrom="column">
                  <wp:posOffset>3120390</wp:posOffset>
                </wp:positionH>
                <wp:positionV relativeFrom="paragraph">
                  <wp:posOffset>205105</wp:posOffset>
                </wp:positionV>
                <wp:extent cx="351790" cy="30289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351790" cy="302895"/>
                        </a:xfrm>
                        <a:prstGeom prst="rect">
                          <a:avLst/>
                        </a:prstGeom>
                        <a:noFill/>
                        <a:ln w="9525">
                          <a:noFill/>
                        </a:ln>
                        <a:effectLst/>
                      </wps:spPr>
                      <wps:txbx>
                        <w:txbxContent>
                          <w:p w14:paraId="7A0E4096">
                            <w:pPr>
                              <w:spacing w:line="300" w:lineRule="exact"/>
                              <w:ind w:firstLine="105" w:firstLineChars="5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4</w:t>
                            </w:r>
                          </w:p>
                        </w:txbxContent>
                      </wps:txbx>
                      <wps:bodyPr lIns="91439" tIns="45720" rIns="91439" bIns="45720" upright="1"/>
                    </wps:wsp>
                  </a:graphicData>
                </a:graphic>
              </wp:anchor>
            </w:drawing>
          </mc:Choice>
          <mc:Fallback>
            <w:pict>
              <v:shape id="_x0000_s1026" o:spid="_x0000_s1026" o:spt="202" type="#_x0000_t202" style="position:absolute;left:0pt;margin-left:245.7pt;margin-top:16.15pt;height:23.85pt;width:27.7pt;z-index:251683840;mso-width-relative:page;mso-height-relative:page;" filled="f" stroked="f" coordsize="21600,21600" o:gfxdata="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9Jwae2QAAAAkBAAAPAAAAAAAAAAEAIAAA&#10;ACIAAABkcnMvZG93bnJldi54bWxQSwECFAAUAAAACACHTuJAydZa+9IBAACcAwAADgAAAAAAAAAB&#10;ACAAAAAoAQAAZHJzL2Uyb0RvYy54bWxQSwUGAAAAAAYABgBZAQAAbAUAAAAA&#10;">
                <v:fill on="f" focussize="0,0"/>
                <v:stroke on="f"/>
                <v:imagedata o:title=""/>
                <o:lock v:ext="edit" aspectratio="f"/>
                <v:textbox inset="7.19992125984252pt,1.27mm,7.19992125984252pt,1.27mm">
                  <w:txbxContent>
                    <w:p w14:paraId="7A0E4096">
                      <w:pPr>
                        <w:spacing w:line="300" w:lineRule="exact"/>
                        <w:ind w:firstLine="105" w:firstLineChars="5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4</w:t>
                      </w:r>
                    </w:p>
                  </w:txbxContent>
                </v:textbox>
              </v:shape>
            </w:pict>
          </mc:Fallback>
        </mc:AlternateContent>
      </w:r>
      <w:r>
        <w:rPr>
          <w:rFonts w:hint="eastAsia" w:ascii="宋体" w:hAnsi="宋体" w:eastAsia="宋体" w:cs="宋体"/>
          <w:sz w:val="21"/>
          <w:szCs w:val="21"/>
          <w:lang w:val="en-US" w:eastAsia="zh-CN"/>
        </w:rPr>
        <w:t xml:space="preserve"> </w:t>
      </w:r>
    </w:p>
    <w:p w14:paraId="710684A1">
      <w:pPr>
        <w:spacing w:line="360" w:lineRule="auto"/>
        <w:ind w:firstLine="0" w:firstLineChars="0"/>
        <w:rPr>
          <w:rFonts w:ascii="宋体" w:hAnsi="宋体" w:eastAsia="宋体" w:cs="宋体"/>
          <w:sz w:val="21"/>
          <w:szCs w:val="21"/>
        </w:rPr>
      </w:pPr>
      <w:r>
        <w:rPr>
          <w:rFonts w:ascii="宋体" w:hAnsi="宋体" w:eastAsia="宋体" w:cs="宋体"/>
          <w:sz w:val="21"/>
          <w:szCs w:val="21"/>
        </w:rPr>
        <mc:AlternateContent>
          <mc:Choice Requires="wps">
            <w:drawing>
              <wp:anchor distT="0" distB="0" distL="114300" distR="114300" simplePos="0" relativeHeight="251668480" behindDoc="0" locked="0" layoutInCell="1" allowOverlap="1">
                <wp:simplePos x="0" y="0"/>
                <wp:positionH relativeFrom="column">
                  <wp:posOffset>3655695</wp:posOffset>
                </wp:positionH>
                <wp:positionV relativeFrom="paragraph">
                  <wp:posOffset>225425</wp:posOffset>
                </wp:positionV>
                <wp:extent cx="653415" cy="76200"/>
                <wp:effectExtent l="4445" t="4445" r="8890" b="14605"/>
                <wp:wrapNone/>
                <wp:docPr id="91" name="矩形 91"/>
                <wp:cNvGraphicFramePr/>
                <a:graphic xmlns:a="http://schemas.openxmlformats.org/drawingml/2006/main">
                  <a:graphicData uri="http://schemas.microsoft.com/office/word/2010/wordprocessingShape">
                    <wps:wsp>
                      <wps:cNvSpPr/>
                      <wps:spPr>
                        <a:xfrm>
                          <a:off x="0" y="0"/>
                          <a:ext cx="653415" cy="76200"/>
                        </a:xfrm>
                        <a:prstGeom prst="rect">
                          <a:avLst/>
                        </a:prstGeom>
                        <a:solidFill>
                          <a:srgbClr val="C0000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87.85pt;margin-top:17.75pt;height:6pt;width:51.45pt;z-index:251668480;mso-width-relative:page;mso-height-relative:page;" fillcolor="#C00000" filled="t" stroked="t" coordsize="21600,21600" o:gfxdata="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wSURo1gAAAAkBAAAPAAAAAAAAAAEAIAAAACIAAABkcnMvZG93bnJldi54bWxQ&#10;SwECFAAUAAAACACHTuJAwCbjovkBAAAeBAAADgAAAAAAAAABACAAAAAlAQAAZHJzL2Uyb0RvYy54&#10;bWxQSwUGAAAAAAYABgBZAQAAkAUAAAAA&#10;">
                <v:fill on="t" focussize="0,0"/>
                <v:stroke color="#000000" joinstyle="miter"/>
                <v:imagedata o:title=""/>
                <o:lock v:ext="edit" aspectratio="f"/>
              </v:rect>
            </w:pict>
          </mc:Fallback>
        </mc:AlternateContent>
      </w:r>
      <w:r>
        <w:rPr>
          <w:rFonts w:ascii="宋体" w:hAnsi="宋体" w:eastAsia="宋体" w:cs="宋体"/>
          <w:sz w:val="21"/>
          <w:szCs w:val="21"/>
        </w:rPr>
        <mc:AlternateContent>
          <mc:Choice Requires="wps">
            <w:drawing>
              <wp:anchor distT="0" distB="0" distL="114300" distR="114300" simplePos="0" relativeHeight="251679744" behindDoc="0" locked="0" layoutInCell="1" allowOverlap="1">
                <wp:simplePos x="0" y="0"/>
                <wp:positionH relativeFrom="column">
                  <wp:posOffset>3002280</wp:posOffset>
                </wp:positionH>
                <wp:positionV relativeFrom="paragraph">
                  <wp:posOffset>149225</wp:posOffset>
                </wp:positionV>
                <wp:extent cx="653415" cy="152400"/>
                <wp:effectExtent l="4445" t="4445" r="8890" b="14605"/>
                <wp:wrapNone/>
                <wp:docPr id="79" name="矩形 79"/>
                <wp:cNvGraphicFramePr/>
                <a:graphic xmlns:a="http://schemas.openxmlformats.org/drawingml/2006/main">
                  <a:graphicData uri="http://schemas.microsoft.com/office/word/2010/wordprocessingShape">
                    <wps:wsp>
                      <wps:cNvSpPr/>
                      <wps:spPr>
                        <a:xfrm>
                          <a:off x="0" y="0"/>
                          <a:ext cx="653415" cy="152400"/>
                        </a:xfrm>
                        <a:prstGeom prst="rect">
                          <a:avLst/>
                        </a:prstGeom>
                        <a:solidFill>
                          <a:srgbClr val="0070C0"/>
                        </a:solidFill>
                        <a:ln w="9525" cap="flat" cmpd="sng">
                          <a:solidFill>
                            <a:srgbClr val="0000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6.4pt;margin-top:11.75pt;height:12pt;width:51.45pt;z-index:251679744;mso-width-relative:page;mso-height-relative:page;" fillcolor="#0070C0" filled="t" stroked="t" coordsize="21600,21600" o:gfxdata="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DeHm7WAAAACQEAAA8AAAAAAAAAAQAgAAAAIgAAAGRycy9kb3du&#10;cmV2LnhtbFBLAQIUABQAAAAIAIdO4kCrq/lhAQIAAB8EAAAOAAAAAAAAAAEAIAAAACUBAABkcnMv&#10;ZTJvRG9jLnhtbFBLBQYAAAAABgAGAFkBAACYBQAAAAA=&#10;">
                <v:fill on="t" focussize="0,0"/>
                <v:stroke color="#0000FF" joinstyle="miter"/>
                <v:imagedata o:title=""/>
                <o:lock v:ext="edit" aspectratio="f"/>
              </v:rect>
            </w:pict>
          </mc:Fallback>
        </mc:AlternateContent>
      </w:r>
      <w:r>
        <w:rPr>
          <w:rFonts w:ascii="宋体" w:hAnsi="宋体" w:eastAsia="宋体" w:cs="宋体"/>
          <w:sz w:val="21"/>
          <w:szCs w:val="21"/>
        </w:rPr>
        <mc:AlternateContent>
          <mc:Choice Requires="wps">
            <w:drawing>
              <wp:anchor distT="0" distB="0" distL="114300" distR="114300" simplePos="0" relativeHeight="251678720" behindDoc="0" locked="0" layoutInCell="1" allowOverlap="1">
                <wp:simplePos x="0" y="0"/>
                <wp:positionH relativeFrom="column">
                  <wp:posOffset>730885</wp:posOffset>
                </wp:positionH>
                <wp:positionV relativeFrom="paragraph">
                  <wp:posOffset>109855</wp:posOffset>
                </wp:positionV>
                <wp:extent cx="272415" cy="24955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272415" cy="249555"/>
                        </a:xfrm>
                        <a:prstGeom prst="rect">
                          <a:avLst/>
                        </a:prstGeom>
                        <a:noFill/>
                        <a:ln w="9525">
                          <a:noFill/>
                        </a:ln>
                        <a:effectLst/>
                      </wps:spPr>
                      <wps:txbx>
                        <w:txbxContent>
                          <w:p w14:paraId="0641B137">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0</w:t>
                            </w:r>
                          </w:p>
                        </w:txbxContent>
                      </wps:txbx>
                      <wps:bodyPr lIns="91439" tIns="45720" rIns="91439" bIns="45720" upright="1"/>
                    </wps:wsp>
                  </a:graphicData>
                </a:graphic>
              </wp:anchor>
            </w:drawing>
          </mc:Choice>
          <mc:Fallback>
            <w:pict>
              <v:shape id="_x0000_s1026" o:spid="_x0000_s1026" o:spt="202" type="#_x0000_t202" style="position:absolute;left:0pt;margin-left:57.55pt;margin-top:8.65pt;height:19.65pt;width:21.45pt;z-index:251678720;mso-width-relative:page;mso-height-relative:page;" filled="f" stroked="f" coordsize="21600,21600" o:gfxdata="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mT/Z9cAAAAJAQAADwAAAAAAAAABACAAAAAi&#10;AAAAZHJzL2Rvd25yZXYueG1sUEsBAhQAFAAAAAgAh07iQPO+AmzSAQAAnAMAAA4AAAAAAAAAAQAg&#10;AAAAJgEAAGRycy9lMm9Eb2MueG1sUEsFBgAAAAAGAAYAWQEAAGoFAAAAAA==&#10;">
                <v:fill on="f" focussize="0,0"/>
                <v:stroke on="f"/>
                <v:imagedata o:title=""/>
                <o:lock v:ext="edit" aspectratio="f"/>
                <v:textbox inset="7.19992125984252pt,1.27mm,7.19992125984252pt,1.27mm">
                  <w:txbxContent>
                    <w:p w14:paraId="0641B137">
                      <w:pPr>
                        <w:spacing w:line="300" w:lineRule="exact"/>
                        <w:ind w:firstLine="0" w:firstLineChars="0"/>
                        <w:rPr>
                          <w:rFonts w:ascii="Calibri" w:hAnsi="Calibri" w:eastAsia="宋体" w:cs="Times New Roman"/>
                          <w:sz w:val="21"/>
                        </w:rPr>
                      </w:pPr>
                      <w:r>
                        <w:rPr>
                          <w:rFonts w:hint="eastAsia" w:ascii="Calibri" w:hAnsi="Calibri" w:eastAsia="宋体" w:cs="Times New Roman"/>
                          <w:sz w:val="21"/>
                        </w:rPr>
                        <w:t>0</w:t>
                      </w:r>
                    </w:p>
                  </w:txbxContent>
                </v:textbox>
              </v:shape>
            </w:pict>
          </mc:Fallback>
        </mc:AlternateContent>
      </w:r>
      <w:r>
        <w:rPr>
          <w:rFonts w:ascii="Calibri" w:hAnsi="Calibri" w:eastAsia="宋体" w:cs="Times New Roman"/>
          <w:sz w:val="21"/>
        </w:rPr>
        <mc:AlternateContent>
          <mc:Choice Requires="wps">
            <w:drawing>
              <wp:anchor distT="0" distB="0" distL="114300" distR="114300" simplePos="0" relativeHeight="251677696" behindDoc="0" locked="0" layoutInCell="1" allowOverlap="1">
                <wp:simplePos x="0" y="0"/>
                <wp:positionH relativeFrom="column">
                  <wp:posOffset>4269105</wp:posOffset>
                </wp:positionH>
                <wp:positionV relativeFrom="paragraph">
                  <wp:posOffset>246380</wp:posOffset>
                </wp:positionV>
                <wp:extent cx="64770" cy="64770"/>
                <wp:effectExtent l="4445" t="4445" r="6985" b="6985"/>
                <wp:wrapNone/>
                <wp:docPr id="95" name="流程图: 联系 95"/>
                <wp:cNvGraphicFramePr/>
                <a:graphic xmlns:a="http://schemas.openxmlformats.org/drawingml/2006/main">
                  <a:graphicData uri="http://schemas.microsoft.com/office/word/2010/wordprocessingShape">
                    <wps:wsp>
                      <wps:cNvSpPr/>
                      <wps:spPr>
                        <a:xfrm>
                          <a:off x="0" y="0"/>
                          <a:ext cx="64770" cy="64770"/>
                        </a:xfrm>
                        <a:prstGeom prst="flowChartConnector">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20" type="#_x0000_t120" style="position:absolute;left:0pt;margin-left:336.15pt;margin-top:19.4pt;height:5.1pt;width:5.1pt;z-index:251677696;mso-width-relative:page;mso-height-relative:page;" fillcolor="#000000" filled="t" stroked="t" coordsize="21600,21600" o:gfxdata="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ttonnZAAAACQEAAA8AAAAAAAAAAQAgAAAAIgAA&#10;AGRycy9kb3ducmV2LnhtbFBLAQIUABQAAAAIAIdO4kBUcWRpBwIAACwEAAAOAAAAAAAAAAEAIAAA&#10;ACgBAABkcnMvZTJvRG9jLnhtbFBLBQYAAAAABgAGAFkBAAChBQAAAAA=&#10;">
                <v:fill on="t" focussize="0,0"/>
                <v:stroke color="#000000" joinstyle="round"/>
                <v:imagedata o:title=""/>
                <o:lock v:ext="edit" aspectratio="f"/>
              </v:shape>
            </w:pict>
          </mc:Fallback>
        </mc:AlternateContent>
      </w:r>
      <w:r>
        <w:rPr>
          <w:rFonts w:ascii="宋体" w:hAnsi="宋体" w:eastAsia="宋体" w:cs="宋体"/>
          <w:sz w:val="21"/>
          <w:szCs w:val="21"/>
        </w:rPr>
        <mc:AlternateContent>
          <mc:Choice Requires="wps">
            <w:drawing>
              <wp:anchor distT="0" distB="0" distL="114300" distR="114300" simplePos="0" relativeHeight="251676672" behindDoc="0" locked="0" layoutInCell="1" allowOverlap="1">
                <wp:simplePos x="0" y="0"/>
                <wp:positionH relativeFrom="column">
                  <wp:posOffset>1047115</wp:posOffset>
                </wp:positionH>
                <wp:positionV relativeFrom="paragraph">
                  <wp:posOffset>290830</wp:posOffset>
                </wp:positionV>
                <wp:extent cx="133350" cy="0"/>
                <wp:effectExtent l="0" t="4445" r="0" b="5080"/>
                <wp:wrapNone/>
                <wp:docPr id="129" name="直接连接符 129"/>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2.45pt;margin-top:22.9pt;height:0pt;width:10.5pt;z-index:251676672;mso-width-relative:page;mso-height-relative:page;" filled="f" stroked="t" coordsize="21600,21600" o:gfxdata="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bLwd9UAAAAJAQAADwAAAAAAAAABACAAAAAiAAAAZHJzL2Rvd25yZXYueG1sUEsBAhQAFAAA&#10;AAgAh07iQKQip0ryAQAA6QMAAA4AAAAAAAAAAQAgAAAAJAEAAGRycy9lMm9Eb2MueG1sUEsFBgAA&#10;AAAGAAYAWQEAAIgFAAAAAA==&#10;">
                <v:fill on="f" focussize="0,0"/>
                <v:stroke color="#000000" joinstyle="round"/>
                <v:imagedata o:title=""/>
                <o:lock v:ext="edit" aspectratio="f"/>
              </v:line>
            </w:pict>
          </mc:Fallback>
        </mc:AlternateContent>
      </w:r>
    </w:p>
    <w:p w14:paraId="7DECDEEC">
      <w:pPr>
        <w:spacing w:line="360" w:lineRule="auto"/>
        <w:ind w:firstLine="0" w:firstLineChars="0"/>
        <w:rPr>
          <w:rFonts w:hint="eastAsia" w:ascii="宋体" w:hAnsi="宋体" w:eastAsia="宋体" w:cs="宋体"/>
          <w:sz w:val="21"/>
          <w:szCs w:val="21"/>
        </w:rPr>
      </w:pPr>
      <w:r>
        <w:rPr>
          <w:rFonts w:ascii="宋体" w:hAnsi="宋体" w:eastAsia="宋体" w:cs="宋体"/>
          <w:sz w:val="21"/>
          <w:szCs w:val="21"/>
        </w:rPr>
        <mc:AlternateContent>
          <mc:Choice Requires="wps">
            <w:drawing>
              <wp:anchor distT="0" distB="0" distL="114300" distR="114300" simplePos="0" relativeHeight="251675648" behindDoc="0" locked="0" layoutInCell="1" allowOverlap="1">
                <wp:simplePos x="0" y="0"/>
                <wp:positionH relativeFrom="column">
                  <wp:posOffset>2970530</wp:posOffset>
                </wp:positionH>
                <wp:positionV relativeFrom="paragraph">
                  <wp:posOffset>53975</wp:posOffset>
                </wp:positionV>
                <wp:extent cx="704850" cy="21336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596265" cy="213360"/>
                        </a:xfrm>
                        <a:prstGeom prst="rect">
                          <a:avLst/>
                        </a:prstGeom>
                        <a:noFill/>
                        <a:ln w="9525">
                          <a:noFill/>
                        </a:ln>
                        <a:effectLst/>
                      </wps:spPr>
                      <wps:txbx>
                        <w:txbxContent>
                          <w:p w14:paraId="6FEC20D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宋体" w:cs="Times New Roman"/>
                                <w:sz w:val="18"/>
                                <w:szCs w:val="18"/>
                                <w:lang w:val="en-US" w:eastAsia="zh-CN"/>
                              </w:rPr>
                            </w:pPr>
                            <w:r>
                              <w:rPr>
                                <w:rFonts w:hint="eastAsia" w:ascii="Calibri" w:hAnsi="Calibri" w:cs="Times New Roman"/>
                                <w:sz w:val="18"/>
                                <w:szCs w:val="18"/>
                                <w:lang w:val="en-US" w:eastAsia="zh-CN"/>
                              </w:rPr>
                              <w:t>空鼓</w:t>
                            </w:r>
                          </w:p>
                        </w:txbxContent>
                      </wps:txbx>
                      <wps:bodyPr lIns="0" tIns="0" rIns="0" bIns="0" upright="1"/>
                    </wps:wsp>
                  </a:graphicData>
                </a:graphic>
              </wp:anchor>
            </w:drawing>
          </mc:Choice>
          <mc:Fallback>
            <w:pict>
              <v:shape id="_x0000_s1026" o:spid="_x0000_s1026" o:spt="202" type="#_x0000_t202" style="position:absolute;left:0pt;margin-left:233.9pt;margin-top:4.25pt;height:16.8pt;width:55.5pt;z-index:251675648;mso-width-relative:page;mso-height-relative:page;" filled="f" stroked="f" coordsize="21600,21600" o:gfxdata="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XqnATXAAAACAEAAA8AAAAAAAAAAQAgAAAAIgAAAGRycy9k&#10;b3ducmV2LnhtbFBLAQIUABQAAAAIAIdO4kBLmtmjygEAAIwDAAAOAAAAAAAAAAEAIAAAACYBAABk&#10;cnMvZTJvRG9jLnhtbFBLBQYAAAAABgAGAFkBAABiBQAAAAA=&#10;">
                <v:fill on="f" focussize="0,0"/>
                <v:stroke on="f"/>
                <v:imagedata o:title=""/>
                <o:lock v:ext="edit" aspectratio="f"/>
                <v:textbox inset="0mm,0mm,0mm,0mm">
                  <w:txbxContent>
                    <w:p w14:paraId="6FEC20D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宋体" w:cs="Times New Roman"/>
                          <w:sz w:val="18"/>
                          <w:szCs w:val="18"/>
                          <w:lang w:val="en-US" w:eastAsia="zh-CN"/>
                        </w:rPr>
                      </w:pPr>
                      <w:r>
                        <w:rPr>
                          <w:rFonts w:hint="eastAsia" w:ascii="Calibri" w:hAnsi="Calibri" w:cs="Times New Roman"/>
                          <w:sz w:val="18"/>
                          <w:szCs w:val="18"/>
                          <w:lang w:val="en-US" w:eastAsia="zh-CN"/>
                        </w:rPr>
                        <w:t>空鼓</w:t>
                      </w:r>
                    </w:p>
                  </w:txbxContent>
                </v:textbox>
              </v:shape>
            </w:pict>
          </mc:Fallback>
        </mc:AlternateContent>
      </w:r>
      <w:r>
        <w:rPr>
          <w:rFonts w:ascii="宋体" w:hAnsi="宋体" w:eastAsia="宋体" w:cs="宋体"/>
          <w:sz w:val="21"/>
          <w:szCs w:val="21"/>
        </w:rPr>
        <mc:AlternateContent>
          <mc:Choice Requires="wps">
            <w:drawing>
              <wp:anchor distT="0" distB="0" distL="114300" distR="114300" simplePos="0" relativeHeight="251674624" behindDoc="0" locked="0" layoutInCell="1" allowOverlap="1">
                <wp:simplePos x="0" y="0"/>
                <wp:positionH relativeFrom="column">
                  <wp:posOffset>2338070</wp:posOffset>
                </wp:positionH>
                <wp:positionV relativeFrom="paragraph">
                  <wp:posOffset>31115</wp:posOffset>
                </wp:positionV>
                <wp:extent cx="606425" cy="21971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606425" cy="219710"/>
                        </a:xfrm>
                        <a:prstGeom prst="rect">
                          <a:avLst/>
                        </a:prstGeom>
                        <a:noFill/>
                        <a:ln w="9525">
                          <a:noFill/>
                        </a:ln>
                        <a:effectLst/>
                      </wps:spPr>
                      <wps:txbx>
                        <w:txbxContent>
                          <w:p w14:paraId="2E1F47CF">
                            <w:pPr>
                              <w:spacing w:line="240" w:lineRule="exact"/>
                              <w:ind w:firstLine="0" w:firstLineChars="0"/>
                              <w:jc w:val="center"/>
                              <w:rPr>
                                <w:rFonts w:hint="default" w:ascii="Calibri" w:hAnsi="Calibri" w:eastAsia="宋体" w:cs="Times New Roman"/>
                                <w:sz w:val="18"/>
                                <w:szCs w:val="18"/>
                                <w:lang w:val="en-US" w:eastAsia="zh-CN"/>
                              </w:rPr>
                            </w:pPr>
                            <w:r>
                              <w:rPr>
                                <w:rFonts w:hint="eastAsia" w:ascii="Calibri" w:hAnsi="Calibri" w:cs="Times New Roman"/>
                                <w:sz w:val="18"/>
                                <w:szCs w:val="18"/>
                                <w:lang w:val="en-US" w:eastAsia="zh-CN"/>
                              </w:rPr>
                              <w:t>表面不平整</w:t>
                            </w:r>
                          </w:p>
                        </w:txbxContent>
                      </wps:txbx>
                      <wps:bodyPr lIns="0" tIns="0" rIns="0" bIns="0" upright="1"/>
                    </wps:wsp>
                  </a:graphicData>
                </a:graphic>
              </wp:anchor>
            </w:drawing>
          </mc:Choice>
          <mc:Fallback>
            <w:pict>
              <v:shape id="_x0000_s1026" o:spid="_x0000_s1026" o:spt="202" type="#_x0000_t202" style="position:absolute;left:0pt;margin-left:184.1pt;margin-top:2.45pt;height:17.3pt;width:47.75pt;z-index:251674624;mso-width-relative:page;mso-height-relative:page;" filled="f" stroked="f" coordsize="21600,21600" o:gfxdata="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lXrL9gAAAAIAQAADwAAAAAAAAABACAAAAAiAAAAZHJzL2Rv&#10;d25yZXYueG1sUEsBAhQAFAAAAAgAh07iQJxk4FXIAQAAjAMAAA4AAAAAAAAAAQAgAAAAJwEAAGRy&#10;cy9lMm9Eb2MueG1sUEsFBgAAAAAGAAYAWQEAAGEFAAAAAA==&#10;">
                <v:fill on="f" focussize="0,0"/>
                <v:stroke on="f"/>
                <v:imagedata o:title=""/>
                <o:lock v:ext="edit" aspectratio="f"/>
                <v:textbox inset="0mm,0mm,0mm,0mm">
                  <w:txbxContent>
                    <w:p w14:paraId="2E1F47CF">
                      <w:pPr>
                        <w:spacing w:line="240" w:lineRule="exact"/>
                        <w:ind w:firstLine="0" w:firstLineChars="0"/>
                        <w:jc w:val="center"/>
                        <w:rPr>
                          <w:rFonts w:hint="default" w:ascii="Calibri" w:hAnsi="Calibri" w:eastAsia="宋体" w:cs="Times New Roman"/>
                          <w:sz w:val="18"/>
                          <w:szCs w:val="18"/>
                          <w:lang w:val="en-US" w:eastAsia="zh-CN"/>
                        </w:rPr>
                      </w:pPr>
                      <w:r>
                        <w:rPr>
                          <w:rFonts w:hint="eastAsia" w:ascii="Calibri" w:hAnsi="Calibri" w:cs="Times New Roman"/>
                          <w:sz w:val="18"/>
                          <w:szCs w:val="18"/>
                          <w:lang w:val="en-US" w:eastAsia="zh-CN"/>
                        </w:rPr>
                        <w:t>表面不平整</w:t>
                      </w:r>
                    </w:p>
                  </w:txbxContent>
                </v:textbox>
              </v:shape>
            </w:pict>
          </mc:Fallback>
        </mc:AlternateContent>
      </w:r>
      <w:r>
        <w:rPr>
          <w:rFonts w:ascii="宋体" w:hAnsi="宋体" w:eastAsia="宋体" w:cs="宋体"/>
          <w:sz w:val="21"/>
          <w:szCs w:val="21"/>
        </w:rPr>
        <mc:AlternateContent>
          <mc:Choice Requires="wps">
            <w:drawing>
              <wp:anchor distT="0" distB="0" distL="114300" distR="114300" simplePos="0" relativeHeight="251671552" behindDoc="0" locked="0" layoutInCell="1" allowOverlap="1">
                <wp:simplePos x="0" y="0"/>
                <wp:positionH relativeFrom="column">
                  <wp:posOffset>3850005</wp:posOffset>
                </wp:positionH>
                <wp:positionV relativeFrom="paragraph">
                  <wp:posOffset>41910</wp:posOffset>
                </wp:positionV>
                <wp:extent cx="379095" cy="19685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379095" cy="196850"/>
                        </a:xfrm>
                        <a:prstGeom prst="rect">
                          <a:avLst/>
                        </a:prstGeom>
                        <a:noFill/>
                        <a:ln w="9525">
                          <a:noFill/>
                        </a:ln>
                        <a:effectLst/>
                      </wps:spPr>
                      <wps:txbx>
                        <w:txbxContent>
                          <w:p w14:paraId="664AD793">
                            <w:pPr>
                              <w:spacing w:line="240" w:lineRule="auto"/>
                              <w:ind w:firstLine="0" w:firstLineChars="0"/>
                              <w:rPr>
                                <w:rFonts w:ascii="Calibri" w:hAnsi="Calibri" w:eastAsia="宋体" w:cs="Times New Roman"/>
                                <w:sz w:val="21"/>
                              </w:rPr>
                            </w:pPr>
                            <w:r>
                              <w:rPr>
                                <w:rFonts w:hint="eastAsia" w:ascii="Calibri" w:hAnsi="Calibri" w:eastAsia="宋体" w:cs="Times New Roman"/>
                                <w:sz w:val="18"/>
                                <w:szCs w:val="21"/>
                              </w:rPr>
                              <w:t>其他</w:t>
                            </w:r>
                          </w:p>
                        </w:txbxContent>
                      </wps:txbx>
                      <wps:bodyPr lIns="0" tIns="0" rIns="0" bIns="0" upright="1"/>
                    </wps:wsp>
                  </a:graphicData>
                </a:graphic>
              </wp:anchor>
            </w:drawing>
          </mc:Choice>
          <mc:Fallback>
            <w:pict>
              <v:shape id="_x0000_s1026" o:spid="_x0000_s1026" o:spt="202" type="#_x0000_t202" style="position:absolute;left:0pt;margin-left:303.15pt;margin-top:3.3pt;height:15.5pt;width:29.85pt;z-index:251671552;mso-width-relative:page;mso-height-relative:page;" filled="f" stroked="f" coordsize="21600,21600" o:gfxdata="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RB2nb1gAAAAgBAAAPAAAAAAAAAAEAIAAAACIAAABkcnMvZG93&#10;bnJldi54bWxQSwECFAAUAAAACACHTuJAIc3PRMkBAACMAwAADgAAAAAAAAABACAAAAAlAQAAZHJz&#10;L2Uyb0RvYy54bWxQSwUGAAAAAAYABgBZAQAAYAUAAAAA&#10;">
                <v:fill on="f" focussize="0,0"/>
                <v:stroke on="f"/>
                <v:imagedata o:title=""/>
                <o:lock v:ext="edit" aspectratio="f"/>
                <v:textbox inset="0mm,0mm,0mm,0mm">
                  <w:txbxContent>
                    <w:p w14:paraId="664AD793">
                      <w:pPr>
                        <w:spacing w:line="240" w:lineRule="auto"/>
                        <w:ind w:firstLine="0" w:firstLineChars="0"/>
                        <w:rPr>
                          <w:rFonts w:ascii="Calibri" w:hAnsi="Calibri" w:eastAsia="宋体" w:cs="Times New Roman"/>
                          <w:sz w:val="21"/>
                        </w:rPr>
                      </w:pPr>
                      <w:r>
                        <w:rPr>
                          <w:rFonts w:hint="eastAsia" w:ascii="Calibri" w:hAnsi="Calibri" w:eastAsia="宋体" w:cs="Times New Roman"/>
                          <w:sz w:val="18"/>
                          <w:szCs w:val="21"/>
                        </w:rPr>
                        <w:t>其他</w:t>
                      </w:r>
                    </w:p>
                  </w:txbxContent>
                </v:textbox>
              </v:shape>
            </w:pict>
          </mc:Fallback>
        </mc:AlternateContent>
      </w:r>
      <w:r>
        <w:rPr>
          <w:rFonts w:ascii="宋体" w:hAnsi="宋体" w:eastAsia="宋体" w:cs="宋体"/>
          <w:sz w:val="21"/>
          <w:szCs w:val="21"/>
        </w:rPr>
        <mc:AlternateContent>
          <mc:Choice Requires="wps">
            <w:drawing>
              <wp:anchor distT="0" distB="0" distL="114300" distR="114300" simplePos="0" relativeHeight="251673600" behindDoc="0" locked="0" layoutInCell="1" allowOverlap="1">
                <wp:simplePos x="0" y="0"/>
                <wp:positionH relativeFrom="column">
                  <wp:posOffset>1046480</wp:posOffset>
                </wp:positionH>
                <wp:positionV relativeFrom="paragraph">
                  <wp:posOffset>29845</wp:posOffset>
                </wp:positionV>
                <wp:extent cx="696595" cy="184975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696595" cy="1849755"/>
                        </a:xfrm>
                        <a:prstGeom prst="rect">
                          <a:avLst/>
                        </a:prstGeom>
                        <a:noFill/>
                        <a:ln>
                          <a:noFill/>
                        </a:ln>
                      </wps:spPr>
                      <wps:txbx>
                        <w:txbxContent>
                          <w:p w14:paraId="6F7A833A">
                            <w:pPr>
                              <w:spacing w:line="240" w:lineRule="exact"/>
                              <w:ind w:firstLine="0" w:firstLineChars="0"/>
                              <w:jc w:val="center"/>
                              <w:rPr>
                                <w:rFonts w:hint="default" w:ascii="Calibri" w:hAnsi="Calibri" w:eastAsia="宋体" w:cs="Times New Roman"/>
                                <w:sz w:val="18"/>
                                <w:szCs w:val="18"/>
                                <w:lang w:val="en-US" w:eastAsia="zh-CN"/>
                              </w:rPr>
                            </w:pPr>
                            <w:r>
                              <w:rPr>
                                <w:rFonts w:hint="eastAsia" w:ascii="Calibri" w:hAnsi="Calibri" w:cs="Times New Roman"/>
                                <w:sz w:val="18"/>
                                <w:szCs w:val="18"/>
                                <w:lang w:val="en-US" w:eastAsia="zh-CN"/>
                              </w:rPr>
                              <w:t>花面</w:t>
                            </w:r>
                          </w:p>
                        </w:txbxContent>
                      </wps:txbx>
                      <wps:bodyPr lIns="0" tIns="0" rIns="0" bIns="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82.4pt;margin-top:2.35pt;height:145.65pt;width:54.85pt;z-index:251673600;mso-width-relative:page;mso-height-relative:margin;mso-height-percent:200;" filled="f" stroked="f" coordsize="21600,21600" o:gfxdata="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kyst3VAAAACQEAAA8AAAAAAAAAAQAgAAAAIgAAAGRycy9kb3du&#10;cmV2LnhtbFBLAQIUABQAAAAIAIdO4kC01bHnyQEAAI4DAAAOAAAAAAAAAAEAIAAAACQBAABkcnMv&#10;ZTJvRG9jLnhtbFBLBQYAAAAABgAGAFkBAABfBQAAAAA=&#10;">
                <v:fill on="f" focussize="0,0"/>
                <v:stroke on="f"/>
                <v:imagedata o:title=""/>
                <o:lock v:ext="edit" aspectratio="f"/>
                <v:textbox inset="0mm,0mm,0mm,0mm" style="mso-fit-shape-to-text:t;">
                  <w:txbxContent>
                    <w:p w14:paraId="6F7A833A">
                      <w:pPr>
                        <w:spacing w:line="240" w:lineRule="exact"/>
                        <w:ind w:firstLine="0" w:firstLineChars="0"/>
                        <w:jc w:val="center"/>
                        <w:rPr>
                          <w:rFonts w:hint="default" w:ascii="Calibri" w:hAnsi="Calibri" w:eastAsia="宋体" w:cs="Times New Roman"/>
                          <w:sz w:val="18"/>
                          <w:szCs w:val="18"/>
                          <w:lang w:val="en-US" w:eastAsia="zh-CN"/>
                        </w:rPr>
                      </w:pPr>
                      <w:r>
                        <w:rPr>
                          <w:rFonts w:hint="eastAsia" w:ascii="Calibri" w:hAnsi="Calibri" w:cs="Times New Roman"/>
                          <w:sz w:val="18"/>
                          <w:szCs w:val="18"/>
                          <w:lang w:val="en-US" w:eastAsia="zh-CN"/>
                        </w:rPr>
                        <w:t>花面</w:t>
                      </w:r>
                    </w:p>
                  </w:txbxContent>
                </v:textbox>
              </v:shape>
            </w:pict>
          </mc:Fallback>
        </mc:AlternateContent>
      </w:r>
      <w:r>
        <w:rPr>
          <w:rFonts w:ascii="宋体" w:hAnsi="宋体" w:eastAsia="宋体" w:cs="宋体"/>
          <w:sz w:val="21"/>
          <w:szCs w:val="21"/>
        </w:rPr>
        <mc:AlternateContent>
          <mc:Choice Requires="wps">
            <w:drawing>
              <wp:anchor distT="0" distB="0" distL="114300" distR="114300" simplePos="0" relativeHeight="251672576" behindDoc="0" locked="0" layoutInCell="1" allowOverlap="1">
                <wp:simplePos x="0" y="0"/>
                <wp:positionH relativeFrom="column">
                  <wp:posOffset>1788795</wp:posOffset>
                </wp:positionH>
                <wp:positionV relativeFrom="paragraph">
                  <wp:posOffset>38100</wp:posOffset>
                </wp:positionV>
                <wp:extent cx="501015" cy="37338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728345" cy="492125"/>
                        </a:xfrm>
                        <a:prstGeom prst="rect">
                          <a:avLst/>
                        </a:prstGeom>
                        <a:noFill/>
                        <a:ln w="9525">
                          <a:noFill/>
                        </a:ln>
                        <a:effectLst/>
                      </wps:spPr>
                      <wps:txbx>
                        <w:txbxContent>
                          <w:p w14:paraId="5A2BA7E6">
                            <w:pPr>
                              <w:spacing w:line="240" w:lineRule="exact"/>
                              <w:ind w:firstLine="0" w:firstLineChars="0"/>
                              <w:jc w:val="center"/>
                              <w:rPr>
                                <w:rFonts w:hint="default" w:ascii="Calibri" w:hAnsi="Calibri" w:eastAsia="宋体" w:cs="Times New Roman"/>
                                <w:sz w:val="21"/>
                                <w:lang w:val="en-US" w:eastAsia="zh-CN"/>
                              </w:rPr>
                            </w:pPr>
                            <w:r>
                              <w:rPr>
                                <w:rFonts w:hint="eastAsia" w:ascii="Calibri" w:hAnsi="Calibri" w:cs="Times New Roman"/>
                                <w:sz w:val="18"/>
                                <w:szCs w:val="18"/>
                                <w:lang w:val="en-US" w:eastAsia="zh-CN"/>
                              </w:rPr>
                              <w:t>裂纹</w:t>
                            </w:r>
                          </w:p>
                        </w:txbxContent>
                      </wps:txbx>
                      <wps:bodyPr lIns="0" tIns="0" rIns="0" bIns="0" upright="1"/>
                    </wps:wsp>
                  </a:graphicData>
                </a:graphic>
              </wp:anchor>
            </w:drawing>
          </mc:Choice>
          <mc:Fallback>
            <w:pict>
              <v:shape id="_x0000_s1026" o:spid="_x0000_s1026" o:spt="202" type="#_x0000_t202" style="position:absolute;left:0pt;margin-left:140.85pt;margin-top:3pt;height:29.4pt;width:39.45pt;z-index:251672576;mso-width-relative:page;mso-height-relative:page;" filled="f" stroked="f" coordsize="21600,21600" o:gfxdata="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xdD/nWAAAACAEAAA8AAAAAAAAAAQAgAAAAIgAAAGRycy9kb3du&#10;cmV2LnhtbFBLAQIUABQAAAAIAIdO4kD+mZgEyAEAAIwDAAAOAAAAAAAAAAEAIAAAACUBAABkcnMv&#10;ZTJvRG9jLnhtbFBLBQYAAAAABgAGAFkBAABfBQAAAAA=&#10;">
                <v:fill on="f" focussize="0,0"/>
                <v:stroke on="f"/>
                <v:imagedata o:title=""/>
                <o:lock v:ext="edit" aspectratio="f"/>
                <v:textbox inset="0mm,0mm,0mm,0mm">
                  <w:txbxContent>
                    <w:p w14:paraId="5A2BA7E6">
                      <w:pPr>
                        <w:spacing w:line="240" w:lineRule="exact"/>
                        <w:ind w:firstLine="0" w:firstLineChars="0"/>
                        <w:jc w:val="center"/>
                        <w:rPr>
                          <w:rFonts w:hint="default" w:ascii="Calibri" w:hAnsi="Calibri" w:eastAsia="宋体" w:cs="Times New Roman"/>
                          <w:sz w:val="21"/>
                          <w:lang w:val="en-US" w:eastAsia="zh-CN"/>
                        </w:rPr>
                      </w:pPr>
                      <w:r>
                        <w:rPr>
                          <w:rFonts w:hint="eastAsia" w:ascii="Calibri" w:hAnsi="Calibri" w:cs="Times New Roman"/>
                          <w:sz w:val="18"/>
                          <w:szCs w:val="18"/>
                          <w:lang w:val="en-US" w:eastAsia="zh-CN"/>
                        </w:rPr>
                        <w:t>裂纹</w:t>
                      </w:r>
                    </w:p>
                  </w:txbxContent>
                </v:textbox>
              </v:shape>
            </w:pict>
          </mc:Fallback>
        </mc:AlternateContent>
      </w:r>
      <w:r>
        <w:rPr>
          <w:rFonts w:hint="eastAsia" w:ascii="宋体" w:hAnsi="宋体" w:eastAsia="宋体" w:cs="宋体"/>
          <w:sz w:val="21"/>
          <w:szCs w:val="21"/>
        </w:rPr>
        <w:t xml:space="preserve">         </w:t>
      </w:r>
    </w:p>
    <w:p w14:paraId="3D1C9646">
      <w:pPr>
        <w:spacing w:line="360" w:lineRule="auto"/>
        <w:ind w:firstLine="0" w:firstLineChars="0"/>
        <w:jc w:val="center"/>
        <w:rPr>
          <w:rFonts w:ascii="黑体" w:hAnsi="黑体" w:eastAsia="黑体" w:cs="黑体"/>
          <w:sz w:val="20"/>
          <w:szCs w:val="20"/>
        </w:rPr>
      </w:pPr>
      <w:r>
        <w:rPr>
          <w:rFonts w:hint="eastAsia" w:ascii="黑体" w:hAnsi="黑体" w:eastAsia="黑体" w:cs="黑体"/>
          <w:sz w:val="18"/>
          <w:szCs w:val="18"/>
          <w:u w:val="double"/>
        </w:rPr>
        <w:t>排列图</w:t>
      </w:r>
    </w:p>
    <w:p w14:paraId="43428C4D">
      <w:pPr>
        <w:widowControl w:val="0"/>
        <w:spacing w:line="240" w:lineRule="auto"/>
        <w:ind w:firstLine="0" w:firstLineChars="0"/>
        <w:jc w:val="center"/>
        <w:rPr>
          <w:rFonts w:hint="eastAsia" w:ascii="黑体" w:hAnsi="黑体" w:eastAsia="黑体" w:cs="黑体"/>
          <w:kern w:val="2"/>
          <w:sz w:val="18"/>
          <w:szCs w:val="18"/>
          <w:lang w:val="en-US" w:eastAsia="zh-CN" w:bidi="ar-SA"/>
        </w:rPr>
      </w:pPr>
      <w:r>
        <w:rPr>
          <w:rFonts w:hint="eastAsia" w:ascii="黑体" w:hAnsi="黑体" w:eastAsia="黑体" w:cs="黑体"/>
          <w:kern w:val="2"/>
          <w:sz w:val="18"/>
          <w:szCs w:val="18"/>
          <w:lang w:val="en-US" w:eastAsia="zh-CN" w:bidi="ar-SA"/>
        </w:rPr>
        <w:t xml:space="preserve">制图人：宁炳旭                           </w:t>
      </w:r>
      <w:r>
        <w:rPr>
          <w:rFonts w:hint="eastAsia" w:ascii="黑体" w:hAnsi="黑体" w:eastAsia="黑体" w:cs="黑体"/>
          <w:color w:val="000000"/>
          <w:kern w:val="2"/>
          <w:sz w:val="18"/>
          <w:szCs w:val="18"/>
          <w:lang w:val="en-US" w:eastAsia="zh-CN" w:bidi="ar-SA"/>
        </w:rPr>
        <w:t>制图日期：2023年9月6日</w:t>
      </w:r>
    </w:p>
    <w:p w14:paraId="6F0E1C03">
      <w:pPr>
        <w:widowControl w:val="0"/>
        <w:spacing w:line="240" w:lineRule="auto"/>
        <w:ind w:firstLine="420" w:firstLineChars="200"/>
        <w:jc w:val="left"/>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通过排列图可以看出：“</w:t>
      </w:r>
      <w:r>
        <w:rPr>
          <w:rFonts w:hint="eastAsia" w:hAnsi="宋体" w:cs="宋体"/>
          <w:kern w:val="2"/>
          <w:sz w:val="21"/>
          <w:szCs w:val="21"/>
          <w:lang w:val="en-US" w:eastAsia="zh-CN" w:bidi="ar-SA"/>
        </w:rPr>
        <w:t>花面</w:t>
      </w:r>
      <w:r>
        <w:rPr>
          <w:rFonts w:hint="eastAsia" w:ascii="宋体" w:hAnsi="宋体" w:eastAsia="宋体" w:cs="宋体"/>
          <w:kern w:val="2"/>
          <w:sz w:val="21"/>
          <w:szCs w:val="21"/>
          <w:lang w:val="en-US" w:eastAsia="zh-CN" w:bidi="ar-SA"/>
        </w:rPr>
        <w:t>”和“</w:t>
      </w:r>
      <w:r>
        <w:rPr>
          <w:rFonts w:hint="eastAsia" w:hAnsi="宋体" w:cs="宋体"/>
          <w:kern w:val="2"/>
          <w:sz w:val="21"/>
          <w:szCs w:val="21"/>
          <w:lang w:val="en-US" w:eastAsia="zh-CN" w:bidi="ar-SA"/>
        </w:rPr>
        <w:t>裂纹</w:t>
      </w:r>
      <w:r>
        <w:rPr>
          <w:rFonts w:hint="eastAsia" w:ascii="宋体" w:hAnsi="宋体" w:eastAsia="宋体" w:cs="宋体"/>
          <w:kern w:val="2"/>
          <w:sz w:val="21"/>
          <w:szCs w:val="21"/>
          <w:lang w:val="en-US" w:eastAsia="zh-CN" w:bidi="ar-SA"/>
        </w:rPr>
        <w:t>”累计频率达到</w:t>
      </w:r>
      <w:r>
        <w:rPr>
          <w:rFonts w:hint="eastAsia" w:hAnsi="宋体" w:cs="宋体"/>
          <w:kern w:val="2"/>
          <w:sz w:val="21"/>
          <w:szCs w:val="21"/>
          <w:lang w:val="en-US" w:eastAsia="zh-CN" w:bidi="ar-SA"/>
        </w:rPr>
        <w:t>77.93</w:t>
      </w:r>
      <w:r>
        <w:rPr>
          <w:rFonts w:hint="eastAsia" w:ascii="宋体" w:hAnsi="宋体" w:eastAsia="宋体" w:cs="宋体"/>
          <w:kern w:val="2"/>
          <w:sz w:val="21"/>
          <w:szCs w:val="21"/>
          <w:lang w:val="en-US" w:eastAsia="zh-CN" w:bidi="ar-SA"/>
        </w:rPr>
        <w:t>%，是造成金属骨料耐磨</w:t>
      </w:r>
      <w:r>
        <w:rPr>
          <w:rFonts w:hint="eastAsia" w:hAnsi="宋体" w:cs="宋体"/>
          <w:kern w:val="2"/>
          <w:sz w:val="21"/>
          <w:szCs w:val="21"/>
          <w:lang w:val="en-US" w:eastAsia="zh-CN" w:bidi="ar-SA"/>
        </w:rPr>
        <w:t>楼</w:t>
      </w:r>
      <w:r>
        <w:rPr>
          <w:rFonts w:hint="eastAsia" w:ascii="宋体" w:hAnsi="宋体" w:eastAsia="宋体" w:cs="宋体"/>
          <w:kern w:val="2"/>
          <w:sz w:val="21"/>
          <w:szCs w:val="21"/>
          <w:lang w:val="en-US" w:eastAsia="zh-CN" w:bidi="ar-SA"/>
        </w:rPr>
        <w:t>地面</w:t>
      </w:r>
      <w:r>
        <w:rPr>
          <w:rFonts w:hint="eastAsia" w:hAnsi="宋体" w:cs="宋体"/>
          <w:kern w:val="2"/>
          <w:sz w:val="21"/>
          <w:szCs w:val="21"/>
          <w:lang w:val="en-US" w:eastAsia="zh-CN" w:bidi="ar-SA"/>
        </w:rPr>
        <w:t>一次合格率偏低</w:t>
      </w:r>
      <w:r>
        <w:rPr>
          <w:rFonts w:hint="eastAsia" w:ascii="宋体" w:hAnsi="宋体" w:eastAsia="宋体" w:cs="宋体"/>
          <w:kern w:val="2"/>
          <w:sz w:val="21"/>
          <w:szCs w:val="21"/>
          <w:lang w:val="en-US" w:eastAsia="zh-CN" w:bidi="ar-SA"/>
        </w:rPr>
        <w:t>的主要问题症结。</w:t>
      </w:r>
    </w:p>
    <w:p w14:paraId="67CE1D7E">
      <w:pPr>
        <w:spacing w:line="240" w:lineRule="auto"/>
        <w:ind w:firstLine="420" w:firstLineChars="200"/>
        <w:rPr>
          <w:rFonts w:hint="eastAsia" w:ascii="黑体" w:hAnsi="黑体" w:eastAsia="黑体" w:cs="黑体"/>
          <w:sz w:val="21"/>
          <w:szCs w:val="21"/>
          <w:lang w:val="en-US" w:eastAsia="zh-CN"/>
        </w:rPr>
      </w:pPr>
      <w:r>
        <w:rPr>
          <w:rFonts w:hint="eastAsia" w:ascii="黑体" w:hAnsi="黑体" w:eastAsia="黑体" w:cs="黑体"/>
          <w:sz w:val="21"/>
          <w:szCs w:val="21"/>
        </w:rPr>
        <w:t>5.2目标值可行性</w:t>
      </w:r>
      <w:r>
        <w:rPr>
          <w:rFonts w:hint="eastAsia" w:ascii="黑体" w:hAnsi="黑体" w:eastAsia="黑体" w:cs="黑体"/>
          <w:sz w:val="21"/>
          <w:szCs w:val="21"/>
          <w:lang w:val="en-US" w:eastAsia="zh-CN"/>
        </w:rPr>
        <w:t>论证</w:t>
      </w:r>
    </w:p>
    <w:p w14:paraId="2416922C">
      <w:pPr>
        <w:spacing w:line="240" w:lineRule="auto"/>
        <w:ind w:firstLine="420" w:firstLineChars="200"/>
        <w:rPr>
          <w:rFonts w:hint="eastAsia" w:hAnsi="宋体" w:cs="宋体"/>
          <w:sz w:val="21"/>
          <w:szCs w:val="21"/>
          <w:lang w:val="en-US" w:eastAsia="zh-CN"/>
        </w:rPr>
      </w:pPr>
      <w:r>
        <w:rPr>
          <w:rFonts w:hint="eastAsia" w:hAnsi="宋体" w:cs="宋体"/>
          <w:sz w:val="21"/>
          <w:szCs w:val="21"/>
          <w:lang w:val="en-US" w:eastAsia="zh-CN"/>
        </w:rPr>
        <w:t>论证一：</w:t>
      </w:r>
    </w:p>
    <w:p w14:paraId="694B5D63">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从前期分析可知，“</w:t>
      </w:r>
      <w:r>
        <w:rPr>
          <w:rFonts w:hint="eastAsia" w:hAnsi="宋体" w:cs="宋体"/>
          <w:sz w:val="21"/>
          <w:szCs w:val="21"/>
          <w:lang w:val="en-US" w:eastAsia="zh-CN"/>
        </w:rPr>
        <w:t>花面</w:t>
      </w:r>
      <w:r>
        <w:rPr>
          <w:rFonts w:hint="eastAsia" w:ascii="宋体" w:hAnsi="宋体" w:eastAsia="宋体" w:cs="宋体"/>
          <w:sz w:val="21"/>
          <w:szCs w:val="21"/>
        </w:rPr>
        <w:t>”和“</w:t>
      </w:r>
      <w:r>
        <w:rPr>
          <w:rFonts w:hint="eastAsia" w:hAnsi="宋体" w:cs="宋体"/>
          <w:sz w:val="21"/>
          <w:szCs w:val="21"/>
          <w:lang w:val="en-US" w:eastAsia="zh-CN"/>
        </w:rPr>
        <w:t>裂纹</w:t>
      </w:r>
      <w:r>
        <w:rPr>
          <w:rFonts w:hint="eastAsia" w:ascii="宋体" w:hAnsi="宋体" w:eastAsia="宋体" w:cs="宋体"/>
          <w:sz w:val="21"/>
          <w:szCs w:val="21"/>
        </w:rPr>
        <w:t>”这两项问题症结出现的累计频率为</w:t>
      </w:r>
      <w:r>
        <w:rPr>
          <w:rFonts w:hint="eastAsia" w:hAnsi="宋体" w:cs="宋体"/>
          <w:sz w:val="21"/>
          <w:szCs w:val="21"/>
          <w:lang w:val="en-US" w:eastAsia="zh-CN"/>
        </w:rPr>
        <w:t>77.93</w:t>
      </w:r>
      <w:r>
        <w:rPr>
          <w:rFonts w:hint="eastAsia" w:ascii="宋体" w:hAnsi="宋体" w:eastAsia="宋体" w:cs="宋体"/>
          <w:sz w:val="21"/>
          <w:szCs w:val="21"/>
        </w:rPr>
        <w:t>%，若能在活动中找到有效的方法，完全解决这两项问题症结，则合格率将提升至</w:t>
      </w:r>
      <w:r>
        <w:rPr>
          <w:rFonts w:hint="eastAsia" w:hAnsi="宋体" w:cs="宋体"/>
          <w:sz w:val="21"/>
          <w:szCs w:val="21"/>
          <w:lang w:val="en-US" w:eastAsia="zh-CN"/>
        </w:rPr>
        <w:t>84.6</w:t>
      </w:r>
      <w:r>
        <w:rPr>
          <w:rFonts w:hint="eastAsia" w:ascii="宋体" w:hAnsi="宋体" w:eastAsia="宋体" w:cs="宋体"/>
          <w:sz w:val="21"/>
          <w:szCs w:val="21"/>
        </w:rPr>
        <w:t>%+（1-</w:t>
      </w:r>
      <w:r>
        <w:rPr>
          <w:rFonts w:hint="eastAsia" w:hAnsi="宋体" w:cs="宋体"/>
          <w:sz w:val="21"/>
          <w:szCs w:val="21"/>
          <w:lang w:val="en-US" w:eastAsia="zh-CN"/>
        </w:rPr>
        <w:t>84.6</w:t>
      </w:r>
      <w:r>
        <w:rPr>
          <w:rFonts w:hint="eastAsia" w:ascii="宋体" w:hAnsi="宋体" w:eastAsia="宋体" w:cs="宋体"/>
          <w:sz w:val="21"/>
          <w:szCs w:val="21"/>
        </w:rPr>
        <w:t>）×</w:t>
      </w:r>
      <w:r>
        <w:rPr>
          <w:rFonts w:hint="eastAsia" w:hAnsi="宋体" w:cs="宋体"/>
          <w:sz w:val="21"/>
          <w:szCs w:val="21"/>
          <w:lang w:val="en-US" w:eastAsia="zh-CN"/>
        </w:rPr>
        <w:t>77.93</w:t>
      </w:r>
      <w:r>
        <w:rPr>
          <w:rFonts w:hint="eastAsia" w:ascii="宋体" w:hAnsi="宋体" w:eastAsia="宋体" w:cs="宋体"/>
          <w:sz w:val="21"/>
          <w:szCs w:val="21"/>
        </w:rPr>
        <w:t>%=</w:t>
      </w:r>
      <w:r>
        <w:rPr>
          <w:rFonts w:hint="eastAsia" w:ascii="宋体" w:hAnsi="宋体" w:eastAsia="宋体" w:cs="宋体"/>
          <w:sz w:val="21"/>
          <w:szCs w:val="21"/>
          <w:lang w:val="en-US" w:eastAsia="zh-CN"/>
        </w:rPr>
        <w:t>9</w:t>
      </w:r>
      <w:r>
        <w:rPr>
          <w:rFonts w:hint="eastAsia" w:hAnsi="宋体" w:cs="宋体"/>
          <w:sz w:val="21"/>
          <w:szCs w:val="21"/>
          <w:lang w:val="en-US" w:eastAsia="zh-CN"/>
        </w:rPr>
        <w:t>6.6</w:t>
      </w:r>
      <w:r>
        <w:rPr>
          <w:rFonts w:hint="eastAsia" w:ascii="宋体" w:hAnsi="宋体" w:eastAsia="宋体" w:cs="宋体"/>
          <w:sz w:val="21"/>
          <w:szCs w:val="21"/>
        </w:rPr>
        <w:t>%，但由于考虑到具体实施过程中的不可控因素，</w:t>
      </w:r>
      <w:r>
        <w:rPr>
          <w:rFonts w:hint="eastAsia" w:ascii="宋体" w:hAnsi="宋体" w:eastAsia="宋体" w:cs="宋体"/>
          <w:sz w:val="21"/>
          <w:szCs w:val="21"/>
          <w:lang w:val="en-US" w:eastAsia="zh-CN"/>
        </w:rPr>
        <w:t>100%解决不太现实，根据目前小组拥有的资源状况、小组成员的能力水平和以往对QC课题问题的解决程度，经过小组成员的学习改进，将两项问题症结解决</w:t>
      </w:r>
      <w:r>
        <w:rPr>
          <w:rFonts w:hint="eastAsia" w:ascii="宋体" w:hAnsi="宋体" w:eastAsia="宋体" w:cs="宋体"/>
          <w:sz w:val="21"/>
          <w:szCs w:val="21"/>
        </w:rPr>
        <w:t>90%</w:t>
      </w:r>
      <w:r>
        <w:rPr>
          <w:rFonts w:hint="eastAsia" w:ascii="宋体" w:hAnsi="宋体" w:eastAsia="宋体" w:cs="宋体"/>
          <w:sz w:val="21"/>
          <w:szCs w:val="21"/>
          <w:lang w:val="en-US" w:eastAsia="zh-CN"/>
        </w:rPr>
        <w:t>是可以实现的，</w:t>
      </w:r>
      <w:r>
        <w:rPr>
          <w:rFonts w:hint="eastAsia" w:ascii="宋体" w:hAnsi="宋体" w:eastAsia="宋体" w:cs="宋体"/>
          <w:sz w:val="21"/>
          <w:szCs w:val="21"/>
        </w:rPr>
        <w:t>则预期合格率为</w:t>
      </w:r>
      <w:r>
        <w:rPr>
          <w:rFonts w:hint="eastAsia" w:ascii="宋体" w:hAnsi="宋体" w:eastAsia="宋体" w:cs="宋体"/>
          <w:sz w:val="21"/>
          <w:szCs w:val="21"/>
          <w:lang w:val="en-US" w:eastAsia="zh-CN"/>
        </w:rPr>
        <w:t>8</w:t>
      </w:r>
      <w:r>
        <w:rPr>
          <w:rFonts w:hint="eastAsia" w:hAnsi="宋体" w:cs="宋体"/>
          <w:sz w:val="21"/>
          <w:szCs w:val="21"/>
          <w:lang w:val="en-US" w:eastAsia="zh-CN"/>
        </w:rPr>
        <w:t>4.6</w:t>
      </w:r>
      <w:r>
        <w:rPr>
          <w:rFonts w:hint="eastAsia" w:ascii="宋体" w:hAnsi="宋体" w:eastAsia="宋体" w:cs="宋体"/>
          <w:sz w:val="21"/>
          <w:szCs w:val="21"/>
        </w:rPr>
        <w:t>%+（1-</w:t>
      </w:r>
      <w:r>
        <w:rPr>
          <w:rFonts w:hint="eastAsia" w:hAnsi="宋体" w:cs="宋体"/>
          <w:sz w:val="21"/>
          <w:szCs w:val="21"/>
          <w:lang w:val="en-US" w:eastAsia="zh-CN"/>
        </w:rPr>
        <w:t>84.6</w:t>
      </w:r>
      <w:r>
        <w:rPr>
          <w:rFonts w:hint="eastAsia" w:ascii="宋体" w:hAnsi="宋体" w:eastAsia="宋体" w:cs="宋体"/>
          <w:sz w:val="21"/>
          <w:szCs w:val="21"/>
        </w:rPr>
        <w:t>%）×</w:t>
      </w:r>
      <w:r>
        <w:rPr>
          <w:rFonts w:hint="eastAsia" w:hAnsi="宋体" w:cs="宋体"/>
          <w:sz w:val="21"/>
          <w:szCs w:val="21"/>
          <w:lang w:val="en-US" w:eastAsia="zh-CN"/>
        </w:rPr>
        <w:t>77.93</w:t>
      </w:r>
      <w:r>
        <w:rPr>
          <w:rFonts w:hint="eastAsia" w:ascii="宋体" w:hAnsi="宋体" w:eastAsia="宋体" w:cs="宋体"/>
          <w:sz w:val="21"/>
          <w:szCs w:val="21"/>
        </w:rPr>
        <w:t>%×90%=</w:t>
      </w:r>
      <w:r>
        <w:rPr>
          <w:rFonts w:hint="eastAsia" w:hAnsi="宋体" w:cs="宋体"/>
          <w:sz w:val="21"/>
          <w:szCs w:val="21"/>
          <w:lang w:val="en-US" w:eastAsia="zh-CN"/>
        </w:rPr>
        <w:t>95.41</w:t>
      </w:r>
      <w:r>
        <w:rPr>
          <w:rFonts w:hint="eastAsia" w:ascii="宋体" w:hAnsi="宋体" w:eastAsia="宋体" w:cs="宋体"/>
          <w:sz w:val="21"/>
          <w:szCs w:val="21"/>
        </w:rPr>
        <w:t>%。</w:t>
      </w:r>
    </w:p>
    <w:p w14:paraId="5D172152">
      <w:pPr>
        <w:spacing w:line="240" w:lineRule="auto"/>
        <w:ind w:firstLine="420" w:firstLineChars="200"/>
        <w:rPr>
          <w:rFonts w:hint="default" w:ascii="宋体" w:hAnsi="宋体" w:eastAsia="宋体" w:cs="宋体"/>
          <w:sz w:val="21"/>
          <w:szCs w:val="21"/>
          <w:lang w:val="en-US" w:eastAsia="zh-CN"/>
        </w:rPr>
      </w:pPr>
      <w:r>
        <w:rPr>
          <w:rFonts w:hint="eastAsia" w:hAnsi="宋体" w:cs="宋体"/>
          <w:sz w:val="21"/>
          <w:szCs w:val="21"/>
          <w:lang w:val="en-US" w:eastAsia="zh-CN"/>
        </w:rPr>
        <w:t>论证二：</w:t>
      </w:r>
    </w:p>
    <w:p w14:paraId="568B7C2D">
      <w:pPr>
        <w:spacing w:line="240" w:lineRule="auto"/>
        <w:ind w:firstLine="420" w:firstLineChars="200"/>
        <w:rPr>
          <w:rFonts w:hint="eastAsia" w:ascii="宋体" w:hAnsi="宋体" w:eastAsia="宋体" w:cs="宋体"/>
          <w:sz w:val="21"/>
          <w:szCs w:val="21"/>
        </w:rPr>
      </w:pPr>
      <w:r>
        <w:rPr>
          <w:rFonts w:hint="eastAsia" w:hAnsi="宋体" w:cs="宋体"/>
          <w:sz w:val="21"/>
          <w:szCs w:val="21"/>
          <w:lang w:val="en-US" w:eastAsia="zh-CN"/>
        </w:rPr>
        <w:t>结合现状调查中4-5轴的施工合格率为96%，说明现场施工水平可以实现金属骨料耐磨地面一次合格率95%的目标。</w:t>
      </w:r>
    </w:p>
    <w:p w14:paraId="62AF0915">
      <w:pPr>
        <w:spacing w:line="240" w:lineRule="auto"/>
        <w:ind w:firstLine="420" w:firstLineChars="200"/>
        <w:rPr>
          <w:rFonts w:ascii="宋体" w:hAnsi="宋体" w:eastAsia="宋体" w:cs="宋体"/>
          <w:sz w:val="21"/>
          <w:szCs w:val="21"/>
        </w:rPr>
      </w:pPr>
      <w:r>
        <w:rPr>
          <w:rFonts w:hint="eastAsia" w:ascii="宋体" w:hAnsi="宋体" w:eastAsia="宋体" w:cs="宋体"/>
          <w:sz w:val="21"/>
          <w:szCs w:val="21"/>
        </w:rPr>
        <w:t>综合上述，我们小组成员一致认为将</w:t>
      </w:r>
      <w:r>
        <w:rPr>
          <w:rFonts w:hint="eastAsia" w:hAnsi="宋体" w:cs="宋体"/>
          <w:sz w:val="21"/>
          <w:szCs w:val="21"/>
          <w:lang w:val="en-US" w:eastAsia="zh-CN"/>
        </w:rPr>
        <w:t>金属骨料耐磨楼地面</w:t>
      </w:r>
      <w:r>
        <w:rPr>
          <w:rFonts w:hint="eastAsia" w:ascii="宋体" w:hAnsi="宋体" w:eastAsia="宋体" w:cs="宋体"/>
          <w:sz w:val="21"/>
          <w:szCs w:val="21"/>
        </w:rPr>
        <w:t>一次合格率由</w:t>
      </w:r>
      <w:r>
        <w:rPr>
          <w:rFonts w:hint="eastAsia" w:hAnsi="宋体" w:cs="宋体"/>
          <w:sz w:val="21"/>
          <w:szCs w:val="21"/>
          <w:lang w:val="en-US" w:eastAsia="zh-CN"/>
        </w:rPr>
        <w:t>84.</w:t>
      </w:r>
      <w:r>
        <w:rPr>
          <w:rFonts w:hint="eastAsia" w:ascii="宋体" w:hAnsi="宋体" w:eastAsia="宋体" w:cs="宋体"/>
          <w:sz w:val="21"/>
          <w:szCs w:val="21"/>
          <w:lang w:val="en-US" w:eastAsia="zh-CN"/>
        </w:rPr>
        <w:t>60</w:t>
      </w:r>
      <w:r>
        <w:rPr>
          <w:rFonts w:hint="eastAsia" w:ascii="宋体" w:hAnsi="宋体" w:eastAsia="宋体" w:cs="宋体"/>
          <w:sz w:val="21"/>
          <w:szCs w:val="21"/>
        </w:rPr>
        <w:t>%提高到9</w:t>
      </w:r>
      <w:r>
        <w:rPr>
          <w:rFonts w:hint="eastAsia" w:ascii="宋体" w:hAnsi="宋体" w:eastAsia="宋体" w:cs="宋体"/>
          <w:sz w:val="21"/>
          <w:szCs w:val="21"/>
          <w:lang w:val="en-US" w:eastAsia="zh-CN"/>
        </w:rPr>
        <w:t>5</w:t>
      </w:r>
      <w:r>
        <w:rPr>
          <w:rFonts w:hint="eastAsia" w:ascii="宋体" w:hAnsi="宋体" w:eastAsia="宋体" w:cs="宋体"/>
          <w:sz w:val="21"/>
          <w:szCs w:val="21"/>
        </w:rPr>
        <w:t>%以上是完全可行的。</w:t>
      </w:r>
    </w:p>
    <w:p w14:paraId="59E8DFD2">
      <w:pPr>
        <w:numPr>
          <w:ilvl w:val="0"/>
          <w:numId w:val="2"/>
        </w:numPr>
        <w:spacing w:line="240" w:lineRule="auto"/>
        <w:ind w:firstLine="420" w:firstLineChars="200"/>
        <w:rPr>
          <w:rFonts w:hint="eastAsia" w:ascii="黑体" w:hAnsi="黑体" w:eastAsia="黑体" w:cs="黑体"/>
          <w:color w:val="000000"/>
          <w:sz w:val="21"/>
          <w:szCs w:val="21"/>
        </w:rPr>
      </w:pPr>
      <w:bookmarkStart w:id="49" w:name="_Toc32426453"/>
      <w:r>
        <w:rPr>
          <w:rFonts w:hint="eastAsia" w:ascii="黑体" w:hAnsi="黑体" w:eastAsia="黑体" w:cs="黑体"/>
          <w:color w:val="000000"/>
          <w:sz w:val="21"/>
          <w:szCs w:val="21"/>
        </w:rPr>
        <w:t>原因分析</w:t>
      </w:r>
    </w:p>
    <w:p w14:paraId="01923296">
      <w:pPr>
        <w:numPr>
          <w:ilvl w:val="0"/>
          <w:numId w:val="0"/>
        </w:numPr>
        <w:spacing w:line="240" w:lineRule="auto"/>
        <w:ind w:firstLine="420" w:firstLineChars="200"/>
        <w:rPr>
          <w:rFonts w:hint="eastAsia" w:ascii="Calibri" w:hAnsi="Calibri"/>
          <w:sz w:val="21"/>
          <w:szCs w:val="21"/>
        </w:rPr>
      </w:pPr>
      <w:r>
        <w:rPr>
          <w:rFonts w:hint="eastAsia" w:ascii="Calibri" w:hAnsi="Calibri"/>
          <w:sz w:val="21"/>
          <w:szCs w:val="21"/>
        </w:rPr>
        <w:t>小组成员针对“</w:t>
      </w:r>
      <w:r>
        <w:rPr>
          <w:rFonts w:hint="eastAsia" w:ascii="Calibri" w:hAnsi="Calibri"/>
          <w:sz w:val="21"/>
          <w:szCs w:val="21"/>
          <w:lang w:val="en-US" w:eastAsia="zh-CN"/>
        </w:rPr>
        <w:t>花面</w:t>
      </w:r>
      <w:r>
        <w:rPr>
          <w:rFonts w:hint="eastAsia" w:ascii="Calibri" w:hAnsi="Calibri"/>
          <w:sz w:val="21"/>
          <w:szCs w:val="21"/>
        </w:rPr>
        <w:t>”和“</w:t>
      </w:r>
      <w:r>
        <w:rPr>
          <w:rFonts w:hint="eastAsia" w:ascii="Calibri" w:hAnsi="Calibri"/>
          <w:sz w:val="21"/>
          <w:szCs w:val="21"/>
          <w:lang w:val="en-US" w:eastAsia="zh-CN"/>
        </w:rPr>
        <w:t>裂纹”</w:t>
      </w:r>
      <w:r>
        <w:rPr>
          <w:rFonts w:hint="eastAsia" w:ascii="Calibri" w:hAnsi="Calibri"/>
          <w:sz w:val="21"/>
          <w:szCs w:val="21"/>
        </w:rPr>
        <w:t>这两项问题症结</w:t>
      </w:r>
      <w:r>
        <w:rPr>
          <w:rFonts w:hint="eastAsia" w:ascii="Calibri" w:hAnsi="Calibri"/>
          <w:sz w:val="21"/>
          <w:szCs w:val="21"/>
          <w:lang w:eastAsia="zh-CN"/>
        </w:rPr>
        <w:t>，</w:t>
      </w:r>
      <w:r>
        <w:rPr>
          <w:rFonts w:hint="eastAsia" w:ascii="Calibri" w:hAnsi="Calibri"/>
          <w:sz w:val="21"/>
          <w:szCs w:val="21"/>
        </w:rPr>
        <w:t>召开专题会议，结合现场</w:t>
      </w:r>
      <w:r>
        <w:rPr>
          <w:rFonts w:hint="eastAsia" w:ascii="Calibri" w:hAnsi="Calibri"/>
          <w:sz w:val="21"/>
          <w:szCs w:val="21"/>
          <w:lang w:val="en-US" w:eastAsia="zh-CN"/>
        </w:rPr>
        <w:t>调查数据</w:t>
      </w:r>
      <w:r>
        <w:rPr>
          <w:rFonts w:hint="eastAsia" w:ascii="Calibri" w:hAnsi="Calibri"/>
          <w:sz w:val="21"/>
          <w:szCs w:val="21"/>
        </w:rPr>
        <w:t>进行原因分析，绘制出了</w:t>
      </w:r>
      <w:r>
        <w:rPr>
          <w:rFonts w:hint="eastAsia" w:ascii="Calibri" w:hAnsi="Calibri"/>
          <w:sz w:val="21"/>
          <w:szCs w:val="21"/>
          <w:lang w:val="en-US" w:eastAsia="zh-CN"/>
        </w:rPr>
        <w:t>以下关联</w:t>
      </w:r>
      <w:r>
        <w:rPr>
          <w:rFonts w:hint="eastAsia" w:ascii="Calibri" w:hAnsi="Calibri"/>
          <w:sz w:val="21"/>
          <w:szCs w:val="21"/>
        </w:rPr>
        <w:t>图：</w:t>
      </w:r>
    </w:p>
    <w:p w14:paraId="02B8AAAB">
      <w:pPr>
        <w:spacing w:line="240" w:lineRule="auto"/>
        <w:ind w:firstLine="0" w:firstLineChars="0"/>
        <w:jc w:val="center"/>
        <w:rPr>
          <w:rFonts w:hint="eastAsia" w:hAnsi="宋体" w:cs="Times New Roman"/>
          <w:b/>
          <w:bCs/>
          <w:color w:val="000000"/>
          <w:sz w:val="20"/>
          <w:szCs w:val="20"/>
          <w:lang w:val="en-US" w:eastAsia="zh-CN"/>
        </w:rPr>
      </w:pPr>
      <w:r>
        <w:rPr>
          <w:rFonts w:hint="default" w:ascii="Calibri" w:hAnsi="Calibri"/>
          <w:b/>
          <w:bCs/>
          <w:sz w:val="22"/>
          <w:szCs w:val="22"/>
          <w:lang w:val="en-US"/>
        </w:rPr>
        <mc:AlternateContent>
          <mc:Choice Requires="wpc">
            <w:drawing>
              <wp:anchor distT="0" distB="0" distL="114300" distR="114300" simplePos="0" relativeHeight="251714560" behindDoc="0" locked="0" layoutInCell="1" allowOverlap="1">
                <wp:simplePos x="0" y="0"/>
                <wp:positionH relativeFrom="column">
                  <wp:posOffset>-71755</wp:posOffset>
                </wp:positionH>
                <wp:positionV relativeFrom="paragraph">
                  <wp:posOffset>95250</wp:posOffset>
                </wp:positionV>
                <wp:extent cx="6274435" cy="4603115"/>
                <wp:effectExtent l="6350" t="6350" r="5715" b="0"/>
                <wp:wrapTopAndBottom/>
                <wp:docPr id="221" name="画布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0" name="文本框 170"/>
                        <wps:cNvSpPr txBox="1"/>
                        <wps:spPr>
                          <a:xfrm>
                            <a:off x="2110105" y="1814830"/>
                            <a:ext cx="826135" cy="461645"/>
                          </a:xfrm>
                          <a:prstGeom prst="rect">
                            <a:avLst/>
                          </a:prstGeom>
                          <a:solidFill>
                            <a:srgbClr val="92CDDC">
                              <a:alpha val="59000"/>
                            </a:srgbClr>
                          </a:solidFill>
                          <a:ln w="38100" cap="flat" cmpd="dbl">
                            <a:solidFill>
                              <a:srgbClr val="000000"/>
                            </a:solidFill>
                            <a:prstDash val="solid"/>
                            <a:miter/>
                            <a:headEnd type="none" w="med" len="med"/>
                            <a:tailEnd type="none" w="med" len="med"/>
                          </a:ln>
                          <a:effectLst/>
                        </wps:spPr>
                        <wps:txbx>
                          <w:txbxContent>
                            <w:p w14:paraId="47064B76">
                              <w:pPr>
                                <w:spacing w:line="280" w:lineRule="exact"/>
                                <w:ind w:firstLine="0" w:firstLineChars="0"/>
                                <w:jc w:val="center"/>
                                <w:rPr>
                                  <w:rFonts w:hint="default" w:ascii="宋体" w:hAnsi="宋体" w:eastAsia="宋体"/>
                                  <w:kern w:val="0"/>
                                  <w:sz w:val="22"/>
                                  <w:szCs w:val="22"/>
                                  <w:lang w:val="en-US" w:eastAsia="zh-CN"/>
                                </w:rPr>
                              </w:pPr>
                              <w:r>
                                <w:rPr>
                                  <w:rFonts w:hint="eastAsia" w:hAnsi="宋体"/>
                                  <w:kern w:val="0"/>
                                  <w:sz w:val="22"/>
                                  <w:szCs w:val="22"/>
                                  <w:lang w:val="en-US" w:eastAsia="zh-CN"/>
                                </w:rPr>
                                <w:t>花面</w:t>
                              </w:r>
                            </w:p>
                          </w:txbxContent>
                        </wps:txbx>
                        <wps:bodyPr anchor="ctr" anchorCtr="0" upright="1"/>
                      </wps:wsp>
                      <wps:wsp>
                        <wps:cNvPr id="171" name="文本框 171"/>
                        <wps:cNvSpPr txBox="1"/>
                        <wps:spPr>
                          <a:xfrm>
                            <a:off x="3303270" y="1837055"/>
                            <a:ext cx="829945" cy="454025"/>
                          </a:xfrm>
                          <a:prstGeom prst="rect">
                            <a:avLst/>
                          </a:prstGeom>
                          <a:solidFill>
                            <a:srgbClr val="92CDDC">
                              <a:alpha val="59000"/>
                            </a:srgbClr>
                          </a:solidFill>
                          <a:ln w="38100" cap="flat" cmpd="dbl">
                            <a:solidFill>
                              <a:srgbClr val="000000"/>
                            </a:solidFill>
                            <a:prstDash val="solid"/>
                            <a:miter/>
                            <a:headEnd type="none" w="med" len="med"/>
                            <a:tailEnd type="none" w="med" len="med"/>
                          </a:ln>
                          <a:effectLst/>
                        </wps:spPr>
                        <wps:txbx>
                          <w:txbxContent>
                            <w:p w14:paraId="7DDEA8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kern w:val="0"/>
                                  <w:sz w:val="22"/>
                                  <w:szCs w:val="22"/>
                                  <w:lang w:val="en-US" w:eastAsia="zh-CN"/>
                                </w:rPr>
                              </w:pPr>
                              <w:r>
                                <w:rPr>
                                  <w:rFonts w:hint="eastAsia" w:hAnsi="宋体"/>
                                  <w:kern w:val="0"/>
                                  <w:sz w:val="22"/>
                                  <w:szCs w:val="22"/>
                                  <w:lang w:val="en-US" w:eastAsia="zh-CN"/>
                                </w:rPr>
                                <w:t>裂纹</w:t>
                              </w:r>
                            </w:p>
                          </w:txbxContent>
                        </wps:txbx>
                        <wps:bodyPr upright="1"/>
                      </wps:wsp>
                      <wps:wsp>
                        <wps:cNvPr id="172" name="椭圆 172"/>
                        <wps:cNvSpPr>
                          <a:spLocks noChangeAspect="1"/>
                        </wps:cNvSpPr>
                        <wps:spPr>
                          <a:xfrm rot="-129024" flipH="1">
                            <a:off x="5455285" y="2043430"/>
                            <a:ext cx="800735" cy="497205"/>
                          </a:xfrm>
                          <a:prstGeom prst="ellipse">
                            <a:avLst/>
                          </a:prstGeom>
                          <a:solidFill>
                            <a:srgbClr val="FBD4B4"/>
                          </a:solidFill>
                          <a:ln w="12700" cap="flat" cmpd="sng">
                            <a:solidFill>
                              <a:srgbClr val="000000"/>
                            </a:solidFill>
                            <a:prstDash val="solid"/>
                            <a:round/>
                            <a:headEnd type="none" w="med" len="med"/>
                            <a:tailEnd type="none" w="med" len="med"/>
                          </a:ln>
                        </wps:spPr>
                        <wps:txbx>
                          <w:txbxContent>
                            <w:p w14:paraId="78398DC7">
                              <w:pPr>
                                <w:spacing w:line="240" w:lineRule="exact"/>
                                <w:ind w:firstLine="0" w:firstLineChars="0"/>
                                <w:jc w:val="center"/>
                                <w:rPr>
                                  <w:rFonts w:hint="default" w:ascii="宋体" w:hAnsi="宋体" w:eastAsia="宋体"/>
                                  <w:kern w:val="0"/>
                                  <w:sz w:val="21"/>
                                  <w:szCs w:val="21"/>
                                  <w:lang w:val="en-US" w:eastAsia="zh-CN"/>
                                </w:rPr>
                              </w:pPr>
                              <w:r>
                                <w:rPr>
                                  <w:rFonts w:hint="eastAsia" w:hAnsi="宋体" w:cs="Times New Roman"/>
                                  <w:color w:val="000000"/>
                                  <w:sz w:val="18"/>
                                  <w:szCs w:val="18"/>
                                  <w:lang w:val="en-US" w:eastAsia="zh-CN"/>
                                </w:rPr>
                                <w:t>重物碾压</w:t>
                              </w:r>
                            </w:p>
                          </w:txbxContent>
                        </wps:txbx>
                        <wps:bodyPr lIns="0" tIns="0" rIns="0" bIns="0" anchor="ctr" anchorCtr="0" upright="1"/>
                      </wps:wsp>
                      <wps:wsp>
                        <wps:cNvPr id="173" name="椭圆 173"/>
                        <wps:cNvSpPr>
                          <a:spLocks noChangeAspect="1"/>
                        </wps:cNvSpPr>
                        <wps:spPr>
                          <a:xfrm flipH="1">
                            <a:off x="1030605" y="2650490"/>
                            <a:ext cx="881380" cy="518160"/>
                          </a:xfrm>
                          <a:prstGeom prst="ellipse">
                            <a:avLst/>
                          </a:prstGeom>
                          <a:solidFill>
                            <a:srgbClr val="E6E0EC"/>
                          </a:solidFill>
                          <a:ln w="12700" cap="flat" cmpd="sng">
                            <a:solidFill>
                              <a:srgbClr val="000000"/>
                            </a:solidFill>
                            <a:prstDash val="solid"/>
                            <a:round/>
                            <a:headEnd type="none" w="med" len="med"/>
                            <a:tailEnd type="none" w="med" len="med"/>
                          </a:ln>
                        </wps:spPr>
                        <wps:txbx>
                          <w:txbxContent>
                            <w:p w14:paraId="4054F76B">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hAnsi="宋体" w:cs="Times New Roman"/>
                                  <w:spacing w:val="-11"/>
                                  <w:sz w:val="18"/>
                                  <w:szCs w:val="18"/>
                                  <w:lang w:val="en-US" w:eastAsia="zh-CN"/>
                                </w:rPr>
                              </w:pPr>
                              <w:r>
                                <w:rPr>
                                  <w:rFonts w:hint="eastAsia" w:hAnsi="宋体" w:cs="Times New Roman"/>
                                  <w:spacing w:val="-11"/>
                                  <w:sz w:val="18"/>
                                  <w:szCs w:val="18"/>
                                  <w:lang w:val="en-US" w:eastAsia="zh-CN"/>
                                </w:rPr>
                                <w:t>金属骨料</w:t>
                              </w:r>
                            </w:p>
                            <w:p w14:paraId="689ADB84">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default" w:ascii="宋体" w:hAnsi="宋体" w:eastAsia="宋体"/>
                                  <w:spacing w:val="-11"/>
                                  <w:sz w:val="18"/>
                                  <w:szCs w:val="21"/>
                                  <w:lang w:val="en-US" w:eastAsia="zh-CN"/>
                                </w:rPr>
                              </w:pPr>
                              <w:r>
                                <w:rPr>
                                  <w:rFonts w:hint="eastAsia" w:hAnsi="宋体" w:cs="Times New Roman"/>
                                  <w:spacing w:val="-11"/>
                                  <w:sz w:val="18"/>
                                  <w:szCs w:val="18"/>
                                  <w:lang w:val="en-US" w:eastAsia="zh-CN"/>
                                </w:rPr>
                                <w:t>颜色不均匀</w:t>
                              </w:r>
                            </w:p>
                          </w:txbxContent>
                        </wps:txbx>
                        <wps:bodyPr lIns="0" tIns="0" rIns="0" bIns="0" anchor="ctr" anchorCtr="0" upright="1"/>
                      </wps:wsp>
                      <wps:wsp>
                        <wps:cNvPr id="174" name="椭圆 174"/>
                        <wps:cNvSpPr>
                          <a:spLocks noChangeAspect="1"/>
                        </wps:cNvSpPr>
                        <wps:spPr>
                          <a:xfrm rot="240000" flipH="1">
                            <a:off x="2017395" y="2663190"/>
                            <a:ext cx="974090" cy="687705"/>
                          </a:xfrm>
                          <a:prstGeom prst="ellipse">
                            <a:avLst/>
                          </a:prstGeom>
                          <a:solidFill>
                            <a:srgbClr val="E6E0EC"/>
                          </a:solidFill>
                          <a:ln w="12700" cap="flat" cmpd="sng">
                            <a:solidFill>
                              <a:srgbClr val="000000"/>
                            </a:solidFill>
                            <a:prstDash val="solid"/>
                            <a:round/>
                            <a:headEnd type="none" w="med" len="med"/>
                            <a:tailEnd type="none" w="med" len="med"/>
                          </a:ln>
                        </wps:spPr>
                        <wps:txbx>
                          <w:txbxContent>
                            <w:p w14:paraId="4982CC0C">
                              <w:pPr>
                                <w:spacing w:line="240" w:lineRule="exact"/>
                                <w:ind w:firstLine="0" w:firstLineChars="0"/>
                                <w:jc w:val="center"/>
                                <w:rPr>
                                  <w:rFonts w:hint="default" w:ascii="宋体" w:hAnsi="宋体" w:eastAsia="宋体"/>
                                  <w:spacing w:val="0"/>
                                  <w:kern w:val="0"/>
                                  <w:sz w:val="18"/>
                                  <w:szCs w:val="18"/>
                                  <w:lang w:val="en-US" w:eastAsia="zh-CN"/>
                                </w:rPr>
                              </w:pPr>
                              <w:r>
                                <w:rPr>
                                  <w:rFonts w:hint="eastAsia" w:hAnsi="宋体"/>
                                  <w:spacing w:val="0"/>
                                  <w:kern w:val="0"/>
                                  <w:sz w:val="18"/>
                                  <w:szCs w:val="18"/>
                                  <w:lang w:val="en-US" w:eastAsia="zh-CN"/>
                                </w:rPr>
                                <w:t>混凝土提浆水分过大或过小</w:t>
                              </w:r>
                            </w:p>
                          </w:txbxContent>
                        </wps:txbx>
                        <wps:bodyPr lIns="0" tIns="0" rIns="0" bIns="0" anchor="ctr" anchorCtr="0" upright="1"/>
                      </wps:wsp>
                      <wps:wsp>
                        <wps:cNvPr id="179" name="椭圆 179"/>
                        <wps:cNvSpPr>
                          <a:spLocks noChangeAspect="1"/>
                        </wps:cNvSpPr>
                        <wps:spPr>
                          <a:xfrm rot="-129024" flipH="1">
                            <a:off x="3392170" y="777875"/>
                            <a:ext cx="706755" cy="506730"/>
                          </a:xfrm>
                          <a:prstGeom prst="ellipse">
                            <a:avLst/>
                          </a:prstGeom>
                          <a:solidFill>
                            <a:srgbClr val="E6E0EC"/>
                          </a:solidFill>
                          <a:ln w="12700" cap="flat" cmpd="sng">
                            <a:solidFill>
                              <a:srgbClr val="000000"/>
                            </a:solidFill>
                            <a:prstDash val="solid"/>
                            <a:round/>
                            <a:headEnd type="none" w="med" len="med"/>
                            <a:tailEnd type="none" w="med" len="med"/>
                          </a:ln>
                        </wps:spPr>
                        <wps:txbx>
                          <w:txbxContent>
                            <w:p w14:paraId="21767F40">
                              <w:pPr>
                                <w:spacing w:before="24" w:line="240" w:lineRule="exact"/>
                                <w:ind w:firstLine="0" w:firstLineChars="0"/>
                                <w:jc w:val="center"/>
                                <w:rPr>
                                  <w:rFonts w:hint="default" w:ascii="宋体" w:hAnsi="宋体" w:eastAsia="宋体"/>
                                  <w:kern w:val="0"/>
                                  <w:sz w:val="21"/>
                                  <w:szCs w:val="21"/>
                                  <w:lang w:val="en-US" w:eastAsia="zh-CN"/>
                                </w:rPr>
                              </w:pPr>
                              <w:r>
                                <w:rPr>
                                  <w:rFonts w:hint="eastAsia" w:hAnsi="宋体" w:cs="Times New Roman"/>
                                  <w:color w:val="000000"/>
                                  <w:sz w:val="18"/>
                                  <w:szCs w:val="18"/>
                                  <w:lang w:val="en-US" w:eastAsia="zh-CN"/>
                                </w:rPr>
                                <w:t>混凝土养护不到位</w:t>
                              </w:r>
                            </w:p>
                          </w:txbxContent>
                        </wps:txbx>
                        <wps:bodyPr lIns="9144" tIns="9144" rIns="9144" bIns="9144" anchor="ctr" anchorCtr="0" upright="1"/>
                      </wps:wsp>
                      <wps:wsp>
                        <wps:cNvPr id="181" name="直接箭头连接符 181"/>
                        <wps:cNvCnPr>
                          <a:stCxn id="137" idx="5"/>
                        </wps:cNvCnPr>
                        <wps:spPr>
                          <a:xfrm flipH="1">
                            <a:off x="3865245" y="983615"/>
                            <a:ext cx="1266190" cy="810260"/>
                          </a:xfrm>
                          <a:prstGeom prst="straightConnector1">
                            <a:avLst/>
                          </a:prstGeom>
                          <a:ln w="9525" cap="flat" cmpd="sng">
                            <a:solidFill>
                              <a:schemeClr val="accent1">
                                <a:lumMod val="75000"/>
                              </a:schemeClr>
                            </a:solidFill>
                            <a:prstDash val="solid"/>
                            <a:round/>
                            <a:headEnd type="none" w="med" len="med"/>
                            <a:tailEnd type="triangle" w="med" len="med"/>
                          </a:ln>
                        </wps:spPr>
                        <wps:bodyPr/>
                      </wps:wsp>
                      <wps:wsp>
                        <wps:cNvPr id="183" name="直接箭头连接符 183"/>
                        <wps:cNvCnPr>
                          <a:stCxn id="12" idx="6"/>
                          <a:endCxn id="171" idx="3"/>
                        </wps:cNvCnPr>
                        <wps:spPr>
                          <a:xfrm flipH="1">
                            <a:off x="4133215" y="1700530"/>
                            <a:ext cx="485140" cy="363855"/>
                          </a:xfrm>
                          <a:prstGeom prst="straightConnector1">
                            <a:avLst/>
                          </a:prstGeom>
                          <a:ln w="9525" cap="flat" cmpd="sng">
                            <a:solidFill>
                              <a:srgbClr val="000000"/>
                            </a:solidFill>
                            <a:prstDash val="solid"/>
                            <a:round/>
                            <a:headEnd type="none" w="med" len="med"/>
                            <a:tailEnd type="triangle" w="med" len="med"/>
                          </a:ln>
                        </wps:spPr>
                        <wps:bodyPr/>
                      </wps:wsp>
                      <wps:wsp>
                        <wps:cNvPr id="184" name="直接箭头连接符 184"/>
                        <wps:cNvCnPr/>
                        <wps:spPr>
                          <a:xfrm flipH="1">
                            <a:off x="3622675" y="1279525"/>
                            <a:ext cx="118745" cy="541020"/>
                          </a:xfrm>
                          <a:prstGeom prst="straightConnector1">
                            <a:avLst/>
                          </a:prstGeom>
                          <a:ln w="9525" cap="flat" cmpd="sng">
                            <a:solidFill>
                              <a:srgbClr val="000000"/>
                            </a:solidFill>
                            <a:prstDash val="solid"/>
                            <a:round/>
                            <a:headEnd type="none" w="med" len="med"/>
                            <a:tailEnd type="triangle" w="med" len="med"/>
                          </a:ln>
                        </wps:spPr>
                        <wps:bodyPr/>
                      </wps:wsp>
                      <wps:wsp>
                        <wps:cNvPr id="185" name="直接箭头连接符 185"/>
                        <wps:cNvCnPr>
                          <a:stCxn id="210" idx="4"/>
                        </wps:cNvCnPr>
                        <wps:spPr>
                          <a:xfrm flipH="1">
                            <a:off x="2674620" y="1586230"/>
                            <a:ext cx="5080" cy="256540"/>
                          </a:xfrm>
                          <a:prstGeom prst="straightConnector1">
                            <a:avLst/>
                          </a:prstGeom>
                          <a:ln w="9525" cap="flat" cmpd="sng">
                            <a:solidFill>
                              <a:srgbClr val="000000"/>
                            </a:solidFill>
                            <a:prstDash val="solid"/>
                            <a:round/>
                            <a:headEnd type="none" w="med" len="med"/>
                            <a:tailEnd type="triangle" w="med" len="med"/>
                          </a:ln>
                        </wps:spPr>
                        <wps:bodyPr/>
                      </wps:wsp>
                      <wps:wsp>
                        <wps:cNvPr id="188" name="椭圆 188"/>
                        <wps:cNvSpPr>
                          <a:spLocks noChangeAspect="1"/>
                        </wps:cNvSpPr>
                        <wps:spPr>
                          <a:xfrm rot="-129024" flipH="1">
                            <a:off x="986790" y="849630"/>
                            <a:ext cx="777240" cy="461010"/>
                          </a:xfrm>
                          <a:prstGeom prst="ellipse">
                            <a:avLst/>
                          </a:prstGeom>
                          <a:solidFill>
                            <a:srgbClr val="E6E0EC"/>
                          </a:solidFill>
                          <a:ln w="12700" cap="flat" cmpd="sng">
                            <a:solidFill>
                              <a:srgbClr val="000000"/>
                            </a:solidFill>
                            <a:prstDash val="solid"/>
                            <a:round/>
                            <a:headEnd type="none" w="med" len="med"/>
                            <a:tailEnd type="none" w="med" len="med"/>
                          </a:ln>
                        </wps:spPr>
                        <wps:txbx>
                          <w:txbxContent>
                            <w:p w14:paraId="4491CFA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000000"/>
                                  <w:sz w:val="20"/>
                                  <w:szCs w:val="20"/>
                                  <w:lang w:val="en-US" w:eastAsia="zh-CN"/>
                                </w:rPr>
                              </w:pPr>
                              <w:r>
                                <w:rPr>
                                  <w:rFonts w:hint="eastAsia" w:ascii="宋体" w:hAnsi="宋体" w:eastAsia="宋体" w:cs="Times New Roman"/>
                                  <w:color w:val="000000"/>
                                  <w:sz w:val="20"/>
                                  <w:szCs w:val="20"/>
                                  <w:lang w:val="en-US" w:eastAsia="zh-CN"/>
                                </w:rPr>
                                <w:t>交底</w:t>
                              </w:r>
                            </w:p>
                            <w:p w14:paraId="43EF82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sz w:val="21"/>
                                  <w:lang w:val="en-US" w:eastAsia="zh-CN"/>
                                </w:rPr>
                              </w:pPr>
                              <w:r>
                                <w:rPr>
                                  <w:rFonts w:hint="eastAsia" w:ascii="宋体" w:hAnsi="宋体" w:eastAsia="宋体" w:cs="Times New Roman"/>
                                  <w:color w:val="000000"/>
                                  <w:sz w:val="20"/>
                                  <w:szCs w:val="20"/>
                                  <w:lang w:val="en-US" w:eastAsia="zh-CN"/>
                                </w:rPr>
                                <w:t>不到位</w:t>
                              </w:r>
                            </w:p>
                          </w:txbxContent>
                        </wps:txbx>
                        <wps:bodyPr lIns="9144" tIns="9144" rIns="9144" bIns="9144" anchor="ctr" anchorCtr="0" upright="1"/>
                      </wps:wsp>
                      <wps:wsp>
                        <wps:cNvPr id="189" name="椭圆 189"/>
                        <wps:cNvSpPr>
                          <a:spLocks noChangeAspect="1"/>
                        </wps:cNvSpPr>
                        <wps:spPr>
                          <a:xfrm rot="21470976" flipH="1">
                            <a:off x="2449195" y="55245"/>
                            <a:ext cx="1055370" cy="572135"/>
                          </a:xfrm>
                          <a:prstGeom prst="ellipse">
                            <a:avLst/>
                          </a:prstGeom>
                          <a:solidFill>
                            <a:srgbClr val="FBD4B4"/>
                          </a:solidFill>
                          <a:ln w="12700" cap="flat" cmpd="sng">
                            <a:solidFill>
                              <a:srgbClr val="000000"/>
                            </a:solidFill>
                            <a:prstDash val="solid"/>
                            <a:headEnd type="none" w="med" len="med"/>
                            <a:tailEnd type="none" w="med" len="med"/>
                          </a:ln>
                          <a:effectLst/>
                        </wps:spPr>
                        <wps:txbx>
                          <w:txbxContent>
                            <w:p w14:paraId="022A4744">
                              <w:pPr>
                                <w:spacing w:line="240" w:lineRule="exact"/>
                                <w:ind w:firstLine="0" w:firstLineChars="0"/>
                                <w:jc w:val="center"/>
                                <w:rPr>
                                  <w:rFonts w:hint="default" w:ascii="宋体" w:hAnsi="宋体" w:eastAsia="宋体"/>
                                  <w:spacing w:val="-11"/>
                                  <w:sz w:val="20"/>
                                  <w:szCs w:val="20"/>
                                  <w:lang w:val="en-US" w:eastAsia="zh-CN"/>
                                </w:rPr>
                              </w:pPr>
                              <w:r>
                                <w:rPr>
                                  <w:rFonts w:hint="eastAsia" w:hAnsi="宋体"/>
                                  <w:spacing w:val="-11"/>
                                  <w:sz w:val="20"/>
                                  <w:szCs w:val="20"/>
                                  <w:lang w:val="en-US" w:eastAsia="zh-CN"/>
                                </w:rPr>
                                <w:t>未分层撒布或撒布不均匀</w:t>
                              </w:r>
                            </w:p>
                          </w:txbxContent>
                        </wps:txbx>
                        <wps:bodyPr lIns="9144" tIns="9144" rIns="9144" bIns="9144" anchor="ctr" anchorCtr="0" upright="1"/>
                      </wps:wsp>
                      <wps:wsp>
                        <wps:cNvPr id="137" name="椭圆 137"/>
                        <wps:cNvSpPr>
                          <a:spLocks noChangeAspect="1"/>
                        </wps:cNvSpPr>
                        <wps:spPr>
                          <a:xfrm flipH="1">
                            <a:off x="4979670" y="433705"/>
                            <a:ext cx="1037590" cy="643890"/>
                          </a:xfrm>
                          <a:prstGeom prst="ellipse">
                            <a:avLst/>
                          </a:prstGeom>
                          <a:solidFill>
                            <a:srgbClr val="FBD4B4"/>
                          </a:solidFill>
                          <a:ln w="12700" cap="flat" cmpd="sng">
                            <a:solidFill>
                              <a:srgbClr val="000000"/>
                            </a:solidFill>
                            <a:prstDash val="solid"/>
                            <a:headEnd type="none" w="med" len="med"/>
                            <a:tailEnd type="none" w="med" len="med"/>
                          </a:ln>
                          <a:effectLst/>
                        </wps:spPr>
                        <wps:txbx>
                          <w:txbxContent>
                            <w:p w14:paraId="507131CD">
                              <w:pPr>
                                <w:spacing w:line="240" w:lineRule="exact"/>
                                <w:ind w:firstLine="0" w:firstLineChars="0"/>
                                <w:jc w:val="center"/>
                                <w:rPr>
                                  <w:rFonts w:hint="default" w:ascii="宋体" w:hAnsi="宋体" w:eastAsia="宋体"/>
                                  <w:kern w:val="0"/>
                                  <w:sz w:val="20"/>
                                  <w:szCs w:val="20"/>
                                  <w:lang w:val="en-US" w:eastAsia="zh-CN"/>
                                </w:rPr>
                              </w:pPr>
                              <w:r>
                                <w:rPr>
                                  <w:rFonts w:hint="eastAsia" w:hAnsi="宋体"/>
                                  <w:kern w:val="0"/>
                                  <w:sz w:val="20"/>
                                  <w:szCs w:val="20"/>
                                  <w:lang w:val="en-US" w:eastAsia="zh-CN"/>
                                </w:rPr>
                                <w:t>混凝土配合比不满足要求</w:t>
                              </w:r>
                            </w:p>
                          </w:txbxContent>
                        </wps:txbx>
                        <wps:bodyPr lIns="9144" tIns="9144" rIns="9144" bIns="9144" anchor="ctr" anchorCtr="0" upright="1"/>
                      </wps:wsp>
                      <wps:wsp>
                        <wps:cNvPr id="191" name="椭圆 191"/>
                        <wps:cNvSpPr>
                          <a:spLocks noChangeAspect="1"/>
                        </wps:cNvSpPr>
                        <wps:spPr>
                          <a:xfrm flipH="1">
                            <a:off x="0" y="3184525"/>
                            <a:ext cx="922655" cy="573405"/>
                          </a:xfrm>
                          <a:prstGeom prst="ellipse">
                            <a:avLst/>
                          </a:prstGeom>
                          <a:solidFill>
                            <a:srgbClr val="FBD4B4"/>
                          </a:solidFill>
                          <a:ln w="12700" cap="flat" cmpd="sng">
                            <a:solidFill>
                              <a:srgbClr val="000000"/>
                            </a:solidFill>
                            <a:prstDash val="solid"/>
                            <a:round/>
                            <a:headEnd type="none" w="med" len="med"/>
                            <a:tailEnd type="none" w="med" len="med"/>
                          </a:ln>
                        </wps:spPr>
                        <wps:txbx>
                          <w:txbxContent>
                            <w:p w14:paraId="35F46DEE">
                              <w:pPr>
                                <w:spacing w:line="240" w:lineRule="exact"/>
                                <w:ind w:firstLine="0" w:firstLineChars="0"/>
                                <w:jc w:val="center"/>
                                <w:rPr>
                                  <w:rFonts w:hint="default" w:ascii="宋体" w:hAnsi="宋体" w:eastAsia="宋体"/>
                                  <w:sz w:val="20"/>
                                  <w:szCs w:val="22"/>
                                  <w:lang w:val="en-US" w:eastAsia="zh-CN"/>
                                </w:rPr>
                              </w:pPr>
                              <w:r>
                                <w:rPr>
                                  <w:rFonts w:hint="eastAsia" w:hAnsi="宋体"/>
                                  <w:sz w:val="20"/>
                                  <w:szCs w:val="22"/>
                                  <w:lang w:val="en-US" w:eastAsia="zh-CN"/>
                                </w:rPr>
                                <w:t>原材料质量不合格</w:t>
                              </w:r>
                            </w:p>
                          </w:txbxContent>
                        </wps:txbx>
                        <wps:bodyPr lIns="0" tIns="0" rIns="0" bIns="0" anchor="ctr" anchorCtr="0" upright="1"/>
                      </wps:wsp>
                      <wps:wsp>
                        <wps:cNvPr id="141" name="椭圆 141"/>
                        <wps:cNvSpPr>
                          <a:spLocks noChangeAspect="1"/>
                        </wps:cNvSpPr>
                        <wps:spPr>
                          <a:xfrm rot="21470976" flipH="1">
                            <a:off x="2277745" y="3735705"/>
                            <a:ext cx="919480" cy="585470"/>
                          </a:xfrm>
                          <a:prstGeom prst="ellipse">
                            <a:avLst/>
                          </a:prstGeom>
                          <a:solidFill>
                            <a:srgbClr val="FBD4B4"/>
                          </a:solidFill>
                          <a:ln w="12700" cap="flat" cmpd="sng">
                            <a:solidFill>
                              <a:srgbClr val="000000"/>
                            </a:solidFill>
                            <a:prstDash val="solid"/>
                            <a:headEnd type="none" w="med" len="med"/>
                            <a:tailEnd type="none" w="med" len="med"/>
                          </a:ln>
                          <a:effectLst/>
                        </wps:spPr>
                        <wps:txbx>
                          <w:txbxContent>
                            <w:p w14:paraId="0BB3612A">
                              <w:pPr>
                                <w:spacing w:before="24" w:line="240" w:lineRule="exact"/>
                                <w:ind w:firstLine="0" w:firstLineChars="0"/>
                                <w:jc w:val="center"/>
                                <w:rPr>
                                  <w:rFonts w:hint="default" w:ascii="宋体" w:hAnsi="宋体" w:eastAsia="宋体"/>
                                  <w:spacing w:val="-11"/>
                                  <w:kern w:val="0"/>
                                  <w:sz w:val="22"/>
                                  <w:szCs w:val="22"/>
                                  <w:lang w:val="en-US" w:eastAsia="zh-CN"/>
                                </w:rPr>
                              </w:pPr>
                              <w:r>
                                <w:rPr>
                                  <w:rFonts w:hint="eastAsia" w:ascii="宋体" w:hAnsi="宋体" w:eastAsia="宋体" w:cs="Times New Roman"/>
                                  <w:color w:val="000000"/>
                                  <w:spacing w:val="-11"/>
                                  <w:sz w:val="20"/>
                                  <w:szCs w:val="20"/>
                                  <w:lang w:val="en-US" w:eastAsia="zh-CN"/>
                                </w:rPr>
                                <w:t>混凝土</w:t>
                              </w:r>
                              <w:r>
                                <w:rPr>
                                  <w:rFonts w:hint="eastAsia" w:hAnsi="宋体" w:cs="Times New Roman"/>
                                  <w:color w:val="000000"/>
                                  <w:spacing w:val="-11"/>
                                  <w:sz w:val="20"/>
                                  <w:szCs w:val="20"/>
                                  <w:lang w:val="en-US" w:eastAsia="zh-CN"/>
                                </w:rPr>
                                <w:t>振捣不密实</w:t>
                              </w:r>
                            </w:p>
                          </w:txbxContent>
                        </wps:txbx>
                        <wps:bodyPr lIns="0" tIns="0" rIns="0" bIns="0" anchor="ctr" anchorCtr="0" upright="1">
                          <a:noAutofit/>
                        </wps:bodyPr>
                      </wps:wsp>
                      <wps:wsp>
                        <wps:cNvPr id="192" name="直接箭头连接符 192"/>
                        <wps:cNvCnPr>
                          <a:stCxn id="188" idx="2"/>
                          <a:endCxn id="210" idx="7"/>
                        </wps:cNvCnPr>
                        <wps:spPr>
                          <a:xfrm>
                            <a:off x="1764030" y="1065530"/>
                            <a:ext cx="616585" cy="92710"/>
                          </a:xfrm>
                          <a:prstGeom prst="straightConnector1">
                            <a:avLst/>
                          </a:prstGeom>
                          <a:ln w="9525" cap="flat" cmpd="sng">
                            <a:solidFill>
                              <a:srgbClr val="000000"/>
                            </a:solidFill>
                            <a:prstDash val="solid"/>
                            <a:round/>
                            <a:headEnd type="none" w="med" len="med"/>
                            <a:tailEnd type="triangle" w="med" len="med"/>
                          </a:ln>
                        </wps:spPr>
                        <wps:bodyPr/>
                      </wps:wsp>
                      <wps:wsp>
                        <wps:cNvPr id="194" name="直接箭头连接符 194"/>
                        <wps:cNvCnPr>
                          <a:stCxn id="189" idx="4"/>
                          <a:endCxn id="210" idx="0"/>
                        </wps:cNvCnPr>
                        <wps:spPr>
                          <a:xfrm flipH="1">
                            <a:off x="2679717" y="627564"/>
                            <a:ext cx="307975" cy="457200"/>
                          </a:xfrm>
                          <a:prstGeom prst="straightConnector1">
                            <a:avLst/>
                          </a:prstGeom>
                          <a:ln w="9525" cap="flat" cmpd="sng">
                            <a:solidFill>
                              <a:srgbClr val="4F81BD"/>
                            </a:solidFill>
                            <a:prstDash val="solid"/>
                            <a:round/>
                            <a:headEnd type="none" w="med" len="med"/>
                            <a:tailEnd type="triangle" w="med" len="med"/>
                          </a:ln>
                        </wps:spPr>
                        <wps:bodyPr/>
                      </wps:wsp>
                      <wps:wsp>
                        <wps:cNvPr id="197" name="直接箭头连接符 197"/>
                        <wps:cNvCnPr>
                          <a:stCxn id="9" idx="3"/>
                        </wps:cNvCnPr>
                        <wps:spPr>
                          <a:xfrm>
                            <a:off x="2036445" y="571500"/>
                            <a:ext cx="447675" cy="509270"/>
                          </a:xfrm>
                          <a:prstGeom prst="straightConnector1">
                            <a:avLst/>
                          </a:prstGeom>
                          <a:ln w="9525" cap="flat" cmpd="sng">
                            <a:solidFill>
                              <a:srgbClr val="4A7EBB"/>
                            </a:solidFill>
                            <a:prstDash val="solid"/>
                            <a:round/>
                            <a:headEnd type="none" w="med" len="med"/>
                            <a:tailEnd type="triangle" w="med" len="med"/>
                          </a:ln>
                        </wps:spPr>
                        <wps:bodyPr/>
                      </wps:wsp>
                      <wps:wsp>
                        <wps:cNvPr id="200" name="直接箭头连接符 200"/>
                        <wps:cNvCnPr>
                          <a:endCxn id="174" idx="4"/>
                        </wps:cNvCnPr>
                        <wps:spPr>
                          <a:xfrm flipH="1" flipV="1">
                            <a:off x="2480310" y="3350260"/>
                            <a:ext cx="66040" cy="396875"/>
                          </a:xfrm>
                          <a:prstGeom prst="straightConnector1">
                            <a:avLst/>
                          </a:prstGeom>
                          <a:ln w="9525" cap="flat" cmpd="sng">
                            <a:solidFill>
                              <a:srgbClr val="4A7EBB"/>
                            </a:solidFill>
                            <a:prstDash val="solid"/>
                            <a:round/>
                            <a:headEnd type="none" w="med" len="med"/>
                            <a:tailEnd type="triangle" w="med" len="med"/>
                          </a:ln>
                        </wps:spPr>
                        <wps:bodyPr/>
                      </wps:wsp>
                      <wps:wsp>
                        <wps:cNvPr id="201" name="直接箭头连接符 201"/>
                        <wps:cNvCnPr>
                          <a:stCxn id="191" idx="1"/>
                          <a:endCxn id="173" idx="5"/>
                        </wps:cNvCnPr>
                        <wps:spPr>
                          <a:xfrm flipV="1">
                            <a:off x="787400" y="3092450"/>
                            <a:ext cx="372110" cy="175895"/>
                          </a:xfrm>
                          <a:prstGeom prst="straightConnector1">
                            <a:avLst/>
                          </a:prstGeom>
                          <a:ln w="9525" cap="flat" cmpd="sng">
                            <a:solidFill>
                              <a:srgbClr val="4A7EBB"/>
                            </a:solidFill>
                            <a:prstDash val="solid"/>
                            <a:round/>
                            <a:headEnd type="none" w="med" len="med"/>
                            <a:tailEnd type="triangle" w="med" len="med"/>
                          </a:ln>
                        </wps:spPr>
                        <wps:bodyPr/>
                      </wps:wsp>
                      <wps:wsp>
                        <wps:cNvPr id="206" name="椭圆 206"/>
                        <wps:cNvSpPr>
                          <a:spLocks noChangeAspect="1"/>
                        </wps:cNvSpPr>
                        <wps:spPr>
                          <a:xfrm rot="-129024" flipH="1">
                            <a:off x="9825" y="19685"/>
                            <a:ext cx="1058545" cy="543560"/>
                          </a:xfrm>
                          <a:prstGeom prst="ellipse">
                            <a:avLst/>
                          </a:prstGeom>
                          <a:solidFill>
                            <a:srgbClr val="FBD4B4"/>
                          </a:solidFill>
                          <a:ln w="12700" cap="flat" cmpd="sng">
                            <a:solidFill>
                              <a:srgbClr val="000000"/>
                            </a:solidFill>
                            <a:prstDash val="solid"/>
                            <a:round/>
                            <a:headEnd type="none" w="med" len="med"/>
                            <a:tailEnd type="none" w="med" len="med"/>
                          </a:ln>
                        </wps:spPr>
                        <wps:txbx>
                          <w:txbxContent>
                            <w:p w14:paraId="04F9B1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sz w:val="20"/>
                                  <w:szCs w:val="22"/>
                                  <w:lang w:val="en-US" w:eastAsia="zh-CN"/>
                                </w:rPr>
                              </w:pPr>
                              <w:r>
                                <w:rPr>
                                  <w:rFonts w:hint="eastAsia" w:ascii="Calibri" w:hAnsi="Calibri"/>
                                  <w:spacing w:val="-6"/>
                                  <w:sz w:val="20"/>
                                  <w:szCs w:val="22"/>
                                  <w:lang w:val="en-US" w:eastAsia="zh-CN"/>
                                </w:rPr>
                                <w:t>未交底或交底掌握不牢固</w:t>
                              </w:r>
                            </w:p>
                          </w:txbxContent>
                        </wps:txbx>
                        <wps:bodyPr lIns="0" tIns="9144" rIns="0" bIns="9144" anchor="ctr" anchorCtr="0" upright="1"/>
                      </wps:wsp>
                      <wps:wsp>
                        <wps:cNvPr id="210" name="椭圆 210"/>
                        <wps:cNvSpPr>
                          <a:spLocks noChangeAspect="1"/>
                        </wps:cNvSpPr>
                        <wps:spPr>
                          <a:xfrm flipH="1">
                            <a:off x="2256790" y="1084580"/>
                            <a:ext cx="845820" cy="501650"/>
                          </a:xfrm>
                          <a:prstGeom prst="ellipse">
                            <a:avLst/>
                          </a:prstGeom>
                          <a:solidFill>
                            <a:srgbClr val="E6E0EC"/>
                          </a:solidFill>
                          <a:ln w="12700" cap="flat" cmpd="sng">
                            <a:solidFill>
                              <a:srgbClr val="000000"/>
                            </a:solidFill>
                            <a:prstDash val="solid"/>
                            <a:round/>
                            <a:headEnd type="none" w="med" len="med"/>
                            <a:tailEnd type="none" w="med" len="med"/>
                          </a:ln>
                        </wps:spPr>
                        <wps:txbx>
                          <w:txbxContent>
                            <w:p w14:paraId="5A0F0DA6">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default" w:ascii="宋体" w:hAnsi="宋体" w:eastAsia="宋体"/>
                                  <w:spacing w:val="-11"/>
                                  <w:kern w:val="0"/>
                                  <w:sz w:val="20"/>
                                  <w:szCs w:val="20"/>
                                  <w:lang w:val="en-US" w:eastAsia="zh-CN"/>
                                </w:rPr>
                              </w:pPr>
                              <w:r>
                                <w:rPr>
                                  <w:rFonts w:hint="eastAsia" w:hAnsi="宋体"/>
                                  <w:spacing w:val="-11"/>
                                  <w:kern w:val="0"/>
                                  <w:sz w:val="20"/>
                                  <w:szCs w:val="20"/>
                                  <w:lang w:val="en-US" w:eastAsia="zh-CN"/>
                                </w:rPr>
                                <w:t>金属骨料掺量不均匀</w:t>
                              </w:r>
                            </w:p>
                          </w:txbxContent>
                        </wps:txbx>
                        <wps:bodyPr lIns="0" tIns="0" rIns="0" bIns="0" anchor="ctr" anchorCtr="0" upright="1"/>
                      </wps:wsp>
                      <wps:wsp>
                        <wps:cNvPr id="211" name="直接箭头连接符 211"/>
                        <wps:cNvCnPr>
                          <a:endCxn id="188" idx="7"/>
                        </wps:cNvCnPr>
                        <wps:spPr>
                          <a:xfrm>
                            <a:off x="788670" y="556895"/>
                            <a:ext cx="306070" cy="370840"/>
                          </a:xfrm>
                          <a:prstGeom prst="straightConnector1">
                            <a:avLst/>
                          </a:prstGeom>
                          <a:ln w="9525" cap="flat" cmpd="sng">
                            <a:solidFill>
                              <a:srgbClr val="4A7EBB"/>
                            </a:solidFill>
                            <a:prstDash val="solid"/>
                            <a:round/>
                            <a:headEnd type="none" w="med" len="med"/>
                            <a:tailEnd type="triangle" w="med" len="med"/>
                          </a:ln>
                        </wps:spPr>
                        <wps:bodyPr/>
                      </wps:wsp>
                      <wps:wsp>
                        <wps:cNvPr id="213" name="椭圆 213"/>
                        <wps:cNvSpPr>
                          <a:spLocks noChangeAspect="1"/>
                        </wps:cNvSpPr>
                        <wps:spPr>
                          <a:xfrm rot="-129024" flipH="1">
                            <a:off x="3611880" y="3851910"/>
                            <a:ext cx="962660" cy="659130"/>
                          </a:xfrm>
                          <a:prstGeom prst="ellipse">
                            <a:avLst/>
                          </a:prstGeom>
                          <a:solidFill>
                            <a:srgbClr val="FBD4B4"/>
                          </a:solidFill>
                          <a:ln w="12700" cap="flat" cmpd="sng">
                            <a:solidFill>
                              <a:srgbClr val="000000"/>
                            </a:solidFill>
                            <a:prstDash val="solid"/>
                            <a:round/>
                            <a:headEnd type="none" w="med" len="med"/>
                            <a:tailEnd type="none" w="med" len="med"/>
                          </a:ln>
                        </wps:spPr>
                        <wps:txbx>
                          <w:txbxContent>
                            <w:p w14:paraId="34A72C90">
                              <w:pPr>
                                <w:spacing w:line="240" w:lineRule="exact"/>
                                <w:ind w:firstLine="0" w:firstLineChars="0"/>
                                <w:jc w:val="center"/>
                                <w:rPr>
                                  <w:rFonts w:hint="default" w:ascii="宋体" w:hAnsi="宋体" w:eastAsia="宋体"/>
                                  <w:kern w:val="0"/>
                                  <w:sz w:val="21"/>
                                  <w:szCs w:val="21"/>
                                  <w:lang w:val="en-US" w:eastAsia="zh-CN"/>
                                </w:rPr>
                              </w:pPr>
                              <w:r>
                                <w:rPr>
                                  <w:rFonts w:hint="eastAsia" w:hAnsi="宋体" w:cs="Times New Roman"/>
                                  <w:color w:val="000000"/>
                                  <w:sz w:val="18"/>
                                  <w:szCs w:val="18"/>
                                  <w:lang w:val="en-US" w:eastAsia="zh-CN"/>
                                </w:rPr>
                                <w:t>基层过于干燥或水分过大</w:t>
                              </w:r>
                            </w:p>
                          </w:txbxContent>
                        </wps:txbx>
                        <wps:bodyPr lIns="0" tIns="0" rIns="0" bIns="0" anchor="ctr" anchorCtr="0" upright="1"/>
                      </wps:wsp>
                      <wps:wsp>
                        <wps:cNvPr id="214" name="直接箭头连接符 214"/>
                        <wps:cNvCnPr/>
                        <wps:spPr>
                          <a:xfrm flipH="1" flipV="1">
                            <a:off x="5365115" y="1812290"/>
                            <a:ext cx="238760" cy="303530"/>
                          </a:xfrm>
                          <a:prstGeom prst="straightConnector1">
                            <a:avLst/>
                          </a:prstGeom>
                          <a:ln w="9525" cap="flat" cmpd="sng">
                            <a:solidFill>
                              <a:schemeClr val="accent1">
                                <a:lumMod val="75000"/>
                              </a:schemeClr>
                            </a:solidFill>
                            <a:prstDash val="solid"/>
                            <a:round/>
                            <a:headEnd type="none" w="med" len="med"/>
                            <a:tailEnd type="triangle" w="med" len="med"/>
                          </a:ln>
                        </wps:spPr>
                        <wps:bodyPr/>
                      </wps:wsp>
                      <wps:wsp>
                        <wps:cNvPr id="216" name="椭圆 216"/>
                        <wps:cNvSpPr>
                          <a:spLocks noChangeAspect="1"/>
                        </wps:cNvSpPr>
                        <wps:spPr>
                          <a:xfrm flipH="1">
                            <a:off x="4250690" y="0"/>
                            <a:ext cx="814070" cy="607060"/>
                          </a:xfrm>
                          <a:prstGeom prst="ellipse">
                            <a:avLst/>
                          </a:prstGeom>
                          <a:solidFill>
                            <a:srgbClr val="FBD4B4"/>
                          </a:solidFill>
                          <a:ln w="12700" cap="flat" cmpd="sng">
                            <a:solidFill>
                              <a:srgbClr val="000000"/>
                            </a:solidFill>
                            <a:prstDash val="solid"/>
                            <a:headEnd type="none" w="med" len="med"/>
                            <a:tailEnd type="none" w="med" len="med"/>
                          </a:ln>
                          <a:effectLst/>
                        </wps:spPr>
                        <wps:txbx>
                          <w:txbxContent>
                            <w:p w14:paraId="306A5119">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ascii="Calibri" w:hAnsi="Calibri"/>
                                  <w:spacing w:val="0"/>
                                  <w:sz w:val="18"/>
                                  <w:szCs w:val="18"/>
                                  <w:lang w:val="en-US" w:eastAsia="zh-CN"/>
                                </w:rPr>
                              </w:pPr>
                              <w:r>
                                <w:rPr>
                                  <w:rFonts w:hint="eastAsia" w:ascii="Calibri" w:hAnsi="Calibri"/>
                                  <w:spacing w:val="0"/>
                                  <w:sz w:val="18"/>
                                  <w:szCs w:val="18"/>
                                  <w:lang w:val="en-US" w:eastAsia="zh-CN"/>
                                </w:rPr>
                                <w:t>洒水不</w:t>
                              </w:r>
                            </w:p>
                            <w:p w14:paraId="1BD9BC1C">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default" w:ascii="Calibri" w:hAnsi="Calibri"/>
                                  <w:spacing w:val="0"/>
                                  <w:sz w:val="18"/>
                                  <w:szCs w:val="18"/>
                                  <w:lang w:val="en-US" w:eastAsia="zh-CN"/>
                                </w:rPr>
                              </w:pPr>
                              <w:r>
                                <w:rPr>
                                  <w:rFonts w:hint="eastAsia" w:ascii="Calibri" w:hAnsi="Calibri"/>
                                  <w:spacing w:val="0"/>
                                  <w:sz w:val="18"/>
                                  <w:szCs w:val="18"/>
                                  <w:lang w:val="en-US" w:eastAsia="zh-CN"/>
                                </w:rPr>
                                <w:t>及时</w:t>
                              </w:r>
                            </w:p>
                          </w:txbxContent>
                        </wps:txbx>
                        <wps:bodyPr lIns="0" tIns="0" rIns="0" bIns="0" anchor="ctr" anchorCtr="0" upright="1"/>
                      </wps:wsp>
                      <wps:wsp>
                        <wps:cNvPr id="217" name="直接箭头连接符 217"/>
                        <wps:cNvCnPr>
                          <a:stCxn id="216" idx="5"/>
                        </wps:cNvCnPr>
                        <wps:spPr>
                          <a:xfrm flipH="1">
                            <a:off x="3874770" y="518160"/>
                            <a:ext cx="495300" cy="266065"/>
                          </a:xfrm>
                          <a:prstGeom prst="straightConnector1">
                            <a:avLst/>
                          </a:prstGeom>
                          <a:ln w="9525" cap="flat" cmpd="sng">
                            <a:solidFill>
                              <a:srgbClr val="4A7EBB"/>
                            </a:solidFill>
                            <a:prstDash val="solid"/>
                            <a:round/>
                            <a:headEnd type="none" w="med" len="med"/>
                            <a:tailEnd type="triangle" w="med" len="med"/>
                          </a:ln>
                        </wps:spPr>
                        <wps:bodyPr/>
                      </wps:wsp>
                      <wps:wsp>
                        <wps:cNvPr id="218" name="直接连接符 218"/>
                        <wps:cNvCnPr>
                          <a:stCxn id="170" idx="1"/>
                          <a:endCxn id="173" idx="1"/>
                        </wps:cNvCnPr>
                        <wps:spPr>
                          <a:xfrm flipH="1">
                            <a:off x="1783080" y="2045970"/>
                            <a:ext cx="327025" cy="680720"/>
                          </a:xfrm>
                          <a:prstGeom prst="line">
                            <a:avLst/>
                          </a:prstGeom>
                          <a:ln w="9525" cap="flat" cmpd="sng">
                            <a:solidFill>
                              <a:srgbClr val="000000"/>
                            </a:solidFill>
                            <a:prstDash val="solid"/>
                            <a:headEnd type="triangle" w="med" len="med"/>
                            <a:tailEnd type="none" w="med" len="med"/>
                          </a:ln>
                        </wps:spPr>
                        <wps:bodyPr upright="1"/>
                      </wps:wsp>
                      <wps:wsp>
                        <wps:cNvPr id="219" name="直接箭头连接符 219"/>
                        <wps:cNvCnPr>
                          <a:endCxn id="170" idx="2"/>
                        </wps:cNvCnPr>
                        <wps:spPr>
                          <a:xfrm flipV="1">
                            <a:off x="2508250" y="2276475"/>
                            <a:ext cx="15240" cy="403860"/>
                          </a:xfrm>
                          <a:prstGeom prst="straightConnector1">
                            <a:avLst/>
                          </a:prstGeom>
                          <a:ln w="9525" cap="flat" cmpd="sng">
                            <a:solidFill>
                              <a:srgbClr val="000000"/>
                            </a:solidFill>
                            <a:prstDash val="solid"/>
                            <a:round/>
                            <a:headEnd type="none" w="med" len="med"/>
                            <a:tailEnd type="triangle" w="med" len="med"/>
                          </a:ln>
                        </wps:spPr>
                        <wps:bodyPr/>
                      </wps:wsp>
                      <wps:wsp>
                        <wps:cNvPr id="9" name="椭圆 9"/>
                        <wps:cNvSpPr>
                          <a:spLocks noChangeAspect="1"/>
                        </wps:cNvSpPr>
                        <wps:spPr>
                          <a:xfrm flipH="1">
                            <a:off x="1190625" y="36830"/>
                            <a:ext cx="990600" cy="626110"/>
                          </a:xfrm>
                          <a:prstGeom prst="ellipse">
                            <a:avLst/>
                          </a:prstGeom>
                          <a:solidFill>
                            <a:srgbClr val="FBD4B4"/>
                          </a:solidFill>
                          <a:ln w="12700" cap="flat" cmpd="sng">
                            <a:solidFill>
                              <a:srgbClr val="000000"/>
                            </a:solidFill>
                            <a:prstDash val="solid"/>
                            <a:headEnd type="none" w="med" len="med"/>
                            <a:tailEnd type="none" w="med" len="med"/>
                          </a:ln>
                          <a:effectLst/>
                        </wps:spPr>
                        <wps:txbx>
                          <w:txbxContent>
                            <w:p w14:paraId="2E5A82C2">
                              <w:pPr>
                                <w:spacing w:line="240" w:lineRule="exact"/>
                                <w:ind w:firstLine="0" w:firstLineChars="0"/>
                                <w:jc w:val="center"/>
                                <w:rPr>
                                  <w:rFonts w:hint="default" w:ascii="宋体" w:hAnsi="宋体" w:eastAsia="宋体"/>
                                  <w:kern w:val="0"/>
                                  <w:sz w:val="22"/>
                                  <w:szCs w:val="22"/>
                                  <w:lang w:val="en-US" w:eastAsia="zh-CN"/>
                                </w:rPr>
                              </w:pPr>
                              <w:r>
                                <w:rPr>
                                  <w:rFonts w:hint="eastAsia" w:hAnsi="宋体" w:cs="Times New Roman"/>
                                  <w:sz w:val="20"/>
                                  <w:szCs w:val="20"/>
                                  <w:lang w:val="en-US" w:eastAsia="zh-CN"/>
                                </w:rPr>
                                <w:t>金属骨料用量未精确计算</w:t>
                              </w:r>
                            </w:p>
                          </w:txbxContent>
                        </wps:txbx>
                        <wps:bodyPr lIns="0" tIns="0" rIns="0" bIns="0" anchor="ctr" anchorCtr="0" upright="1"/>
                      </wps:wsp>
                      <wps:wsp>
                        <wps:cNvPr id="12" name="椭圆 12"/>
                        <wps:cNvSpPr>
                          <a:spLocks noChangeAspect="1"/>
                        </wps:cNvSpPr>
                        <wps:spPr>
                          <a:xfrm rot="-129024" flipH="1">
                            <a:off x="4618355" y="1437005"/>
                            <a:ext cx="800735" cy="497205"/>
                          </a:xfrm>
                          <a:prstGeom prst="ellipse">
                            <a:avLst/>
                          </a:prstGeom>
                          <a:solidFill>
                            <a:srgbClr val="E6E0EC"/>
                          </a:solidFill>
                          <a:ln w="12700" cap="flat" cmpd="sng">
                            <a:solidFill>
                              <a:srgbClr val="000000"/>
                            </a:solidFill>
                            <a:prstDash val="solid"/>
                            <a:round/>
                            <a:headEnd type="none" w="med" len="med"/>
                            <a:tailEnd type="none" w="med" len="med"/>
                          </a:ln>
                        </wps:spPr>
                        <wps:txbx>
                          <w:txbxContent>
                            <w:p w14:paraId="6C494A5D">
                              <w:pPr>
                                <w:spacing w:line="240" w:lineRule="exact"/>
                                <w:ind w:firstLine="0" w:firstLineChars="0"/>
                                <w:jc w:val="center"/>
                                <w:rPr>
                                  <w:rFonts w:hint="default" w:ascii="宋体" w:hAnsi="宋体" w:eastAsia="宋体"/>
                                  <w:kern w:val="0"/>
                                  <w:sz w:val="21"/>
                                  <w:szCs w:val="21"/>
                                  <w:lang w:val="en-US" w:eastAsia="zh-CN"/>
                                </w:rPr>
                              </w:pPr>
                              <w:r>
                                <w:rPr>
                                  <w:rFonts w:hint="eastAsia" w:hAnsi="宋体"/>
                                  <w:kern w:val="0"/>
                                  <w:sz w:val="21"/>
                                  <w:szCs w:val="21"/>
                                  <w:lang w:val="en-US" w:eastAsia="zh-CN"/>
                                </w:rPr>
                                <w:t>成品保护不当</w:t>
                              </w:r>
                            </w:p>
                          </w:txbxContent>
                        </wps:txbx>
                        <wps:bodyPr lIns="0" tIns="0" rIns="0" bIns="0" anchor="ctr" anchorCtr="0" upright="1"/>
                      </wps:wsp>
                      <wps:wsp>
                        <wps:cNvPr id="56" name="椭圆 56"/>
                        <wps:cNvSpPr>
                          <a:spLocks noChangeAspect="1"/>
                        </wps:cNvSpPr>
                        <wps:spPr>
                          <a:xfrm rot="-129024" flipH="1">
                            <a:off x="1122680" y="3494405"/>
                            <a:ext cx="777240" cy="461010"/>
                          </a:xfrm>
                          <a:prstGeom prst="ellipse">
                            <a:avLst/>
                          </a:prstGeom>
                          <a:solidFill>
                            <a:srgbClr val="FBD4B4"/>
                          </a:solidFill>
                          <a:ln w="12700" cap="flat" cmpd="sng">
                            <a:solidFill>
                              <a:srgbClr val="000000"/>
                            </a:solidFill>
                            <a:prstDash val="solid"/>
                            <a:round/>
                            <a:headEnd type="none" w="med" len="med"/>
                            <a:tailEnd type="none" w="med" len="med"/>
                          </a:ln>
                        </wps:spPr>
                        <wps:txbx>
                          <w:txbxContent>
                            <w:p w14:paraId="501818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sz w:val="21"/>
                                  <w:lang w:val="en-US" w:eastAsia="zh-CN"/>
                                </w:rPr>
                              </w:pPr>
                              <w:r>
                                <w:rPr>
                                  <w:rFonts w:hint="eastAsia" w:hAnsi="宋体" w:cs="Times New Roman"/>
                                  <w:color w:val="000000"/>
                                  <w:sz w:val="20"/>
                                  <w:szCs w:val="20"/>
                                  <w:lang w:val="en-US" w:eastAsia="zh-CN"/>
                                </w:rPr>
                                <w:t>骨料受潮</w:t>
                              </w:r>
                            </w:p>
                          </w:txbxContent>
                        </wps:txbx>
                        <wps:bodyPr lIns="9144" tIns="9144" rIns="9144" bIns="9144" anchor="ctr" anchorCtr="0" upright="1"/>
                      </wps:wsp>
                      <wps:wsp>
                        <wps:cNvPr id="58" name="直接连接符 58"/>
                        <wps:cNvCnPr>
                          <a:stCxn id="173" idx="4"/>
                          <a:endCxn id="56" idx="0"/>
                        </wps:cNvCnPr>
                        <wps:spPr>
                          <a:xfrm>
                            <a:off x="1471295" y="3168650"/>
                            <a:ext cx="31115" cy="325755"/>
                          </a:xfrm>
                          <a:prstGeom prst="line">
                            <a:avLst/>
                          </a:prstGeom>
                          <a:ln w="9525" cap="flat" cmpd="sng">
                            <a:solidFill>
                              <a:schemeClr val="accent1">
                                <a:lumMod val="75000"/>
                              </a:schemeClr>
                            </a:solidFill>
                            <a:prstDash val="solid"/>
                            <a:headEnd type="triangle" w="med" len="med"/>
                            <a:tailEnd type="none" w="med" len="med"/>
                          </a:ln>
                        </wps:spPr>
                        <wps:bodyPr upright="1"/>
                      </wps:wsp>
                      <wps:wsp>
                        <wps:cNvPr id="99" name="直接箭头连接符 99"/>
                        <wps:cNvCnPr/>
                        <wps:spPr>
                          <a:xfrm flipV="1">
                            <a:off x="2898775" y="2306320"/>
                            <a:ext cx="628650" cy="1459865"/>
                          </a:xfrm>
                          <a:prstGeom prst="straightConnector1">
                            <a:avLst/>
                          </a:prstGeom>
                          <a:ln w="9525" cap="flat" cmpd="sng">
                            <a:solidFill>
                              <a:schemeClr val="tx1"/>
                            </a:solidFill>
                            <a:prstDash val="solid"/>
                            <a:round/>
                            <a:headEnd type="none" w="med" len="med"/>
                            <a:tailEnd type="triangle" w="med" len="med"/>
                          </a:ln>
                        </wps:spPr>
                        <wps:bodyPr/>
                      </wps:wsp>
                      <wps:wsp>
                        <wps:cNvPr id="54" name="直接箭头连接符 54"/>
                        <wps:cNvCnPr>
                          <a:stCxn id="210" idx="3"/>
                        </wps:cNvCnPr>
                        <wps:spPr>
                          <a:xfrm>
                            <a:off x="2978785" y="1512570"/>
                            <a:ext cx="419735" cy="312420"/>
                          </a:xfrm>
                          <a:prstGeom prst="straightConnector1">
                            <a:avLst/>
                          </a:prstGeom>
                          <a:ln w="9525" cap="flat" cmpd="sng">
                            <a:solidFill>
                              <a:srgbClr val="000000"/>
                            </a:solidFill>
                            <a:prstDash val="solid"/>
                            <a:round/>
                            <a:headEnd type="none" w="med" len="med"/>
                            <a:tailEnd type="triangle" w="med" len="med"/>
                          </a:ln>
                        </wps:spPr>
                        <wps:bodyPr/>
                      </wps:wsp>
                      <wps:wsp>
                        <wps:cNvPr id="74" name="椭圆 74"/>
                        <wps:cNvSpPr>
                          <a:spLocks noChangeAspect="1"/>
                        </wps:cNvSpPr>
                        <wps:spPr>
                          <a:xfrm rot="-129024" flipH="1">
                            <a:off x="3636010" y="2724785"/>
                            <a:ext cx="1027430" cy="637540"/>
                          </a:xfrm>
                          <a:prstGeom prst="ellipse">
                            <a:avLst/>
                          </a:prstGeom>
                          <a:solidFill>
                            <a:srgbClr val="E6E0EC"/>
                          </a:solidFill>
                          <a:ln w="12700" cap="flat" cmpd="sng">
                            <a:solidFill>
                              <a:schemeClr val="tx1"/>
                            </a:solidFill>
                            <a:prstDash val="solid"/>
                            <a:round/>
                            <a:headEnd type="none" w="med" len="med"/>
                            <a:tailEnd type="none" w="med" len="med"/>
                          </a:ln>
                        </wps:spPr>
                        <wps:txbx>
                          <w:txbxContent>
                            <w:p w14:paraId="5836ACF0">
                              <w:pPr>
                                <w:spacing w:line="240" w:lineRule="exact"/>
                                <w:ind w:firstLine="0" w:firstLineChars="0"/>
                                <w:jc w:val="center"/>
                                <w:rPr>
                                  <w:rFonts w:hint="default" w:ascii="宋体" w:hAnsi="宋体" w:eastAsia="宋体"/>
                                  <w:kern w:val="0"/>
                                  <w:sz w:val="21"/>
                                  <w:szCs w:val="21"/>
                                  <w:lang w:val="en-US" w:eastAsia="zh-CN"/>
                                </w:rPr>
                              </w:pPr>
                              <w:r>
                                <w:rPr>
                                  <w:rFonts w:hint="eastAsia" w:hAnsi="宋体"/>
                                  <w:kern w:val="0"/>
                                  <w:sz w:val="21"/>
                                  <w:szCs w:val="21"/>
                                  <w:lang w:val="en-US" w:eastAsia="zh-CN"/>
                                </w:rPr>
                                <w:t>抗裂措施处理不到位</w:t>
                              </w:r>
                            </w:p>
                          </w:txbxContent>
                        </wps:txbx>
                        <wps:bodyPr lIns="0" tIns="0" rIns="0" bIns="0" anchor="ctr" anchorCtr="0" upright="1"/>
                      </wps:wsp>
                      <wps:wsp>
                        <wps:cNvPr id="97" name="直接箭头连接符 97"/>
                        <wps:cNvCnPr>
                          <a:stCxn id="74" idx="0"/>
                        </wps:cNvCnPr>
                        <wps:spPr>
                          <a:xfrm flipH="1" flipV="1">
                            <a:off x="3947795" y="2214245"/>
                            <a:ext cx="189865" cy="510540"/>
                          </a:xfrm>
                          <a:prstGeom prst="straightConnector1">
                            <a:avLst/>
                          </a:prstGeom>
                          <a:ln w="9525" cap="flat" cmpd="sng">
                            <a:solidFill>
                              <a:srgbClr val="000000"/>
                            </a:solidFill>
                            <a:prstDash val="solid"/>
                            <a:round/>
                            <a:headEnd type="none" w="med" len="med"/>
                            <a:tailEnd type="triangle" w="med" len="med"/>
                          </a:ln>
                        </wps:spPr>
                        <wps:bodyPr/>
                      </wps:wsp>
                      <wps:wsp>
                        <wps:cNvPr id="102" name="直接箭头连接符 102"/>
                        <wps:cNvCnPr>
                          <a:stCxn id="213" idx="0"/>
                          <a:endCxn id="74" idx="4"/>
                        </wps:cNvCnPr>
                        <wps:spPr>
                          <a:xfrm flipV="1">
                            <a:off x="4081145" y="3362325"/>
                            <a:ext cx="80645" cy="489585"/>
                          </a:xfrm>
                          <a:prstGeom prst="straightConnector1">
                            <a:avLst/>
                          </a:prstGeom>
                          <a:ln w="9525" cap="flat" cmpd="sng">
                            <a:solidFill>
                              <a:schemeClr val="accent1">
                                <a:lumMod val="75000"/>
                              </a:schemeClr>
                            </a:solidFill>
                            <a:prstDash val="solid"/>
                            <a:round/>
                            <a:headEnd type="none" w="med" len="med"/>
                            <a:tailEnd type="triangle" w="med" len="med"/>
                          </a:ln>
                        </wps:spPr>
                        <wps:bodyPr/>
                      </wps:wsp>
                      <wps:wsp>
                        <wps:cNvPr id="105" name="椭圆 105"/>
                        <wps:cNvSpPr>
                          <a:spLocks noChangeAspect="1"/>
                        </wps:cNvSpPr>
                        <wps:spPr>
                          <a:xfrm rot="-129024" flipH="1">
                            <a:off x="5045710" y="3820160"/>
                            <a:ext cx="845820" cy="579120"/>
                          </a:xfrm>
                          <a:prstGeom prst="ellipse">
                            <a:avLst/>
                          </a:prstGeom>
                          <a:solidFill>
                            <a:srgbClr val="FBD4B4"/>
                          </a:solidFill>
                          <a:ln w="12700" cap="flat" cmpd="sng">
                            <a:solidFill>
                              <a:srgbClr val="000000"/>
                            </a:solidFill>
                            <a:prstDash val="solid"/>
                            <a:round/>
                            <a:headEnd type="none" w="med" len="med"/>
                            <a:tailEnd type="none" w="med" len="med"/>
                          </a:ln>
                        </wps:spPr>
                        <wps:txbx>
                          <w:txbxContent>
                            <w:p w14:paraId="3ED29B88">
                              <w:pPr>
                                <w:spacing w:line="240" w:lineRule="exact"/>
                                <w:ind w:firstLine="0" w:firstLineChars="0"/>
                                <w:jc w:val="center"/>
                                <w:rPr>
                                  <w:rFonts w:hint="default" w:ascii="宋体" w:hAnsi="宋体" w:eastAsia="宋体"/>
                                  <w:kern w:val="0"/>
                                  <w:sz w:val="21"/>
                                  <w:szCs w:val="21"/>
                                  <w:lang w:val="en-US" w:eastAsia="zh-CN"/>
                                </w:rPr>
                              </w:pPr>
                              <w:r>
                                <w:rPr>
                                  <w:rFonts w:hint="eastAsia" w:hAnsi="宋体" w:cs="Times New Roman"/>
                                  <w:color w:val="000000"/>
                                  <w:sz w:val="18"/>
                                  <w:szCs w:val="18"/>
                                  <w:lang w:val="en-US" w:eastAsia="zh-CN"/>
                                </w:rPr>
                                <w:t>收缩缝设置不合理</w:t>
                              </w:r>
                            </w:p>
                          </w:txbxContent>
                        </wps:txbx>
                        <wps:bodyPr lIns="0" tIns="0" rIns="0" bIns="0" anchor="ctr" anchorCtr="0" upright="1"/>
                      </wps:wsp>
                      <wps:wsp>
                        <wps:cNvPr id="106" name="直接箭头连接符 106"/>
                        <wps:cNvCnPr>
                          <a:stCxn id="105" idx="7"/>
                        </wps:cNvCnPr>
                        <wps:spPr>
                          <a:xfrm flipH="1" flipV="1">
                            <a:off x="4570730" y="3227705"/>
                            <a:ext cx="591185" cy="688340"/>
                          </a:xfrm>
                          <a:prstGeom prst="straightConnector1">
                            <a:avLst/>
                          </a:prstGeom>
                          <a:ln w="9525" cap="flat" cmpd="sng">
                            <a:solidFill>
                              <a:schemeClr val="accent1">
                                <a:lumMod val="75000"/>
                              </a:schemeClr>
                            </a:solidFill>
                            <a:prstDash val="solid"/>
                            <a:round/>
                            <a:headEnd type="none" w="med" len="med"/>
                            <a:tailEnd type="triangle" w="med" len="med"/>
                          </a:ln>
                        </wps:spPr>
                        <wps:bodyPr/>
                      </wps:wsp>
                      <wps:wsp>
                        <wps:cNvPr id="13" name="椭圆 13"/>
                        <wps:cNvSpPr>
                          <a:spLocks noChangeAspect="1"/>
                        </wps:cNvSpPr>
                        <wps:spPr>
                          <a:xfrm flipH="1">
                            <a:off x="598805" y="1379855"/>
                            <a:ext cx="1014095" cy="528320"/>
                          </a:xfrm>
                          <a:prstGeom prst="ellipse">
                            <a:avLst/>
                          </a:prstGeom>
                          <a:solidFill>
                            <a:srgbClr val="E6E0EC"/>
                          </a:solidFill>
                          <a:ln w="12700" cap="flat" cmpd="sng">
                            <a:solidFill>
                              <a:srgbClr val="000000"/>
                            </a:solidFill>
                            <a:prstDash val="solid"/>
                            <a:round/>
                            <a:headEnd type="none" w="med" len="med"/>
                            <a:tailEnd type="none" w="med" len="med"/>
                          </a:ln>
                        </wps:spPr>
                        <wps:txbx>
                          <w:txbxContent>
                            <w:p w14:paraId="2A13F010">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default" w:ascii="宋体" w:hAnsi="宋体" w:eastAsia="宋体"/>
                                  <w:spacing w:val="0"/>
                                  <w:sz w:val="18"/>
                                  <w:szCs w:val="21"/>
                                  <w:lang w:val="en-US" w:eastAsia="zh-CN"/>
                                </w:rPr>
                              </w:pPr>
                              <w:r>
                                <w:rPr>
                                  <w:rFonts w:hint="eastAsia" w:hAnsi="宋体" w:cs="Times New Roman"/>
                                  <w:spacing w:val="0"/>
                                  <w:sz w:val="18"/>
                                  <w:szCs w:val="18"/>
                                  <w:lang w:val="en-US" w:eastAsia="zh-CN"/>
                                </w:rPr>
                                <w:t>金属骨料撒布时间不合理</w:t>
                              </w:r>
                            </w:p>
                          </w:txbxContent>
                        </wps:txbx>
                        <wps:bodyPr lIns="0" tIns="0" rIns="0" bIns="0" anchor="ctr" anchorCtr="0" upright="1"/>
                      </wps:wsp>
                      <wps:wsp>
                        <wps:cNvPr id="23" name="直接箭头连接符 23"/>
                        <wps:cNvCnPr>
                          <a:stCxn id="13" idx="2"/>
                        </wps:cNvCnPr>
                        <wps:spPr>
                          <a:xfrm>
                            <a:off x="1612900" y="1644015"/>
                            <a:ext cx="480695" cy="246380"/>
                          </a:xfrm>
                          <a:prstGeom prst="straightConnector1">
                            <a:avLst/>
                          </a:prstGeom>
                          <a:ln w="9525" cap="flat" cmpd="sng">
                            <a:solidFill>
                              <a:srgbClr val="000000"/>
                            </a:solidFill>
                            <a:prstDash val="solid"/>
                            <a:round/>
                            <a:headEnd type="none" w="med" len="med"/>
                            <a:tailEnd type="triangle" w="med" len="med"/>
                          </a:ln>
                        </wps:spPr>
                        <wps:bodyPr/>
                      </wps:wsp>
                      <wps:wsp>
                        <wps:cNvPr id="26" name="椭圆 26"/>
                        <wps:cNvSpPr>
                          <a:spLocks noChangeAspect="1"/>
                        </wps:cNvSpPr>
                        <wps:spPr>
                          <a:xfrm flipH="1">
                            <a:off x="0" y="2227580"/>
                            <a:ext cx="1065530" cy="659765"/>
                          </a:xfrm>
                          <a:prstGeom prst="ellipse">
                            <a:avLst/>
                          </a:prstGeom>
                          <a:solidFill>
                            <a:srgbClr val="FBD4B4"/>
                          </a:solidFill>
                          <a:ln w="12700" cap="flat" cmpd="sng">
                            <a:solidFill>
                              <a:srgbClr val="000000"/>
                            </a:solidFill>
                            <a:prstDash val="solid"/>
                            <a:headEnd type="none" w="med" len="med"/>
                            <a:tailEnd type="none" w="med" len="med"/>
                          </a:ln>
                          <a:effectLst/>
                        </wps:spPr>
                        <wps:txbx>
                          <w:txbxContent>
                            <w:p w14:paraId="01CCC7E3">
                              <w:pPr>
                                <w:spacing w:line="240" w:lineRule="exact"/>
                                <w:ind w:firstLine="0" w:firstLineChars="0"/>
                                <w:jc w:val="center"/>
                                <w:rPr>
                                  <w:rFonts w:hint="default" w:ascii="宋体" w:hAnsi="宋体" w:eastAsia="宋体"/>
                                  <w:kern w:val="0"/>
                                  <w:sz w:val="22"/>
                                  <w:szCs w:val="22"/>
                                  <w:lang w:val="en-US" w:eastAsia="zh-CN"/>
                                </w:rPr>
                              </w:pPr>
                              <w:r>
                                <w:rPr>
                                  <w:rFonts w:hint="eastAsia" w:hAnsi="宋体" w:cs="Times New Roman"/>
                                  <w:sz w:val="20"/>
                                  <w:szCs w:val="20"/>
                                  <w:lang w:val="en-US" w:eastAsia="zh-CN"/>
                                </w:rPr>
                                <w:t>金属骨料撒布过早或过晚</w:t>
                              </w:r>
                            </w:p>
                          </w:txbxContent>
                        </wps:txbx>
                        <wps:bodyPr lIns="0" tIns="0" rIns="0" bIns="0" anchor="ctr" anchorCtr="0" upright="1"/>
                      </wps:wsp>
                      <wps:wsp>
                        <wps:cNvPr id="28" name="直接箭头连接符 28"/>
                        <wps:cNvCnPr/>
                        <wps:spPr>
                          <a:xfrm flipV="1">
                            <a:off x="617220" y="1903730"/>
                            <a:ext cx="277495" cy="304800"/>
                          </a:xfrm>
                          <a:prstGeom prst="straightConnector1">
                            <a:avLst/>
                          </a:prstGeom>
                          <a:ln w="9525" cap="flat" cmpd="sng">
                            <a:solidFill>
                              <a:srgbClr val="4A7EBB"/>
                            </a:solidFill>
                            <a:prstDash val="solid"/>
                            <a:round/>
                            <a:headEnd type="none" w="med" len="med"/>
                            <a:tailEnd type="triangle" w="med" len="med"/>
                          </a:ln>
                        </wps:spPr>
                        <wps:bodyPr/>
                      </wps:wsp>
                      <wps:wsp>
                        <wps:cNvPr id="47" name="椭圆 47"/>
                        <wps:cNvSpPr>
                          <a:spLocks noChangeAspect="1"/>
                        </wps:cNvSpPr>
                        <wps:spPr>
                          <a:xfrm flipH="1">
                            <a:off x="5227955" y="2672080"/>
                            <a:ext cx="937895" cy="607060"/>
                          </a:xfrm>
                          <a:prstGeom prst="ellipse">
                            <a:avLst/>
                          </a:prstGeom>
                          <a:solidFill>
                            <a:srgbClr val="FBD4B4"/>
                          </a:solidFill>
                          <a:ln w="12700" cap="flat" cmpd="sng">
                            <a:solidFill>
                              <a:srgbClr val="000000"/>
                            </a:solidFill>
                            <a:prstDash val="solid"/>
                            <a:headEnd type="none" w="med" len="med"/>
                            <a:tailEnd type="none" w="med" len="med"/>
                          </a:ln>
                          <a:effectLst/>
                        </wps:spPr>
                        <wps:txbx>
                          <w:txbxContent>
                            <w:p w14:paraId="5F00B2F2">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default" w:ascii="Calibri" w:hAnsi="Calibri"/>
                                  <w:spacing w:val="0"/>
                                  <w:sz w:val="18"/>
                                  <w:szCs w:val="18"/>
                                  <w:lang w:val="en-US" w:eastAsia="zh-CN"/>
                                </w:rPr>
                              </w:pPr>
                              <w:r>
                                <w:rPr>
                                  <w:rFonts w:hint="eastAsia" w:ascii="Calibri" w:hAnsi="Calibri"/>
                                  <w:spacing w:val="0"/>
                                  <w:sz w:val="18"/>
                                  <w:szCs w:val="18"/>
                                  <w:lang w:val="en-US" w:eastAsia="zh-CN"/>
                                </w:rPr>
                                <w:t>钢纤维掺量过少</w:t>
                              </w:r>
                            </w:p>
                          </w:txbxContent>
                        </wps:txbx>
                        <wps:bodyPr lIns="0" tIns="0" rIns="0" bIns="0" anchor="ctr" anchorCtr="0" upright="1"/>
                      </wps:wsp>
                      <wps:wsp>
                        <wps:cNvPr id="256" name="直接箭头连接符 256"/>
                        <wps:cNvCnPr>
                          <a:stCxn id="47" idx="6"/>
                        </wps:cNvCnPr>
                        <wps:spPr>
                          <a:xfrm flipH="1" flipV="1">
                            <a:off x="4637405" y="2961005"/>
                            <a:ext cx="590550" cy="14605"/>
                          </a:xfrm>
                          <a:prstGeom prst="straightConnector1">
                            <a:avLst/>
                          </a:prstGeom>
                          <a:ln w="9525" cap="flat" cmpd="sng">
                            <a:solidFill>
                              <a:schemeClr val="accent1">
                                <a:lumMod val="75000"/>
                              </a:schemeClr>
                            </a:solidFill>
                            <a:prstDash val="solid"/>
                            <a:round/>
                            <a:headEnd type="none" w="med" len="med"/>
                            <a:tailEnd type="triangle" w="med" len="med"/>
                          </a:ln>
                        </wps:spPr>
                        <wps:bodyPr/>
                      </wps:wsp>
                    </wpc:wpc>
                  </a:graphicData>
                </a:graphic>
              </wp:anchor>
            </w:drawing>
          </mc:Choice>
          <mc:Fallback>
            <w:pict>
              <v:group id="_x0000_s1026" o:spid="_x0000_s1026" o:spt="203" style="position:absolute;left:0pt;margin-left:-5.65pt;margin-top:7.5pt;height:362.45pt;width:494.05pt;mso-wrap-distance-bottom:0pt;mso-wrap-distance-top:0pt;z-index:251714560;mso-width-relative:page;mso-height-relative:page;" coordsize="6274435,4603115" editas="canvas" o:gfxdata="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">
                <o:lock v:ext="edit" aspectratio="f"/>
                <v:shape id="_x0000_s1026" o:spid="_x0000_s1026" style="position:absolute;left:0;top:0;height:4603115;width:6274435;" filled="f" stroked="f" coordsize="21600,21600" o:gfxdata="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">
                  <v:fill on="f" focussize="0,0"/>
                  <v:stroke on="f"/>
                  <v:imagedata o:title=""/>
                  <o:lock v:ext="edit" aspectratio="t"/>
                </v:shape>
                <v:shape id="_x0000_s1026" o:spid="_x0000_s1026" o:spt="202" type="#_x0000_t202" style="position:absolute;left:2110105;top:1814830;height:461645;width:826135;v-text-anchor:middle;" fillcolor="#92CDDC" filled="t" stroked="t" coordsize="21600,21600" o:gfxdata="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vZ+3dgAAAAKAQAADwAAAAAAAAABACAAAAAiAAAAZHJz&#10;L2Rvd25yZXYueG1sUEsBAhQAFAAAAAgAh07iQL5wyR49AgAAkAQAAA4AAAAAAAAAAQAgAAAAJwEA&#10;AGRycy9lMm9Eb2MueG1sUEsFBgAAAAAGAAYAWQEAANYFAAAAAA==&#10;">
                  <v:fill on="t" opacity="38666f" focussize="0,0"/>
                  <v:stroke weight="3pt" color="#000000" linestyle="thinThin" joinstyle="miter"/>
                  <v:imagedata o:title=""/>
                  <o:lock v:ext="edit" aspectratio="f"/>
                  <v:textbox>
                    <w:txbxContent>
                      <w:p w14:paraId="47064B76">
                        <w:pPr>
                          <w:spacing w:line="280" w:lineRule="exact"/>
                          <w:ind w:firstLine="0" w:firstLineChars="0"/>
                          <w:jc w:val="center"/>
                          <w:rPr>
                            <w:rFonts w:hint="default" w:ascii="宋体" w:hAnsi="宋体" w:eastAsia="宋体"/>
                            <w:kern w:val="0"/>
                            <w:sz w:val="22"/>
                            <w:szCs w:val="22"/>
                            <w:lang w:val="en-US" w:eastAsia="zh-CN"/>
                          </w:rPr>
                        </w:pPr>
                        <w:r>
                          <w:rPr>
                            <w:rFonts w:hint="eastAsia" w:hAnsi="宋体"/>
                            <w:kern w:val="0"/>
                            <w:sz w:val="22"/>
                            <w:szCs w:val="22"/>
                            <w:lang w:val="en-US" w:eastAsia="zh-CN"/>
                          </w:rPr>
                          <w:t>花面</w:t>
                        </w:r>
                      </w:p>
                    </w:txbxContent>
                  </v:textbox>
                </v:shape>
                <v:shape id="_x0000_s1026" o:spid="_x0000_s1026" o:spt="202" type="#_x0000_t202" style="position:absolute;left:3303270;top:1837055;height:454025;width:829945;" fillcolor="#92CDDC" filled="t" stroked="t" coordsize="21600,21600" o:gfxdata="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TMry7bAAAACgEAAA8AAAAAAAAAAQAgAAAAIgAAAGRycy9kb3ducmV2&#10;LnhtbFBLAQIUABQAAAAIAIdO4kBnzS8oMgIAAHUEAAAOAAAAAAAAAAEAIAAAACoBAABkcnMvZTJv&#10;RG9jLnhtbFBLBQYAAAAABgAGAFkBAADOBQAAAAA=&#10;">
                  <v:fill on="t" opacity="38666f" focussize="0,0"/>
                  <v:stroke weight="3pt" color="#000000" linestyle="thinThin" joinstyle="miter"/>
                  <v:imagedata o:title=""/>
                  <o:lock v:ext="edit" aspectratio="f"/>
                  <v:textbox>
                    <w:txbxContent>
                      <w:p w14:paraId="7DDEA8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kern w:val="0"/>
                            <w:sz w:val="22"/>
                            <w:szCs w:val="22"/>
                            <w:lang w:val="en-US" w:eastAsia="zh-CN"/>
                          </w:rPr>
                        </w:pPr>
                        <w:r>
                          <w:rPr>
                            <w:rFonts w:hint="eastAsia" w:hAnsi="宋体"/>
                            <w:kern w:val="0"/>
                            <w:sz w:val="22"/>
                            <w:szCs w:val="22"/>
                            <w:lang w:val="en-US" w:eastAsia="zh-CN"/>
                          </w:rPr>
                          <w:t>裂纹</w:t>
                        </w:r>
                      </w:p>
                    </w:txbxContent>
                  </v:textbox>
                </v:shape>
                <v:shape id="_x0000_s1026" o:spid="_x0000_s1026" o:spt="3" type="#_x0000_t3" style="position:absolute;left:5455285;top:2043430;flip:x;height:497205;width:800735;rotation:140929f;v-text-anchor:middle;" fillcolor="#FBD4B4" filled="t" stroked="t" coordsize="21600,21600" o:gfxdata="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k4ge2AAA&#10;AAoBAAAPAAAAAAAAAAEAIAAAACIAAABkcnMvZG93bnJldi54bWxQSwECFAAUAAAACACHTuJAMD/I&#10;E1cCAAC/BAAADgAAAAAAAAABACAAAAAnAQAAZHJzL2Uyb0RvYy54bWxQSwUGAAAAAAYABgBZAQAA&#10;8AUAAAAA&#10;">
                  <v:fill on="t" focussize="0,0"/>
                  <v:stroke weight="1pt" color="#000000" joinstyle="round"/>
                  <v:imagedata o:title=""/>
                  <o:lock v:ext="edit" aspectratio="t"/>
                  <v:textbox inset="0mm,0mm,0mm,0mm">
                    <w:txbxContent>
                      <w:p w14:paraId="78398DC7">
                        <w:pPr>
                          <w:spacing w:line="240" w:lineRule="exact"/>
                          <w:ind w:firstLine="0" w:firstLineChars="0"/>
                          <w:jc w:val="center"/>
                          <w:rPr>
                            <w:rFonts w:hint="default" w:ascii="宋体" w:hAnsi="宋体" w:eastAsia="宋体"/>
                            <w:kern w:val="0"/>
                            <w:sz w:val="21"/>
                            <w:szCs w:val="21"/>
                            <w:lang w:val="en-US" w:eastAsia="zh-CN"/>
                          </w:rPr>
                        </w:pPr>
                        <w:r>
                          <w:rPr>
                            <w:rFonts w:hint="eastAsia" w:hAnsi="宋体" w:cs="Times New Roman"/>
                            <w:color w:val="000000"/>
                            <w:sz w:val="18"/>
                            <w:szCs w:val="18"/>
                            <w:lang w:val="en-US" w:eastAsia="zh-CN"/>
                          </w:rPr>
                          <w:t>重物碾压</w:t>
                        </w:r>
                      </w:p>
                    </w:txbxContent>
                  </v:textbox>
                </v:shape>
                <v:shape id="_x0000_s1026" o:spid="_x0000_s1026" o:spt="3" type="#_x0000_t3" style="position:absolute;left:1030605;top:2650490;flip:x;height:518160;width:881380;v-text-anchor:middle;" fillcolor="#E6E0EC" filled="t" stroked="t" coordsize="21600,21600" o:gfxdata="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AJ2D/aAAAACgEAAA8AAAAA&#10;AAAAAQAgAAAAIgAAAGRycy9kb3ducmV2LnhtbFBLAQIUABQAAAAIAIdO4kCoOVeISwIAALEEAAAO&#10;AAAAAAAAAAEAIAAAACkBAABkcnMvZTJvRG9jLnhtbFBLBQYAAAAABgAGAFkBAADmBQAAAAA=&#10;">
                  <v:fill on="t" focussize="0,0"/>
                  <v:stroke weight="1pt" color="#000000" joinstyle="round"/>
                  <v:imagedata o:title=""/>
                  <o:lock v:ext="edit" aspectratio="t"/>
                  <v:textbox inset="0mm,0mm,0mm,0mm">
                    <w:txbxContent>
                      <w:p w14:paraId="4054F76B">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hAnsi="宋体" w:cs="Times New Roman"/>
                            <w:spacing w:val="-11"/>
                            <w:sz w:val="18"/>
                            <w:szCs w:val="18"/>
                            <w:lang w:val="en-US" w:eastAsia="zh-CN"/>
                          </w:rPr>
                        </w:pPr>
                        <w:r>
                          <w:rPr>
                            <w:rFonts w:hint="eastAsia" w:hAnsi="宋体" w:cs="Times New Roman"/>
                            <w:spacing w:val="-11"/>
                            <w:sz w:val="18"/>
                            <w:szCs w:val="18"/>
                            <w:lang w:val="en-US" w:eastAsia="zh-CN"/>
                          </w:rPr>
                          <w:t>金属骨料</w:t>
                        </w:r>
                      </w:p>
                      <w:p w14:paraId="689ADB84">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default" w:ascii="宋体" w:hAnsi="宋体" w:eastAsia="宋体"/>
                            <w:spacing w:val="-11"/>
                            <w:sz w:val="18"/>
                            <w:szCs w:val="21"/>
                            <w:lang w:val="en-US" w:eastAsia="zh-CN"/>
                          </w:rPr>
                        </w:pPr>
                        <w:r>
                          <w:rPr>
                            <w:rFonts w:hint="eastAsia" w:hAnsi="宋体" w:cs="Times New Roman"/>
                            <w:spacing w:val="-11"/>
                            <w:sz w:val="18"/>
                            <w:szCs w:val="18"/>
                            <w:lang w:val="en-US" w:eastAsia="zh-CN"/>
                          </w:rPr>
                          <w:t>颜色不均匀</w:t>
                        </w:r>
                      </w:p>
                    </w:txbxContent>
                  </v:textbox>
                </v:shape>
                <v:shape id="_x0000_s1026" o:spid="_x0000_s1026" o:spt="3" type="#_x0000_t3" style="position:absolute;left:2017395;top:2663190;flip:x;height:687705;width:974090;rotation:-262144f;v-text-anchor:middle;" fillcolor="#E6E0EC" filled="t" stroked="t" coordsize="21600,21600" o:gfxdata="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QkwStgAAAAK&#10;AQAADwAAAAAAAAABACAAAAAiAAAAZHJzL2Rvd25yZXYueG1sUEsBAhQAFAAAAAgAh07iQJGBHo5V&#10;AgAAvgQAAA4AAAAAAAAAAQAgAAAAJwEAAGRycy9lMm9Eb2MueG1sUEsFBgAAAAAGAAYAWQEAAO4F&#10;AAAAAA==&#10;">
                  <v:fill on="t" focussize="0,0"/>
                  <v:stroke weight="1pt" color="#000000" joinstyle="round"/>
                  <v:imagedata o:title=""/>
                  <o:lock v:ext="edit" aspectratio="t"/>
                  <v:textbox inset="0mm,0mm,0mm,0mm">
                    <w:txbxContent>
                      <w:p w14:paraId="4982CC0C">
                        <w:pPr>
                          <w:spacing w:line="240" w:lineRule="exact"/>
                          <w:ind w:firstLine="0" w:firstLineChars="0"/>
                          <w:jc w:val="center"/>
                          <w:rPr>
                            <w:rFonts w:hint="default" w:ascii="宋体" w:hAnsi="宋体" w:eastAsia="宋体"/>
                            <w:spacing w:val="0"/>
                            <w:kern w:val="0"/>
                            <w:sz w:val="18"/>
                            <w:szCs w:val="18"/>
                            <w:lang w:val="en-US" w:eastAsia="zh-CN"/>
                          </w:rPr>
                        </w:pPr>
                        <w:r>
                          <w:rPr>
                            <w:rFonts w:hint="eastAsia" w:hAnsi="宋体"/>
                            <w:spacing w:val="0"/>
                            <w:kern w:val="0"/>
                            <w:sz w:val="18"/>
                            <w:szCs w:val="18"/>
                            <w:lang w:val="en-US" w:eastAsia="zh-CN"/>
                          </w:rPr>
                          <w:t>混凝土提浆水分过大或过小</w:t>
                        </w:r>
                      </w:p>
                    </w:txbxContent>
                  </v:textbox>
                </v:shape>
                <v:shape id="_x0000_s1026" o:spid="_x0000_s1026" o:spt="3" type="#_x0000_t3" style="position:absolute;left:3392170;top:777875;flip:x;height:506730;width:706755;rotation:140929f;v-text-anchor:middle;" fillcolor="#E6E0EC" filled="t" stroked="t" coordsize="21600,21600" o:gfxdata="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fd&#10;Ny3aAAAACgEAAA8AAAAAAAAAAQAgAAAAIgAAAGRycy9kb3ducmV2LnhtbFBLAQIUABQAAAAIAIdO&#10;4kCwCK91WgIAAMoEAAAOAAAAAAAAAAEAIAAAACkBAABkcnMvZTJvRG9jLnhtbFBLBQYAAAAABgAG&#10;AFkBAAD1BQAAAAA=&#10;">
                  <v:fill on="t" focussize="0,0"/>
                  <v:stroke weight="1pt" color="#000000" joinstyle="round"/>
                  <v:imagedata o:title=""/>
                  <o:lock v:ext="edit" aspectratio="t"/>
                  <v:textbox inset="0.254mm,0.254mm,0.254mm,0.254mm">
                    <w:txbxContent>
                      <w:p w14:paraId="21767F40">
                        <w:pPr>
                          <w:spacing w:before="24" w:line="240" w:lineRule="exact"/>
                          <w:ind w:firstLine="0" w:firstLineChars="0"/>
                          <w:jc w:val="center"/>
                          <w:rPr>
                            <w:rFonts w:hint="default" w:ascii="宋体" w:hAnsi="宋体" w:eastAsia="宋体"/>
                            <w:kern w:val="0"/>
                            <w:sz w:val="21"/>
                            <w:szCs w:val="21"/>
                            <w:lang w:val="en-US" w:eastAsia="zh-CN"/>
                          </w:rPr>
                        </w:pPr>
                        <w:r>
                          <w:rPr>
                            <w:rFonts w:hint="eastAsia" w:hAnsi="宋体" w:cs="Times New Roman"/>
                            <w:color w:val="000000"/>
                            <w:sz w:val="18"/>
                            <w:szCs w:val="18"/>
                            <w:lang w:val="en-US" w:eastAsia="zh-CN"/>
                          </w:rPr>
                          <w:t>混凝土养护不到位</w:t>
                        </w:r>
                      </w:p>
                    </w:txbxContent>
                  </v:textbox>
                </v:shape>
                <v:shape id="_x0000_s1026" o:spid="_x0000_s1026" o:spt="32" type="#_x0000_t32" style="position:absolute;left:3865245;top:983615;flip:x;height:810260;width:1266190;" filled="f" stroked="t" coordsize="21600,21600" o:gfxdata="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PUFJjUAAAACgEAAA8AAAAAAAAAAQAgAAAA&#10;IgAAAGRycy9kb3ducmV2LnhtbFBLAQIUABQAAAAIAIdO4kCPAYYFSAIAAGIEAAAOAAAAAAAAAAEA&#10;IAAAACMBAABkcnMvZTJvRG9jLnhtbFBLBQYAAAAABgAGAFkBAADdBQAAAAA=&#10;">
                  <v:fill on="f" focussize="0,0"/>
                  <v:stroke color="#2E75B6 [2404]" joinstyle="round" endarrow="block"/>
                  <v:imagedata o:title=""/>
                  <o:lock v:ext="edit" aspectratio="f"/>
                </v:shape>
                <v:shape id="_x0000_s1026" o:spid="_x0000_s1026" o:spt="32" type="#_x0000_t32" style="position:absolute;left:4133215;top:1700530;flip:x;height:363855;width:485140;" filled="f" stroked="t" coordsize="21600,21600" o:gfxdata="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CxIwraAAAACgEAAA8AAAAAAAAAAQAgAAAAIgAAAGRy&#10;cy9kb3ducmV2LnhtbFBLAQIUABQAAAAIAIdO4kAbcgDxPAIAAFsEAAAOAAAAAAAAAAEAIAAAACkB&#10;AABkcnMvZTJvRG9jLnhtbFBLBQYAAAAABgAGAFkBAADXBQAAAAA=&#10;">
                  <v:fill on="f" focussize="0,0"/>
                  <v:stroke color="#000000" joinstyle="round" endarrow="block"/>
                  <v:imagedata o:title=""/>
                  <o:lock v:ext="edit" aspectratio="f"/>
                </v:shape>
                <v:shape id="_x0000_s1026" o:spid="_x0000_s1026" o:spt="32" type="#_x0000_t32" style="position:absolute;left:3622675;top:1279525;flip:x;height:541020;width:118745;" filled="f" stroked="t" coordsize="21600,21600" o:gfxdata="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LEjCtoAAAAKAQAADwAAAAAAAAABACAAAAAiAAAAZHJzL2Rvd25yZXYueG1sUEsBAhQAFAAAAAgA&#10;h07iQAyoqxAjAgAAGAQAAA4AAAAAAAAAAQAgAAAAKQEAAGRycy9lMm9Eb2MueG1sUEsFBgAAAAAG&#10;AAYAWQEAAL4FAAAAAA==&#10;">
                  <v:fill on="f" focussize="0,0"/>
                  <v:stroke color="#000000" joinstyle="round" endarrow="block"/>
                  <v:imagedata o:title=""/>
                  <o:lock v:ext="edit" aspectratio="f"/>
                </v:shape>
                <v:shape id="_x0000_s1026" o:spid="_x0000_s1026" o:spt="32" type="#_x0000_t32" style="position:absolute;left:2674620;top:1586230;flip:x;height:256540;width:5080;" filled="f" stroked="t" coordsize="21600,21600" o:gfxdata="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LEjCtoAAAAKAQAADwAAAAAAAAABACAAAAAiAAAAZHJzL2Rvd25yZXYu&#10;eG1sUEsBAhQAFAAAAAgAh07iQJ0nLo0yAgAAPgQAAA4AAAAAAAAAAQAgAAAAKQEAAGRycy9lMm9E&#10;b2MueG1sUEsFBgAAAAAGAAYAWQEAAM0FAAAAAA==&#10;">
                  <v:fill on="f" focussize="0,0"/>
                  <v:stroke color="#000000" joinstyle="round" endarrow="block"/>
                  <v:imagedata o:title=""/>
                  <o:lock v:ext="edit" aspectratio="f"/>
                </v:shape>
                <v:shape id="_x0000_s1026" o:spid="_x0000_s1026" o:spt="3" type="#_x0000_t3" style="position:absolute;left:986790;top:849630;flip:x;height:461010;width:777240;rotation:140929f;v-text-anchor:middle;" fillcolor="#E6E0EC" filled="t" stroked="t" coordsize="21600,21600" o:gfxdata="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903LdoA&#10;AAAKAQAADwAAAAAAAAABACAAAAAiAAAAZHJzL2Rvd25yZXYueG1sUEsBAhQAFAAAAAgAh07iQCVr&#10;+rpWAgAAyQQAAA4AAAAAAAAAAQAgAAAAKQEAAGRycy9lMm9Eb2MueG1sUEsFBgAAAAAGAAYAWQEA&#10;APEFAAAAAA==&#10;">
                  <v:fill on="t" focussize="0,0"/>
                  <v:stroke weight="1pt" color="#000000" joinstyle="round"/>
                  <v:imagedata o:title=""/>
                  <o:lock v:ext="edit" aspectratio="t"/>
                  <v:textbox inset="0.254mm,0.254mm,0.254mm,0.254mm">
                    <w:txbxContent>
                      <w:p w14:paraId="4491CFA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Times New Roman"/>
                            <w:color w:val="000000"/>
                            <w:sz w:val="20"/>
                            <w:szCs w:val="20"/>
                            <w:lang w:val="en-US" w:eastAsia="zh-CN"/>
                          </w:rPr>
                        </w:pPr>
                        <w:r>
                          <w:rPr>
                            <w:rFonts w:hint="eastAsia" w:ascii="宋体" w:hAnsi="宋体" w:eastAsia="宋体" w:cs="Times New Roman"/>
                            <w:color w:val="000000"/>
                            <w:sz w:val="20"/>
                            <w:szCs w:val="20"/>
                            <w:lang w:val="en-US" w:eastAsia="zh-CN"/>
                          </w:rPr>
                          <w:t>交底</w:t>
                        </w:r>
                      </w:p>
                      <w:p w14:paraId="43EF82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sz w:val="21"/>
                            <w:lang w:val="en-US" w:eastAsia="zh-CN"/>
                          </w:rPr>
                        </w:pPr>
                        <w:r>
                          <w:rPr>
                            <w:rFonts w:hint="eastAsia" w:ascii="宋体" w:hAnsi="宋体" w:eastAsia="宋体" w:cs="Times New Roman"/>
                            <w:color w:val="000000"/>
                            <w:sz w:val="20"/>
                            <w:szCs w:val="20"/>
                            <w:lang w:val="en-US" w:eastAsia="zh-CN"/>
                          </w:rPr>
                          <w:t>不到位</w:t>
                        </w:r>
                      </w:p>
                    </w:txbxContent>
                  </v:textbox>
                </v:shape>
                <v:shape id="_x0000_s1026" o:spid="_x0000_s1026" o:spt="3" type="#_x0000_t3" style="position:absolute;left:2449195;top:55245;flip:x;height:572135;width:1055370;rotation:140929f;v-text-anchor:middle;" fillcolor="#FBD4B4" filled="t" stroked="t" coordsize="21600,21600" o:gfxdata="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J+z&#10;YtkAAAAKAQAADwAAAAAAAAABACAAAAAiAAAAZHJzL2Rvd25yZXYueG1sUEsBAhQAFAAAAAgAh07i&#10;QML+vB5aAgAAzwQAAA4AAAAAAAAAAQAgAAAAKAEAAGRycy9lMm9Eb2MueG1sUEsFBgAAAAAGAAYA&#10;WQEAAPQFAAAAAA==&#10;">
                  <v:fill on="t" focussize="0,0"/>
                  <v:stroke weight="1pt" color="#000000" joinstyle="round"/>
                  <v:imagedata o:title=""/>
                  <o:lock v:ext="edit" aspectratio="t"/>
                  <v:textbox inset="0.254mm,0.254mm,0.254mm,0.254mm">
                    <w:txbxContent>
                      <w:p w14:paraId="022A4744">
                        <w:pPr>
                          <w:spacing w:line="240" w:lineRule="exact"/>
                          <w:ind w:firstLine="0" w:firstLineChars="0"/>
                          <w:jc w:val="center"/>
                          <w:rPr>
                            <w:rFonts w:hint="default" w:ascii="宋体" w:hAnsi="宋体" w:eastAsia="宋体"/>
                            <w:spacing w:val="-11"/>
                            <w:sz w:val="20"/>
                            <w:szCs w:val="20"/>
                            <w:lang w:val="en-US" w:eastAsia="zh-CN"/>
                          </w:rPr>
                        </w:pPr>
                        <w:r>
                          <w:rPr>
                            <w:rFonts w:hint="eastAsia" w:hAnsi="宋体"/>
                            <w:spacing w:val="-11"/>
                            <w:sz w:val="20"/>
                            <w:szCs w:val="20"/>
                            <w:lang w:val="en-US" w:eastAsia="zh-CN"/>
                          </w:rPr>
                          <w:t>未分层撒布或撒布不均匀</w:t>
                        </w:r>
                      </w:p>
                    </w:txbxContent>
                  </v:textbox>
                </v:shape>
                <v:shape id="_x0000_s1026" o:spid="_x0000_s1026" o:spt="3" type="#_x0000_t3" style="position:absolute;left:4979670;top:433705;flip:x;height:643890;width:1037590;v-text-anchor:middle;" fillcolor="#FBD4B4" filled="t" stroked="t" coordsize="21600,21600" o:gfxdata="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iYjpXYAAAACgEAAA8A&#10;AAAAAAAAAQAgAAAAIgAAAGRycy9kb3ducmV2LnhtbFBLAQIUABQAAAAIAIdO4kA2ChZLUAIAAMEE&#10;AAAOAAAAAAAAAAEAIAAAACcBAABkcnMvZTJvRG9jLnhtbFBLBQYAAAAABgAGAFkBAADpBQAAAAA=&#10;">
                  <v:fill on="t" focussize="0,0"/>
                  <v:stroke weight="1pt" color="#000000" joinstyle="round"/>
                  <v:imagedata o:title=""/>
                  <o:lock v:ext="edit" aspectratio="t"/>
                  <v:textbox inset="0.254mm,0.254mm,0.254mm,0.254mm">
                    <w:txbxContent>
                      <w:p w14:paraId="507131CD">
                        <w:pPr>
                          <w:spacing w:line="240" w:lineRule="exact"/>
                          <w:ind w:firstLine="0" w:firstLineChars="0"/>
                          <w:jc w:val="center"/>
                          <w:rPr>
                            <w:rFonts w:hint="default" w:ascii="宋体" w:hAnsi="宋体" w:eastAsia="宋体"/>
                            <w:kern w:val="0"/>
                            <w:sz w:val="20"/>
                            <w:szCs w:val="20"/>
                            <w:lang w:val="en-US" w:eastAsia="zh-CN"/>
                          </w:rPr>
                        </w:pPr>
                        <w:r>
                          <w:rPr>
                            <w:rFonts w:hint="eastAsia" w:hAnsi="宋体"/>
                            <w:kern w:val="0"/>
                            <w:sz w:val="20"/>
                            <w:szCs w:val="20"/>
                            <w:lang w:val="en-US" w:eastAsia="zh-CN"/>
                          </w:rPr>
                          <w:t>混凝土配合比不满足要求</w:t>
                        </w:r>
                      </w:p>
                    </w:txbxContent>
                  </v:textbox>
                </v:shape>
                <v:shape id="_x0000_s1026" o:spid="_x0000_s1026" o:spt="3" type="#_x0000_t3" style="position:absolute;left:0;top:3184525;flip:x;height:573405;width:922655;v-text-anchor:middle;" fillcolor="#FBD4B4" filled="t" stroked="t" coordsize="21600,21600" o:gfxdata="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Tpo+NsAAAAKAQAADwAAAAAA&#10;AAABACAAAAAiAAAAZHJzL2Rvd25yZXYueG1sUEsBAhQAFAAAAAgAh07iQErLyMFJAgAAqwQAAA4A&#10;AAAAAAAAAQAgAAAAKgEAAGRycy9lMm9Eb2MueG1sUEsFBgAAAAAGAAYAWQEAAOUFAAAAAA==&#10;">
                  <v:fill on="t" focussize="0,0"/>
                  <v:stroke weight="1pt" color="#000000" joinstyle="round"/>
                  <v:imagedata o:title=""/>
                  <o:lock v:ext="edit" aspectratio="t"/>
                  <v:textbox inset="0mm,0mm,0mm,0mm">
                    <w:txbxContent>
                      <w:p w14:paraId="35F46DEE">
                        <w:pPr>
                          <w:spacing w:line="240" w:lineRule="exact"/>
                          <w:ind w:firstLine="0" w:firstLineChars="0"/>
                          <w:jc w:val="center"/>
                          <w:rPr>
                            <w:rFonts w:hint="default" w:ascii="宋体" w:hAnsi="宋体" w:eastAsia="宋体"/>
                            <w:sz w:val="20"/>
                            <w:szCs w:val="22"/>
                            <w:lang w:val="en-US" w:eastAsia="zh-CN"/>
                          </w:rPr>
                        </w:pPr>
                        <w:r>
                          <w:rPr>
                            <w:rFonts w:hint="eastAsia" w:hAnsi="宋体"/>
                            <w:sz w:val="20"/>
                            <w:szCs w:val="22"/>
                            <w:lang w:val="en-US" w:eastAsia="zh-CN"/>
                          </w:rPr>
                          <w:t>原材料质量不合格</w:t>
                        </w:r>
                      </w:p>
                    </w:txbxContent>
                  </v:textbox>
                </v:shape>
                <v:shape id="_x0000_s1026" o:spid="_x0000_s1026" o:spt="3" type="#_x0000_t3" style="position:absolute;left:2277745;top:3735705;flip:x;height:585470;width:919480;rotation:140929f;v-text-anchor:middle;" fillcolor="#FBD4B4" filled="t" stroked="t" coordsize="21600,21600" o:gfxdata="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GTiB7YAAAACgEAAA8AAAAAAAAAAQAgAAAAIgAAAGRycy9kb3ducmV2LnhtbFBLAQIU&#10;ABQAAAAIAIdO4kAM5cvxZQIAAN4EAAAOAAAAAAAAAAEAIAAAACcBAABkcnMvZTJvRG9jLnhtbFBL&#10;BQYAAAAABgAGAFkBAAD+BQAAAAA=&#10;">
                  <v:fill on="t" focussize="0,0"/>
                  <v:stroke weight="1pt" color="#000000" joinstyle="round"/>
                  <v:imagedata o:title=""/>
                  <o:lock v:ext="edit" aspectratio="t"/>
                  <v:textbox inset="0mm,0mm,0mm,0mm">
                    <w:txbxContent>
                      <w:p w14:paraId="0BB3612A">
                        <w:pPr>
                          <w:spacing w:before="24" w:line="240" w:lineRule="exact"/>
                          <w:ind w:firstLine="0" w:firstLineChars="0"/>
                          <w:jc w:val="center"/>
                          <w:rPr>
                            <w:rFonts w:hint="default" w:ascii="宋体" w:hAnsi="宋体" w:eastAsia="宋体"/>
                            <w:spacing w:val="-11"/>
                            <w:kern w:val="0"/>
                            <w:sz w:val="22"/>
                            <w:szCs w:val="22"/>
                            <w:lang w:val="en-US" w:eastAsia="zh-CN"/>
                          </w:rPr>
                        </w:pPr>
                        <w:r>
                          <w:rPr>
                            <w:rFonts w:hint="eastAsia" w:ascii="宋体" w:hAnsi="宋体" w:eastAsia="宋体" w:cs="Times New Roman"/>
                            <w:color w:val="000000"/>
                            <w:spacing w:val="-11"/>
                            <w:sz w:val="20"/>
                            <w:szCs w:val="20"/>
                            <w:lang w:val="en-US" w:eastAsia="zh-CN"/>
                          </w:rPr>
                          <w:t>混凝土</w:t>
                        </w:r>
                        <w:r>
                          <w:rPr>
                            <w:rFonts w:hint="eastAsia" w:hAnsi="宋体" w:cs="Times New Roman"/>
                            <w:color w:val="000000"/>
                            <w:spacing w:val="-11"/>
                            <w:sz w:val="20"/>
                            <w:szCs w:val="20"/>
                            <w:lang w:val="en-US" w:eastAsia="zh-CN"/>
                          </w:rPr>
                          <w:t>振捣不密实</w:t>
                        </w:r>
                      </w:p>
                    </w:txbxContent>
                  </v:textbox>
                </v:shape>
                <v:shape id="_x0000_s1026" o:spid="_x0000_s1026" o:spt="32" type="#_x0000_t32" style="position:absolute;left:1764030;top:1065530;height:92710;width:616585;" filled="f" stroked="t" coordsize="21600,21600" o:gfxdata="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aFHbb2gAAAAoBAAAPAAAAAAAAAAEAIAAAACIAAABkcnMvZG93&#10;bnJldi54bWxQSwECFAAUAAAACACHTuJAauKQEjcCAABRBAAADgAAAAAAAAABACAAAAApAQAAZHJz&#10;L2Uyb0RvYy54bWxQSwUGAAAAAAYABgBZAQAA0gUAAAAA&#10;">
                  <v:fill on="f" focussize="0,0"/>
                  <v:stroke color="#000000" joinstyle="round" endarrow="block"/>
                  <v:imagedata o:title=""/>
                  <o:lock v:ext="edit" aspectratio="f"/>
                </v:shape>
                <v:shape id="_x0000_s1026" o:spid="_x0000_s1026" o:spt="32" type="#_x0000_t32" style="position:absolute;left:2679717;top:627564;flip:x;height:457200;width:307975;" filled="f" stroked="t" coordsize="21600,21600" o:gfxdata="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JRiRTZAAAACgEAAA8AAAAAAAAAAQAgAAAAIgAA&#10;AGRycy9kb3ducmV2LnhtbFBLAQIUABQAAAAIAIdO4kDCnu/8QAIAAFsEAAAOAAAAAAAAAAEAIAAA&#10;ACgBAABkcnMvZTJvRG9jLnhtbFBLBQYAAAAABgAGAFkBAADaBQAAAAA=&#10;">
                  <v:fill on="f" focussize="0,0"/>
                  <v:stroke color="#4F81BD" joinstyle="round" endarrow="block"/>
                  <v:imagedata o:title=""/>
                  <o:lock v:ext="edit" aspectratio="f"/>
                </v:shape>
                <v:shape id="_x0000_s1026" o:spid="_x0000_s1026" o:spt="32" type="#_x0000_t32" style="position:absolute;left:2036445;top:571500;height:509270;width:447675;" filled="f" stroked="t" coordsize="21600,21600" o:gfxdata="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VJ2baAAAACgEAAA8AAAAAAAAAAQAgAAAAIgAAAGRycy9kb3ducmV2Lnht&#10;bFBLAQIUABQAAAAIAIdO4kCO92LQMAIAADMEAAAOAAAAAAAAAAEAIAAAACkBAABkcnMvZTJvRG9j&#10;LnhtbFBLBQYAAAAABgAGAFkBAADLBQAAAAA=&#10;">
                  <v:fill on="f" focussize="0,0"/>
                  <v:stroke color="#4A7EBB" joinstyle="round" endarrow="block"/>
                  <v:imagedata o:title=""/>
                  <o:lock v:ext="edit" aspectratio="f"/>
                </v:shape>
                <v:shape id="_x0000_s1026" o:spid="_x0000_s1026" o:spt="32" type="#_x0000_t32" style="position:absolute;left:2480310;top:3350260;flip:x y;height:396875;width:66040;" filled="f" stroked="t" coordsize="21600,21600" o:gfxdata="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QqujtkAAAAKAQAADwAAAAAAAAABACAAAAAiAAAAZHJz&#10;L2Rvd25yZXYueG1sUEsBAhQAFAAAAAgAh07iQNyFP3Y8AgAASgQAAA4AAAAAAAAAAQAgAAAAKAEA&#10;AGRycy9lMm9Eb2MueG1sUEsFBgAAAAAGAAYAWQEAANYFAAAAAA==&#10;">
                  <v:fill on="f" focussize="0,0"/>
                  <v:stroke color="#4A7EBB" joinstyle="round" endarrow="block"/>
                  <v:imagedata o:title=""/>
                  <o:lock v:ext="edit" aspectratio="f"/>
                </v:shape>
                <v:shape id="_x0000_s1026" o:spid="_x0000_s1026" o:spt="32" type="#_x0000_t32" style="position:absolute;left:787400;top:3092450;flip:y;height:175895;width:372110;" filled="f" stroked="t" coordsize="21600,21600" o:gfxdata="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iYaaNkAAAAKAQAADwAAAAAAAAABACAAAAAi&#10;AAAAZHJzL2Rvd25yZXYueG1sUEsBAhQAFAAAAAgAh07iQHTOMKhCAgAAWwQAAA4AAAAAAAAAAQAg&#10;AAAAKAEAAGRycy9lMm9Eb2MueG1sUEsFBgAAAAAGAAYAWQEAANwFAAAAAA==&#10;">
                  <v:fill on="f" focussize="0,0"/>
                  <v:stroke color="#4A7EBB" joinstyle="round" endarrow="block"/>
                  <v:imagedata o:title=""/>
                  <o:lock v:ext="edit" aspectratio="f"/>
                </v:shape>
                <v:shape id="_x0000_s1026" o:spid="_x0000_s1026" o:spt="3" type="#_x0000_t3" style="position:absolute;left:9825;top:19685;flip:x;height:543560;width:1058545;rotation:140929f;v-text-anchor:middle;" fillcolor="#FBD4B4" filled="t" stroked="t" coordsize="21600,21600" o:gfxdata="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DY&#10;zJrZAAAACgEAAA8AAAAAAAAAAQAgAAAAIgAAAGRycy9kb3ducmV2LnhtbFBLAQIUABQAAAAIAIdO&#10;4kCnz81+WwIAAMEEAAAOAAAAAAAAAAEAIAAAACgBAABkcnMvZTJvRG9jLnhtbFBLBQYAAAAABgAG&#10;AFkBAAD1BQAAAAA=&#10;">
                  <v:fill on="t" focussize="0,0"/>
                  <v:stroke weight="1pt" color="#000000" joinstyle="round"/>
                  <v:imagedata o:title=""/>
                  <o:lock v:ext="edit" aspectratio="t"/>
                  <v:textbox inset="0mm,0.254mm,0mm,0.254mm">
                    <w:txbxContent>
                      <w:p w14:paraId="04F9B1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sz w:val="20"/>
                            <w:szCs w:val="22"/>
                            <w:lang w:val="en-US" w:eastAsia="zh-CN"/>
                          </w:rPr>
                        </w:pPr>
                        <w:r>
                          <w:rPr>
                            <w:rFonts w:hint="eastAsia" w:ascii="Calibri" w:hAnsi="Calibri"/>
                            <w:spacing w:val="-6"/>
                            <w:sz w:val="20"/>
                            <w:szCs w:val="22"/>
                            <w:lang w:val="en-US" w:eastAsia="zh-CN"/>
                          </w:rPr>
                          <w:t>未交底或交底掌握不牢固</w:t>
                        </w:r>
                      </w:p>
                    </w:txbxContent>
                  </v:textbox>
                </v:shape>
                <v:shape id="_x0000_s1026" o:spid="_x0000_s1026" o:spt="3" type="#_x0000_t3" style="position:absolute;left:2256790;top:1084580;flip:x;height:501650;width:845820;v-text-anchor:middle;" fillcolor="#E6E0EC" filled="t" stroked="t" coordsize="21600,21600" o:gfxdata="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wCdg/2gAAAAoBAAAPAAAAAAAA&#10;AAEAIAAAACIAAABkcnMvZG93bnJldi54bWxQSwECFAAUAAAACACHTuJARikZREkCAACxBAAADgAA&#10;AAAAAAABACAAAAApAQAAZHJzL2Uyb0RvYy54bWxQSwUGAAAAAAYABgBZAQAA5AUAAAAA&#10;">
                  <v:fill on="t" focussize="0,0"/>
                  <v:stroke weight="1pt" color="#000000" joinstyle="round"/>
                  <v:imagedata o:title=""/>
                  <o:lock v:ext="edit" aspectratio="t"/>
                  <v:textbox inset="0mm,0mm,0mm,0mm">
                    <w:txbxContent>
                      <w:p w14:paraId="5A0F0DA6">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default" w:ascii="宋体" w:hAnsi="宋体" w:eastAsia="宋体"/>
                            <w:spacing w:val="-11"/>
                            <w:kern w:val="0"/>
                            <w:sz w:val="20"/>
                            <w:szCs w:val="20"/>
                            <w:lang w:val="en-US" w:eastAsia="zh-CN"/>
                          </w:rPr>
                        </w:pPr>
                        <w:r>
                          <w:rPr>
                            <w:rFonts w:hint="eastAsia" w:hAnsi="宋体"/>
                            <w:spacing w:val="-11"/>
                            <w:kern w:val="0"/>
                            <w:sz w:val="20"/>
                            <w:szCs w:val="20"/>
                            <w:lang w:val="en-US" w:eastAsia="zh-CN"/>
                          </w:rPr>
                          <w:t>金属骨料掺量不均匀</w:t>
                        </w:r>
                      </w:p>
                    </w:txbxContent>
                  </v:textbox>
                </v:shape>
                <v:shape id="_x0000_s1026" o:spid="_x0000_s1026" o:spt="32" type="#_x0000_t32" style="position:absolute;left:788670;top:556895;height:370840;width:306070;" filled="f" stroked="t" coordsize="21600,21600" o:gfxdata="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J2baAAAACgEAAA8AAAAAAAAAAQAgAAAAIgAAAGRycy9kb3ducmV2&#10;LnhtbFBLAQIUABQAAAAIAIdO4kAq6f5PMwIAADUEAAAOAAAAAAAAAAEAIAAAACkBAABkcnMvZTJv&#10;RG9jLnhtbFBLBQYAAAAABgAGAFkBAADOBQAAAAA=&#10;">
                  <v:fill on="f" focussize="0,0"/>
                  <v:stroke color="#4A7EBB" joinstyle="round" endarrow="block"/>
                  <v:imagedata o:title=""/>
                  <o:lock v:ext="edit" aspectratio="f"/>
                </v:shape>
                <v:shape id="_x0000_s1026" o:spid="_x0000_s1026" o:spt="3" type="#_x0000_t3" style="position:absolute;left:3611880;top:3851910;flip:x;height:659130;width:962660;rotation:140929f;v-text-anchor:middle;" fillcolor="#FBD4B4" filled="t" stroked="t" coordsize="21600,21600" o:gfxdata="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TiB7YAAAA&#10;CgEAAA8AAAAAAAAAAQAgAAAAIgAAAGRycy9kb3ducmV2LnhtbFBLAQIUABQAAAAIAIdO4kDpKMwY&#10;VgIAAL8EAAAOAAAAAAAAAAEAIAAAACcBAABkcnMvZTJvRG9jLnhtbFBLBQYAAAAABgAGAFkBAADv&#10;BQAAAAA=&#10;">
                  <v:fill on="t" focussize="0,0"/>
                  <v:stroke weight="1pt" color="#000000" joinstyle="round"/>
                  <v:imagedata o:title=""/>
                  <o:lock v:ext="edit" aspectratio="t"/>
                  <v:textbox inset="0mm,0mm,0mm,0mm">
                    <w:txbxContent>
                      <w:p w14:paraId="34A72C90">
                        <w:pPr>
                          <w:spacing w:line="240" w:lineRule="exact"/>
                          <w:ind w:firstLine="0" w:firstLineChars="0"/>
                          <w:jc w:val="center"/>
                          <w:rPr>
                            <w:rFonts w:hint="default" w:ascii="宋体" w:hAnsi="宋体" w:eastAsia="宋体"/>
                            <w:kern w:val="0"/>
                            <w:sz w:val="21"/>
                            <w:szCs w:val="21"/>
                            <w:lang w:val="en-US" w:eastAsia="zh-CN"/>
                          </w:rPr>
                        </w:pPr>
                        <w:r>
                          <w:rPr>
                            <w:rFonts w:hint="eastAsia" w:hAnsi="宋体" w:cs="Times New Roman"/>
                            <w:color w:val="000000"/>
                            <w:sz w:val="18"/>
                            <w:szCs w:val="18"/>
                            <w:lang w:val="en-US" w:eastAsia="zh-CN"/>
                          </w:rPr>
                          <w:t>基层过于干燥或水分过大</w:t>
                        </w:r>
                      </w:p>
                    </w:txbxContent>
                  </v:textbox>
                </v:shape>
                <v:shape id="_x0000_s1026" o:spid="_x0000_s1026" o:spt="32" type="#_x0000_t32" style="position:absolute;left:5365115;top:1812290;flip:x y;height:303530;width:238760;" filled="f" stroked="t" coordsize="21600,21600" o:gfxdata="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QoS/ZAAAACgEAAA8AAAAAAAAAAQAgAAAAIgAAAGRycy9k&#10;b3ducmV2LnhtbFBLAQIUABQAAAAIAIdO4kALLn9/OgIAAEQEAAAOAAAAAAAAAAEAIAAAACgBAABk&#10;cnMvZTJvRG9jLnhtbFBLBQYAAAAABgAGAFkBAADUBQAAAAA=&#10;">
                  <v:fill on="f" focussize="0,0"/>
                  <v:stroke color="#2E75B6 [2404]" joinstyle="round" endarrow="block"/>
                  <v:imagedata o:title=""/>
                  <o:lock v:ext="edit" aspectratio="f"/>
                </v:shape>
                <v:shape id="_x0000_s1026" o:spid="_x0000_s1026" o:spt="3" type="#_x0000_t3" style="position:absolute;left:4250690;top:0;flip:x;height:607060;width:814070;v-text-anchor:middle;" fillcolor="#FBD4B4" filled="t" stroked="t" coordsize="21600,21600" o:gfxdata="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BOmj42wAAAAoBAAAPAAAAAAAAAAEA&#10;IAAAACIAAABkcnMvZG93bnJldi54bWxQSwECFAAUAAAACACHTuJAZilX+0UCAACvBAAADgAAAAAA&#10;AAABACAAAAAqAQAAZHJzL2Uyb0RvYy54bWxQSwUGAAAAAAYABgBZAQAA4QUAAAAA&#10;">
                  <v:fill on="t" focussize="0,0"/>
                  <v:stroke weight="1pt" color="#000000" joinstyle="round"/>
                  <v:imagedata o:title=""/>
                  <o:lock v:ext="edit" aspectratio="t"/>
                  <v:textbox inset="0mm,0mm,0mm,0mm">
                    <w:txbxContent>
                      <w:p w14:paraId="306A5119">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ascii="Calibri" w:hAnsi="Calibri"/>
                            <w:spacing w:val="0"/>
                            <w:sz w:val="18"/>
                            <w:szCs w:val="18"/>
                            <w:lang w:val="en-US" w:eastAsia="zh-CN"/>
                          </w:rPr>
                        </w:pPr>
                        <w:r>
                          <w:rPr>
                            <w:rFonts w:hint="eastAsia" w:ascii="Calibri" w:hAnsi="Calibri"/>
                            <w:spacing w:val="0"/>
                            <w:sz w:val="18"/>
                            <w:szCs w:val="18"/>
                            <w:lang w:val="en-US" w:eastAsia="zh-CN"/>
                          </w:rPr>
                          <w:t>洒水不</w:t>
                        </w:r>
                      </w:p>
                      <w:p w14:paraId="1BD9BC1C">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default" w:ascii="Calibri" w:hAnsi="Calibri"/>
                            <w:spacing w:val="0"/>
                            <w:sz w:val="18"/>
                            <w:szCs w:val="18"/>
                            <w:lang w:val="en-US" w:eastAsia="zh-CN"/>
                          </w:rPr>
                        </w:pPr>
                        <w:r>
                          <w:rPr>
                            <w:rFonts w:hint="eastAsia" w:ascii="Calibri" w:hAnsi="Calibri"/>
                            <w:spacing w:val="0"/>
                            <w:sz w:val="18"/>
                            <w:szCs w:val="18"/>
                            <w:lang w:val="en-US" w:eastAsia="zh-CN"/>
                          </w:rPr>
                          <w:t>及时</w:t>
                        </w:r>
                      </w:p>
                    </w:txbxContent>
                  </v:textbox>
                </v:shape>
                <v:shape id="_x0000_s1026" o:spid="_x0000_s1026" o:spt="32" type="#_x0000_t32" style="position:absolute;left:3874770;top:518160;flip:x;height:266065;width:495300;" filled="f" stroked="t" coordsize="21600,21600" o:gfxdata="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GJhpo2QAAAAoBAAAPAAAAAAAAAAEAIAAAACIAAABkcnMvZG93&#10;bnJldi54bWxQSwECFAAUAAAACACHTuJAJGhHjTgCAAA/BAAADgAAAAAAAAABACAAAAAoAQAAZHJz&#10;L2Uyb0RvYy54bWxQSwUGAAAAAAYABgBZAQAA0gUAAAAA&#10;">
                  <v:fill on="f" focussize="0,0"/>
                  <v:stroke color="#4A7EBB" joinstyle="round" endarrow="block"/>
                  <v:imagedata o:title=""/>
                  <o:lock v:ext="edit" aspectratio="f"/>
                </v:shape>
                <v:line id="_x0000_s1026" o:spid="_x0000_s1026" o:spt="20" style="position:absolute;left:1783080;top:2045970;flip:x;height:680720;width:327025;" filled="f" stroked="t" coordsize="21600,21600" o:gfxdata="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dvNONgAAAAKAQAADwAAAAAAAAABACAAAAAiAAAAZHJzL2Rvd25yZXYueG1sUEsB&#10;AhQAFAAAAAgAh07iQLEKKFwuAgAASgQAAA4AAAAAAAAAAQAgAAAAJwEAAGRycy9lMm9Eb2MueG1s&#10;UEsFBgAAAAAGAAYAWQEAAMcFAAAAAA==&#10;">
                  <v:fill on="f" focussize="0,0"/>
                  <v:stroke color="#000000" joinstyle="round" startarrow="block"/>
                  <v:imagedata o:title=""/>
                  <o:lock v:ext="edit" aspectratio="f"/>
                </v:line>
                <v:shape id="_x0000_s1026" o:spid="_x0000_s1026" o:spt="32" type="#_x0000_t32" style="position:absolute;left:2508250;top:2276475;flip:y;height:403860;width:15240;" filled="f" stroked="t" coordsize="21600,21600" o:gfxdata="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gsSMK2gAAAAoBAAAPAAAAAAAAAAEAIAAAACIAAABkcnMvZG93bnJl&#10;di54bWxQSwECFAAUAAAACACHTuJAJlMizTQCAABABAAADgAAAAAAAAABACAAAAApAQAAZHJzL2Uy&#10;b0RvYy54bWxQSwUGAAAAAAYABgBZAQAAzwUAAAAA&#10;">
                  <v:fill on="f" focussize="0,0"/>
                  <v:stroke color="#000000" joinstyle="round" endarrow="block"/>
                  <v:imagedata o:title=""/>
                  <o:lock v:ext="edit" aspectratio="f"/>
                </v:shape>
                <v:shape id="_x0000_s1026" o:spid="_x0000_s1026" o:spt="3" type="#_x0000_t3" style="position:absolute;left:1190625;top:36830;flip:x;height:626110;width:990600;v-text-anchor:middle;" fillcolor="#FBD4B4" filled="t" stroked="t" coordsize="21600,21600" o:gfxdata="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E6aPjbAAAACgEAAA8AAAAAAAAA&#10;AQAgAAAAIgAAAGRycy9kb3ducmV2LnhtbFBLAQIUABQAAAAIAIdO4kCguypeRwIAAK8EAAAOAAAA&#10;AAAAAAEAIAAAACoBAABkcnMvZTJvRG9jLnhtbFBLBQYAAAAABgAGAFkBAADjBQAAAAA=&#10;">
                  <v:fill on="t" focussize="0,0"/>
                  <v:stroke weight="1pt" color="#000000" joinstyle="round"/>
                  <v:imagedata o:title=""/>
                  <o:lock v:ext="edit" aspectratio="t"/>
                  <v:textbox inset="0mm,0mm,0mm,0mm">
                    <w:txbxContent>
                      <w:p w14:paraId="2E5A82C2">
                        <w:pPr>
                          <w:spacing w:line="240" w:lineRule="exact"/>
                          <w:ind w:firstLine="0" w:firstLineChars="0"/>
                          <w:jc w:val="center"/>
                          <w:rPr>
                            <w:rFonts w:hint="default" w:ascii="宋体" w:hAnsi="宋体" w:eastAsia="宋体"/>
                            <w:kern w:val="0"/>
                            <w:sz w:val="22"/>
                            <w:szCs w:val="22"/>
                            <w:lang w:val="en-US" w:eastAsia="zh-CN"/>
                          </w:rPr>
                        </w:pPr>
                        <w:r>
                          <w:rPr>
                            <w:rFonts w:hint="eastAsia" w:hAnsi="宋体" w:cs="Times New Roman"/>
                            <w:sz w:val="20"/>
                            <w:szCs w:val="20"/>
                            <w:lang w:val="en-US" w:eastAsia="zh-CN"/>
                          </w:rPr>
                          <w:t>金属骨料用量未精确计算</w:t>
                        </w:r>
                      </w:p>
                    </w:txbxContent>
                  </v:textbox>
                </v:shape>
                <v:shape id="_x0000_s1026" o:spid="_x0000_s1026" o:spt="3" type="#_x0000_t3" style="position:absolute;left:4618355;top:1437005;flip:x;height:497205;width:800735;rotation:140929f;v-text-anchor:middle;" fillcolor="#E6E0EC" filled="t" stroked="t" coordsize="21600,21600" o:gfxdata="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woB42QAA&#10;AAoBAAAPAAAAAAAAAAEAIAAAACIAAABkcnMvZG93bnJldi54bWxQSwECFAAUAAAACACHTuJA0Pgh&#10;eVYCAAC9BAAADgAAAAAAAAABACAAAAAoAQAAZHJzL2Uyb0RvYy54bWxQSwUGAAAAAAYABgBZAQAA&#10;8AUAAAAA&#10;">
                  <v:fill on="t" focussize="0,0"/>
                  <v:stroke weight="1pt" color="#000000" joinstyle="round"/>
                  <v:imagedata o:title=""/>
                  <o:lock v:ext="edit" aspectratio="t"/>
                  <v:textbox inset="0mm,0mm,0mm,0mm">
                    <w:txbxContent>
                      <w:p w14:paraId="6C494A5D">
                        <w:pPr>
                          <w:spacing w:line="240" w:lineRule="exact"/>
                          <w:ind w:firstLine="0" w:firstLineChars="0"/>
                          <w:jc w:val="center"/>
                          <w:rPr>
                            <w:rFonts w:hint="default" w:ascii="宋体" w:hAnsi="宋体" w:eastAsia="宋体"/>
                            <w:kern w:val="0"/>
                            <w:sz w:val="21"/>
                            <w:szCs w:val="21"/>
                            <w:lang w:val="en-US" w:eastAsia="zh-CN"/>
                          </w:rPr>
                        </w:pPr>
                        <w:r>
                          <w:rPr>
                            <w:rFonts w:hint="eastAsia" w:hAnsi="宋体"/>
                            <w:kern w:val="0"/>
                            <w:sz w:val="21"/>
                            <w:szCs w:val="21"/>
                            <w:lang w:val="en-US" w:eastAsia="zh-CN"/>
                          </w:rPr>
                          <w:t>成品保护不当</w:t>
                        </w:r>
                      </w:p>
                    </w:txbxContent>
                  </v:textbox>
                </v:shape>
                <v:shape id="_x0000_s1026" o:spid="_x0000_s1026" o:spt="3" type="#_x0000_t3" style="position:absolute;left:1122680;top:3494405;flip:x;height:461010;width:777240;rotation:140929f;v-text-anchor:middle;" fillcolor="#FBD4B4" filled="t" stroked="t" coordsize="21600,21600" o:gfxdata="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yfs2LZ&#10;AAAACgEAAA8AAAAAAAAAAQAgAAAAIgAAAGRycy9kb3ducmV2LnhtbFBLAQIUABQAAAAIAIdO4kD6&#10;z/zvWAIAAMkEAAAOAAAAAAAAAAEAIAAAACgBAABkcnMvZTJvRG9jLnhtbFBLBQYAAAAABgAGAFkB&#10;AADyBQAAAAA=&#10;">
                  <v:fill on="t" focussize="0,0"/>
                  <v:stroke weight="1pt" color="#000000" joinstyle="round"/>
                  <v:imagedata o:title=""/>
                  <o:lock v:ext="edit" aspectratio="t"/>
                  <v:textbox inset="0.254mm,0.254mm,0.254mm,0.254mm">
                    <w:txbxContent>
                      <w:p w14:paraId="501818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sz w:val="21"/>
                            <w:lang w:val="en-US" w:eastAsia="zh-CN"/>
                          </w:rPr>
                        </w:pPr>
                        <w:r>
                          <w:rPr>
                            <w:rFonts w:hint="eastAsia" w:hAnsi="宋体" w:cs="Times New Roman"/>
                            <w:color w:val="000000"/>
                            <w:sz w:val="20"/>
                            <w:szCs w:val="20"/>
                            <w:lang w:val="en-US" w:eastAsia="zh-CN"/>
                          </w:rPr>
                          <w:t>骨料受潮</w:t>
                        </w:r>
                      </w:p>
                    </w:txbxContent>
                  </v:textbox>
                </v:shape>
                <v:line id="_x0000_s1026" o:spid="_x0000_s1026" o:spt="20" style="position:absolute;left:1471295;top:3168650;height:325755;width:31115;" filled="f" stroked="t" coordsize="21600,21600" o:gfxdata="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JZwaF2QAAAAoBAAAPAAAAAAAAAAEAIAAAACIAAABkcnMv&#10;ZG93bnJldi54bWxQSwECFAAUAAAACACHTuJA1dI45jsCAABeBAAADgAAAAAAAAABACAAAAAoAQAA&#10;ZHJzL2Uyb0RvYy54bWxQSwUGAAAAAAYABgBZAQAA1QUAAAAA&#10;">
                  <v:fill on="f" focussize="0,0"/>
                  <v:stroke color="#2E75B6 [2404]" joinstyle="round" startarrow="block"/>
                  <v:imagedata o:title=""/>
                  <o:lock v:ext="edit" aspectratio="f"/>
                </v:line>
                <v:shape id="_x0000_s1026" o:spid="_x0000_s1026" o:spt="32" type="#_x0000_t32" style="position:absolute;left:2898775;top:2306320;flip:y;height:1459865;width:628650;" filled="f" stroked="t" coordsize="21600,21600" o:gfxdata="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sSMK2gAAAAoBAAAPAAAAAAAAAAEAIAAAACIAAABkcnMvZG93bnJldi54bWxQSwECFAAUAAAACACH&#10;TuJAkN/EbyICAAAXBAAADgAAAAAAAAABACAAAAApAQAAZHJzL2Uyb0RvYy54bWxQSwUGAAAAAAYA&#10;BgBZAQAAvQUAAAAA&#10;">
                  <v:fill on="f" focussize="0,0"/>
                  <v:stroke color="#000000 [3213]" joinstyle="round" endarrow="block"/>
                  <v:imagedata o:title=""/>
                  <o:lock v:ext="edit" aspectratio="f"/>
                </v:shape>
                <v:shape id="_x0000_s1026" o:spid="_x0000_s1026" o:spt="32" type="#_x0000_t32" style="position:absolute;left:2978785;top:1512570;height:312420;width:419735;" filled="f" stroked="t" coordsize="21600,21600" o:gfxdata="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FHbb2gAAAAoBAAAPAAAAAAAAAAEAIAAAACIAAABkcnMvZG93bnJldi54bWxQ&#10;SwECFAAUAAAACACHTuJADyGF2y4CAAA0BAAADgAAAAAAAAABACAAAAApAQAAZHJzL2Uyb0RvYy54&#10;bWxQSwUGAAAAAAYABgBZAQAAyQUAAAAA&#10;">
                  <v:fill on="f" focussize="0,0"/>
                  <v:stroke color="#000000" joinstyle="round" endarrow="block"/>
                  <v:imagedata o:title=""/>
                  <o:lock v:ext="edit" aspectratio="f"/>
                </v:shape>
                <v:shape id="_x0000_s1026" o:spid="_x0000_s1026" o:spt="3" type="#_x0000_t3" style="position:absolute;left:3636010;top:2724785;flip:x;height:637540;width:1027430;rotation:140929f;v-text-anchor:middle;" fillcolor="#E6E0EC" filled="t" stroked="t" coordsize="21600,21600" o:gfxdata="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HwoB4&#10;2QAAAAoBAAAPAAAAAAAAAAEAIAAAACIAAABkcnMvZG93bnJldi54bWxQSwECFAAUAAAACACHTuJA&#10;/a2Uv1kCAAC+BAAADgAAAAAAAAABACAAAAAoAQAAZHJzL2Uyb0RvYy54bWxQSwUGAAAAAAYABgBZ&#10;AQAA8wUAAAAA&#10;">
                  <v:fill on="t" focussize="0,0"/>
                  <v:stroke weight="1pt" color="#000000 [3213]" joinstyle="round"/>
                  <v:imagedata o:title=""/>
                  <o:lock v:ext="edit" aspectratio="t"/>
                  <v:textbox inset="0mm,0mm,0mm,0mm">
                    <w:txbxContent>
                      <w:p w14:paraId="5836ACF0">
                        <w:pPr>
                          <w:spacing w:line="240" w:lineRule="exact"/>
                          <w:ind w:firstLine="0" w:firstLineChars="0"/>
                          <w:jc w:val="center"/>
                          <w:rPr>
                            <w:rFonts w:hint="default" w:ascii="宋体" w:hAnsi="宋体" w:eastAsia="宋体"/>
                            <w:kern w:val="0"/>
                            <w:sz w:val="21"/>
                            <w:szCs w:val="21"/>
                            <w:lang w:val="en-US" w:eastAsia="zh-CN"/>
                          </w:rPr>
                        </w:pPr>
                        <w:r>
                          <w:rPr>
                            <w:rFonts w:hint="eastAsia" w:hAnsi="宋体"/>
                            <w:kern w:val="0"/>
                            <w:sz w:val="21"/>
                            <w:szCs w:val="21"/>
                            <w:lang w:val="en-US" w:eastAsia="zh-CN"/>
                          </w:rPr>
                          <w:t>抗裂措施处理不到位</w:t>
                        </w:r>
                      </w:p>
                    </w:txbxContent>
                  </v:textbox>
                </v:shape>
                <v:shape id="_x0000_s1026" o:spid="_x0000_s1026" o:spt="32" type="#_x0000_t32" style="position:absolute;left:3947795;top:2214245;flip:x y;height:510540;width:189865;" filled="f" stroked="t" coordsize="21600,21600" o:gfxdata="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akt4NkAAAAKAQAADwAAAAAAAAABACAAAAAiAAAAZHJzL2Rv&#10;d25yZXYueG1sUEsBAhQAFAAAAAgAh07iQFvzIzw5AgAARwQAAA4AAAAAAAAAAQAgAAAAKAEAAGRy&#10;cy9lMm9Eb2MueG1sUEsFBgAAAAAGAAYAWQEAANMFAAAAAA==&#10;">
                  <v:fill on="f" focussize="0,0"/>
                  <v:stroke color="#000000" joinstyle="round" endarrow="block"/>
                  <v:imagedata o:title=""/>
                  <o:lock v:ext="edit" aspectratio="f"/>
                </v:shape>
                <v:shape id="_x0000_s1026" o:spid="_x0000_s1026" o:spt="32" type="#_x0000_t32" style="position:absolute;left:4081145;top:3362325;flip:y;height:489585;width:80645;" filled="f" stroked="t" coordsize="21600,21600" o:gfxdata="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9QUmNQAAAAKAQAADwAAAAAA&#10;AAABACAAAAAiAAAAZHJzL2Rvd25yZXYueG1sUEsBAhQAFAAAAAgAh07iQGkmf+9QAgAAfAQAAA4A&#10;AAAAAAAAAQAgAAAAIwEAAGRycy9lMm9Eb2MueG1sUEsFBgAAAAAGAAYAWQEAAOUFAAAAAA==&#10;">
                  <v:fill on="f" focussize="0,0"/>
                  <v:stroke color="#2E75B6 [2404]" joinstyle="round" endarrow="block"/>
                  <v:imagedata o:title=""/>
                  <o:lock v:ext="edit" aspectratio="f"/>
                </v:shape>
                <v:shape id="_x0000_s1026" o:spid="_x0000_s1026" o:spt="3" type="#_x0000_t3" style="position:absolute;left:5045710;top:3820160;flip:x;height:579120;width:845820;rotation:140929f;v-text-anchor:middle;" fillcolor="#FBD4B4" filled="t" stroked="t" coordsize="21600,21600" o:gfxdata="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TiB7YAAAA&#10;CgEAAA8AAAAAAAAAAQAgAAAAIgAAAGRycy9kb3ducmV2LnhtbFBLAQIUABQAAAAIAIdO4kBQDht4&#10;VgIAAL8EAAAOAAAAAAAAAAEAIAAAACcBAABkcnMvZTJvRG9jLnhtbFBLBQYAAAAABgAGAFkBAADv&#10;BQAAAAA=&#10;">
                  <v:fill on="t" focussize="0,0"/>
                  <v:stroke weight="1pt" color="#000000" joinstyle="round"/>
                  <v:imagedata o:title=""/>
                  <o:lock v:ext="edit" aspectratio="t"/>
                  <v:textbox inset="0mm,0mm,0mm,0mm">
                    <w:txbxContent>
                      <w:p w14:paraId="3ED29B88">
                        <w:pPr>
                          <w:spacing w:line="240" w:lineRule="exact"/>
                          <w:ind w:firstLine="0" w:firstLineChars="0"/>
                          <w:jc w:val="center"/>
                          <w:rPr>
                            <w:rFonts w:hint="default" w:ascii="宋体" w:hAnsi="宋体" w:eastAsia="宋体"/>
                            <w:kern w:val="0"/>
                            <w:sz w:val="21"/>
                            <w:szCs w:val="21"/>
                            <w:lang w:val="en-US" w:eastAsia="zh-CN"/>
                          </w:rPr>
                        </w:pPr>
                        <w:r>
                          <w:rPr>
                            <w:rFonts w:hint="eastAsia" w:hAnsi="宋体" w:cs="Times New Roman"/>
                            <w:color w:val="000000"/>
                            <w:sz w:val="18"/>
                            <w:szCs w:val="18"/>
                            <w:lang w:val="en-US" w:eastAsia="zh-CN"/>
                          </w:rPr>
                          <w:t>收缩缝设置不合理</w:t>
                        </w:r>
                      </w:p>
                    </w:txbxContent>
                  </v:textbox>
                </v:shape>
                <v:shape id="_x0000_s1026" o:spid="_x0000_s1026" o:spt="32" type="#_x0000_t32" style="position:absolute;left:4570730;top:3227705;flip:x y;height:688340;width:591185;" filled="f" stroked="t" coordsize="21600,21600" o:gfxdata="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uQoS/ZAAAACgEAAA8AAAAA&#10;AAAAAQAgAAAAIgAAAGRycy9kb3ducmV2LnhtbFBLAQIUABQAAAAIAIdO4kBZD6Z8TAIAAGwEAAAO&#10;AAAAAAAAAAEAIAAAACgBAABkcnMvZTJvRG9jLnhtbFBLBQYAAAAABgAGAFkBAADmBQAAAAA=&#10;">
                  <v:fill on="f" focussize="0,0"/>
                  <v:stroke color="#2E75B6 [2404]" joinstyle="round" endarrow="block"/>
                  <v:imagedata o:title=""/>
                  <o:lock v:ext="edit" aspectratio="f"/>
                </v:shape>
                <v:shape id="_x0000_s1026" o:spid="_x0000_s1026" o:spt="3" type="#_x0000_t3" style="position:absolute;left:598805;top:1379855;flip:x;height:528320;width:1014095;v-text-anchor:middle;" fillcolor="#E6E0EC" filled="t" stroked="t" coordsize="21600,21600" o:gfxdata="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AnYP9oAAAAKAQAADwAA&#10;AAAAAAABACAAAAAiAAAAZHJzL2Rvd25yZXYueG1sUEsBAhQAFAAAAAgAh07iQJF5pZhNAgAArwQA&#10;AA4AAAAAAAAAAQAgAAAAKQEAAGRycy9lMm9Eb2MueG1sUEsFBgAAAAAGAAYAWQEAAOgFAAAAAA==&#10;">
                  <v:fill on="t" focussize="0,0"/>
                  <v:stroke weight="1pt" color="#000000" joinstyle="round"/>
                  <v:imagedata o:title=""/>
                  <o:lock v:ext="edit" aspectratio="t"/>
                  <v:textbox inset="0mm,0mm,0mm,0mm">
                    <w:txbxContent>
                      <w:p w14:paraId="2A13F010">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default" w:ascii="宋体" w:hAnsi="宋体" w:eastAsia="宋体"/>
                            <w:spacing w:val="0"/>
                            <w:sz w:val="18"/>
                            <w:szCs w:val="21"/>
                            <w:lang w:val="en-US" w:eastAsia="zh-CN"/>
                          </w:rPr>
                        </w:pPr>
                        <w:r>
                          <w:rPr>
                            <w:rFonts w:hint="eastAsia" w:hAnsi="宋体" w:cs="Times New Roman"/>
                            <w:spacing w:val="0"/>
                            <w:sz w:val="18"/>
                            <w:szCs w:val="18"/>
                            <w:lang w:val="en-US" w:eastAsia="zh-CN"/>
                          </w:rPr>
                          <w:t>金属骨料撒布时间不合理</w:t>
                        </w:r>
                      </w:p>
                    </w:txbxContent>
                  </v:textbox>
                </v:shape>
                <v:shape id="_x0000_s1026" o:spid="_x0000_s1026" o:spt="32" type="#_x0000_t32" style="position:absolute;left:1612900;top:1644015;height:246380;width:480695;" filled="f" stroked="t" coordsize="21600,21600" o:gfxdata="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hR229oAAAAKAQAADwAAAAAAAAABACAAAAAiAAAAZHJzL2Rvd25yZXYueG1sUEsB&#10;AhQAFAAAAAgAh07iQHmY8B4sAgAAMwQAAA4AAAAAAAAAAQAgAAAAKQEAAGRycy9lMm9Eb2MueG1s&#10;UEsFBgAAAAAGAAYAWQEAAMcFAAAAAA==&#10;">
                  <v:fill on="f" focussize="0,0"/>
                  <v:stroke color="#000000" joinstyle="round" endarrow="block"/>
                  <v:imagedata o:title=""/>
                  <o:lock v:ext="edit" aspectratio="f"/>
                </v:shape>
                <v:shape id="_x0000_s1026" o:spid="_x0000_s1026" o:spt="3" type="#_x0000_t3" style="position:absolute;left:0;top:2227580;flip:x;height:659765;width:1065530;v-text-anchor:middle;" fillcolor="#FBD4B4" filled="t" stroked="t" coordsize="21600,21600" o:gfxdata="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Tpo+NsAAAAKAQAADwAAAAAAAAAB&#10;ACAAAAAiAAAAZHJzL2Rvd25yZXYueG1sUEsBAhQAFAAAAAgAh07iQAQx2/pGAgAArgQAAA4AAAAA&#10;AAAAAQAgAAAAKgEAAGRycy9lMm9Eb2MueG1sUEsFBgAAAAAGAAYAWQEAAOIFAAAAAA==&#10;">
                  <v:fill on="t" focussize="0,0"/>
                  <v:stroke weight="1pt" color="#000000" joinstyle="round"/>
                  <v:imagedata o:title=""/>
                  <o:lock v:ext="edit" aspectratio="t"/>
                  <v:textbox inset="0mm,0mm,0mm,0mm">
                    <w:txbxContent>
                      <w:p w14:paraId="01CCC7E3">
                        <w:pPr>
                          <w:spacing w:line="240" w:lineRule="exact"/>
                          <w:ind w:firstLine="0" w:firstLineChars="0"/>
                          <w:jc w:val="center"/>
                          <w:rPr>
                            <w:rFonts w:hint="default" w:ascii="宋体" w:hAnsi="宋体" w:eastAsia="宋体"/>
                            <w:kern w:val="0"/>
                            <w:sz w:val="22"/>
                            <w:szCs w:val="22"/>
                            <w:lang w:val="en-US" w:eastAsia="zh-CN"/>
                          </w:rPr>
                        </w:pPr>
                        <w:r>
                          <w:rPr>
                            <w:rFonts w:hint="eastAsia" w:hAnsi="宋体" w:cs="Times New Roman"/>
                            <w:sz w:val="20"/>
                            <w:szCs w:val="20"/>
                            <w:lang w:val="en-US" w:eastAsia="zh-CN"/>
                          </w:rPr>
                          <w:t>金属骨料撒布过早或过晚</w:t>
                        </w:r>
                      </w:p>
                    </w:txbxContent>
                  </v:textbox>
                </v:shape>
                <v:shape id="_x0000_s1026" o:spid="_x0000_s1026" o:spt="32" type="#_x0000_t32" style="position:absolute;left:617220;top:1903730;flip:y;height:304800;width:277495;" filled="f" stroked="t" coordsize="21600,21600" o:gfxdata="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YmGmjZAAAACgEAAA8AAAAAAAAAAQAgAAAAIgAAAGRycy9kb3ducmV2LnhtbFBLAQIUABQA&#10;AAAIAIdO4kArwgCTKAIAABUEAAAOAAAAAAAAAAEAIAAAACgBAABkcnMvZTJvRG9jLnhtbFBLBQYA&#10;AAAABgAGAFkBAADCBQAAAAA=&#10;">
                  <v:fill on="f" focussize="0,0"/>
                  <v:stroke color="#4A7EBB" joinstyle="round" endarrow="block"/>
                  <v:imagedata o:title=""/>
                  <o:lock v:ext="edit" aspectratio="f"/>
                </v:shape>
                <v:shape id="_x0000_s1026" o:spid="_x0000_s1026" o:spt="3" type="#_x0000_t3" style="position:absolute;left:5227955;top:2672080;flip:x;height:607060;width:937895;v-text-anchor:middle;" fillcolor="#FBD4B4" filled="t" stroked="t" coordsize="21600,21600" o:gfxdata="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Tpo+NsAAAAKAQAADwAA&#10;AAAAAAABACAAAAAiAAAAZHJzL2Rvd25yZXYueG1sUEsBAhQAFAAAAAgAh07iQHN025VMAgAAswQA&#10;AA4AAAAAAAAAAQAgAAAAKgEAAGRycy9lMm9Eb2MueG1sUEsFBgAAAAAGAAYAWQEAAOgFAAAAAA==&#10;">
                  <v:fill on="t" focussize="0,0"/>
                  <v:stroke weight="1pt" color="#000000" joinstyle="round"/>
                  <v:imagedata o:title=""/>
                  <o:lock v:ext="edit" aspectratio="t"/>
                  <v:textbox inset="0mm,0mm,0mm,0mm">
                    <w:txbxContent>
                      <w:p w14:paraId="5F00B2F2">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default" w:ascii="Calibri" w:hAnsi="Calibri"/>
                            <w:spacing w:val="0"/>
                            <w:sz w:val="18"/>
                            <w:szCs w:val="18"/>
                            <w:lang w:val="en-US" w:eastAsia="zh-CN"/>
                          </w:rPr>
                        </w:pPr>
                        <w:r>
                          <w:rPr>
                            <w:rFonts w:hint="eastAsia" w:ascii="Calibri" w:hAnsi="Calibri"/>
                            <w:spacing w:val="0"/>
                            <w:sz w:val="18"/>
                            <w:szCs w:val="18"/>
                            <w:lang w:val="en-US" w:eastAsia="zh-CN"/>
                          </w:rPr>
                          <w:t>钢纤维掺量过少</w:t>
                        </w:r>
                      </w:p>
                    </w:txbxContent>
                  </v:textbox>
                </v:shape>
                <v:shape id="_x0000_s1026" o:spid="_x0000_s1026" o:spt="32" type="#_x0000_t32" style="position:absolute;left:4637405;top:2961005;flip:x y;height:14605;width:590550;" filled="f" stroked="t" coordsize="21600,21600" o:gfxdata="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7kKEv2QAAAAoBAAAPAAAA&#10;AAAAAAEAIAAAACIAAABkcnMvZG93bnJldi54bWxQSwECFAAUAAAACACHTuJAIP9Xgk0CAABqBAAA&#10;DgAAAAAAAAABACAAAAAoAQAAZHJzL2Uyb0RvYy54bWxQSwUGAAAAAAYABgBZAQAA5wUAAAAA&#10;">
                  <v:fill on="f" focussize="0,0"/>
                  <v:stroke color="#2E75B6 [2404]" joinstyle="round" endarrow="block"/>
                  <v:imagedata o:title=""/>
                  <o:lock v:ext="edit" aspectratio="f"/>
                </v:shape>
                <w10:wrap type="topAndBottom"/>
              </v:group>
            </w:pict>
          </mc:Fallback>
        </mc:AlternateContent>
      </w:r>
      <w:r>
        <w:rPr>
          <w:rFonts w:hint="eastAsia" w:hAnsi="宋体" w:cs="Times New Roman"/>
          <w:b/>
          <w:bCs/>
          <w:color w:val="000000"/>
          <w:sz w:val="20"/>
          <w:szCs w:val="20"/>
          <w:lang w:val="en-US" w:eastAsia="zh-CN"/>
        </w:rPr>
        <w:t>关联图</w:t>
      </w:r>
    </w:p>
    <w:p w14:paraId="2443ECEB">
      <w:pPr>
        <w:spacing w:line="240" w:lineRule="auto"/>
        <w:ind w:firstLine="0" w:firstLineChars="0"/>
        <w:jc w:val="center"/>
        <w:rPr>
          <w:rFonts w:hint="eastAsia" w:hAnsi="宋体" w:cs="Times New Roman"/>
          <w:b w:val="0"/>
          <w:bCs w:val="0"/>
          <w:color w:val="000000"/>
          <w:sz w:val="20"/>
          <w:szCs w:val="20"/>
          <w:lang w:val="en-US" w:eastAsia="zh-CN"/>
        </w:rPr>
      </w:pPr>
      <w:r>
        <w:rPr>
          <w:rFonts w:hint="eastAsia" w:hAnsi="宋体" w:cs="Times New Roman"/>
          <w:b w:val="0"/>
          <w:bCs w:val="0"/>
          <w:color w:val="000000"/>
          <w:sz w:val="20"/>
          <w:szCs w:val="20"/>
          <w:lang w:val="en-US" w:eastAsia="zh-CN"/>
        </w:rPr>
        <w:t>制图人：宁炳旭                               制图日期：2023年9月10日</w:t>
      </w:r>
    </w:p>
    <w:p w14:paraId="235D3C1F">
      <w:pPr>
        <w:spacing w:line="240" w:lineRule="auto"/>
        <w:ind w:firstLine="0" w:firstLineChars="0"/>
        <w:jc w:val="center"/>
        <w:rPr>
          <w:rFonts w:hint="default" w:hAnsi="宋体" w:cs="Times New Roman"/>
          <w:b/>
          <w:bCs/>
          <w:color w:val="000000"/>
          <w:sz w:val="20"/>
          <w:szCs w:val="20"/>
          <w:lang w:val="en-US" w:eastAsia="zh-CN"/>
        </w:rPr>
      </w:pP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9"/>
    <w:p w14:paraId="35F42182">
      <w:pPr>
        <w:spacing w:line="240" w:lineRule="auto"/>
        <w:ind w:firstLine="420" w:firstLineChars="200"/>
        <w:jc w:val="left"/>
        <w:rPr>
          <w:rFonts w:ascii="黑体" w:hAnsi="黑体" w:eastAsia="黑体" w:cs="黑体"/>
          <w:color w:val="FF0000"/>
          <w:sz w:val="21"/>
          <w:szCs w:val="21"/>
        </w:rPr>
      </w:pPr>
      <w:bookmarkStart w:id="50" w:name="_Toc32426456"/>
      <w:r>
        <w:rPr>
          <w:rFonts w:hint="eastAsia" w:ascii="黑体" w:hAnsi="黑体" w:eastAsia="黑体" w:cs="黑体"/>
          <w:sz w:val="21"/>
          <w:szCs w:val="21"/>
        </w:rPr>
        <w:t>七、确定主要原因</w:t>
      </w:r>
    </w:p>
    <w:p w14:paraId="2DAD4BFC">
      <w:pPr>
        <w:spacing w:line="240" w:lineRule="auto"/>
        <w:ind w:firstLine="420" w:firstLineChars="200"/>
        <w:rPr>
          <w:rFonts w:ascii="宋体" w:hAnsi="宋体" w:cs="宋体"/>
          <w:sz w:val="21"/>
          <w:szCs w:val="21"/>
        </w:rPr>
      </w:pPr>
      <w:r>
        <w:rPr>
          <w:rFonts w:hint="eastAsia" w:ascii="宋体" w:hAnsi="宋体" w:cs="宋体"/>
          <w:sz w:val="21"/>
          <w:szCs w:val="21"/>
        </w:rPr>
        <w:t>小组成员针对</w:t>
      </w:r>
      <w:r>
        <w:rPr>
          <w:rFonts w:hint="eastAsia" w:ascii="宋体" w:hAnsi="宋体" w:cs="宋体"/>
          <w:color w:val="000000"/>
          <w:sz w:val="21"/>
          <w:szCs w:val="21"/>
        </w:rPr>
        <w:t>系统图</w:t>
      </w:r>
      <w:r>
        <w:rPr>
          <w:rFonts w:hint="eastAsia" w:ascii="宋体" w:hAnsi="宋体" w:cs="宋体"/>
          <w:sz w:val="21"/>
          <w:szCs w:val="21"/>
        </w:rPr>
        <w:t>中末端原因进行了讨论研究，制定了要因确认计划表，如下：</w:t>
      </w:r>
    </w:p>
    <w:p w14:paraId="608878C0">
      <w:pPr>
        <w:spacing w:line="240" w:lineRule="auto"/>
        <w:ind w:firstLine="0" w:firstLineChars="0"/>
        <w:jc w:val="center"/>
        <w:rPr>
          <w:rFonts w:ascii="黑体" w:hAnsi="黑体" w:eastAsia="黑体" w:cs="黑体"/>
          <w:sz w:val="18"/>
          <w:szCs w:val="18"/>
        </w:rPr>
      </w:pPr>
      <w:r>
        <w:rPr>
          <w:rFonts w:hint="eastAsia" w:ascii="黑体" w:hAnsi="黑体" w:eastAsia="黑体" w:cs="黑体"/>
          <w:sz w:val="18"/>
          <w:szCs w:val="18"/>
        </w:rPr>
        <w:t>要因确认计划表</w:t>
      </w:r>
    </w:p>
    <w:tbl>
      <w:tblPr>
        <w:tblStyle w:val="25"/>
        <w:tblpPr w:leftFromText="180" w:rightFromText="180" w:vertAnchor="text" w:horzAnchor="page" w:tblpXSpec="center" w:tblpY="145"/>
        <w:tblOverlap w:val="never"/>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9"/>
        <w:gridCol w:w="1859"/>
        <w:gridCol w:w="3446"/>
        <w:gridCol w:w="1076"/>
        <w:gridCol w:w="1126"/>
        <w:gridCol w:w="922"/>
      </w:tblGrid>
      <w:tr w14:paraId="077C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jc w:val="center"/>
        </w:trPr>
        <w:tc>
          <w:tcPr>
            <w:tcW w:w="609" w:type="dxa"/>
            <w:shd w:val="clear" w:color="auto" w:fill="2A65AC"/>
            <w:noWrap w:val="0"/>
            <w:vAlign w:val="center"/>
          </w:tcPr>
          <w:p w14:paraId="6078F0E1">
            <w:pPr>
              <w:keepNext w:val="0"/>
              <w:keepLines w:val="0"/>
              <w:suppressLineNumbers w:val="0"/>
              <w:autoSpaceDE w:val="0"/>
              <w:autoSpaceDN w:val="0"/>
              <w:spacing w:before="0" w:beforeAutospacing="0" w:after="0" w:afterAutospacing="0" w:line="360" w:lineRule="auto"/>
              <w:ind w:left="0" w:right="0" w:firstLine="0" w:firstLineChars="0"/>
              <w:jc w:val="center"/>
              <w:rPr>
                <w:rFonts w:hint="default" w:ascii="宋体" w:hAnsi="宋体" w:cs="宋体"/>
                <w:color w:val="FFFFFF"/>
                <w:sz w:val="24"/>
                <w:szCs w:val="22"/>
                <w:lang w:val="zh-CN" w:bidi="zh-CN"/>
              </w:rPr>
            </w:pPr>
            <w:r>
              <w:rPr>
                <w:rFonts w:hint="default" w:ascii="宋体" w:hAnsi="宋体" w:cs="宋体"/>
                <w:color w:val="FFFFFF"/>
                <w:sz w:val="24"/>
                <w:szCs w:val="22"/>
                <w:lang w:val="zh-CN" w:bidi="zh-CN"/>
              </w:rPr>
              <w:t>序号</w:t>
            </w:r>
          </w:p>
        </w:tc>
        <w:tc>
          <w:tcPr>
            <w:tcW w:w="1859" w:type="dxa"/>
            <w:shd w:val="clear" w:color="auto" w:fill="2A65AC"/>
            <w:noWrap w:val="0"/>
            <w:vAlign w:val="center"/>
          </w:tcPr>
          <w:p w14:paraId="7F728E25">
            <w:pPr>
              <w:keepNext w:val="0"/>
              <w:keepLines w:val="0"/>
              <w:suppressLineNumbers w:val="0"/>
              <w:autoSpaceDE w:val="0"/>
              <w:autoSpaceDN w:val="0"/>
              <w:spacing w:before="0" w:beforeAutospacing="0" w:after="0" w:afterAutospacing="0" w:line="360" w:lineRule="auto"/>
              <w:ind w:left="0" w:right="0" w:firstLine="0" w:firstLineChars="0"/>
              <w:jc w:val="center"/>
              <w:rPr>
                <w:rFonts w:hint="default" w:ascii="宋体" w:hAnsi="宋体" w:cs="宋体"/>
                <w:color w:val="FFFFFF"/>
                <w:sz w:val="24"/>
                <w:szCs w:val="22"/>
                <w:lang w:val="zh-CN" w:bidi="zh-CN"/>
              </w:rPr>
            </w:pPr>
            <w:r>
              <w:rPr>
                <w:rFonts w:hint="default" w:ascii="宋体" w:hAnsi="宋体" w:cs="宋体"/>
                <w:color w:val="FFFFFF"/>
                <w:sz w:val="24"/>
                <w:szCs w:val="22"/>
                <w:lang w:val="zh-CN" w:bidi="zh-CN"/>
              </w:rPr>
              <w:t>末端原因</w:t>
            </w:r>
          </w:p>
        </w:tc>
        <w:tc>
          <w:tcPr>
            <w:tcW w:w="3446" w:type="dxa"/>
            <w:shd w:val="clear" w:color="auto" w:fill="2A65AC"/>
            <w:noWrap w:val="0"/>
            <w:vAlign w:val="center"/>
          </w:tcPr>
          <w:p w14:paraId="582BC736">
            <w:pPr>
              <w:keepNext w:val="0"/>
              <w:keepLines w:val="0"/>
              <w:suppressLineNumbers w:val="0"/>
              <w:autoSpaceDE w:val="0"/>
              <w:autoSpaceDN w:val="0"/>
              <w:spacing w:before="0" w:beforeAutospacing="0" w:after="0" w:afterAutospacing="0" w:line="360" w:lineRule="auto"/>
              <w:ind w:left="0" w:right="0" w:firstLine="0" w:firstLineChars="0"/>
              <w:jc w:val="center"/>
              <w:rPr>
                <w:rFonts w:hint="default" w:ascii="宋体" w:hAnsi="宋体" w:cs="宋体"/>
                <w:color w:val="FFFFFF"/>
                <w:sz w:val="24"/>
                <w:szCs w:val="22"/>
                <w:lang w:val="zh-CN" w:bidi="zh-CN"/>
              </w:rPr>
            </w:pPr>
            <w:r>
              <w:rPr>
                <w:rFonts w:hint="default" w:ascii="宋体" w:hAnsi="宋体" w:cs="宋体"/>
                <w:color w:val="FFFFFF"/>
                <w:sz w:val="24"/>
                <w:szCs w:val="22"/>
                <w:lang w:val="zh-CN" w:bidi="zh-CN"/>
              </w:rPr>
              <w:t>确认内容</w:t>
            </w:r>
          </w:p>
        </w:tc>
        <w:tc>
          <w:tcPr>
            <w:tcW w:w="1076" w:type="dxa"/>
            <w:shd w:val="clear" w:color="auto" w:fill="2A65AC"/>
            <w:noWrap w:val="0"/>
            <w:vAlign w:val="center"/>
          </w:tcPr>
          <w:p w14:paraId="23BBB47E">
            <w:pPr>
              <w:keepNext w:val="0"/>
              <w:keepLines w:val="0"/>
              <w:suppressLineNumbers w:val="0"/>
              <w:autoSpaceDE w:val="0"/>
              <w:autoSpaceDN w:val="0"/>
              <w:spacing w:before="0" w:beforeAutospacing="0" w:after="0" w:afterAutospacing="0" w:line="360" w:lineRule="auto"/>
              <w:ind w:left="0" w:right="0" w:firstLine="0" w:firstLineChars="0"/>
              <w:jc w:val="center"/>
              <w:rPr>
                <w:rFonts w:hint="default" w:ascii="宋体" w:hAnsi="宋体" w:cs="宋体"/>
                <w:color w:val="FFFFFF"/>
                <w:sz w:val="24"/>
                <w:szCs w:val="22"/>
                <w:lang w:bidi="zh-CN"/>
              </w:rPr>
            </w:pPr>
            <w:r>
              <w:rPr>
                <w:rFonts w:hint="default" w:ascii="宋体" w:hAnsi="宋体" w:cs="宋体"/>
                <w:color w:val="FFFFFF"/>
                <w:sz w:val="24"/>
                <w:szCs w:val="22"/>
                <w:lang w:val="zh-CN" w:bidi="zh-CN"/>
              </w:rPr>
              <w:t>确认</w:t>
            </w:r>
            <w:r>
              <w:rPr>
                <w:rFonts w:hint="eastAsia" w:ascii="宋体" w:hAnsi="宋体" w:cs="宋体"/>
                <w:color w:val="FFFFFF"/>
                <w:sz w:val="24"/>
                <w:szCs w:val="22"/>
                <w:lang w:bidi="zh-CN"/>
              </w:rPr>
              <w:t>方式</w:t>
            </w:r>
          </w:p>
        </w:tc>
        <w:tc>
          <w:tcPr>
            <w:tcW w:w="1126" w:type="dxa"/>
            <w:shd w:val="clear" w:color="auto" w:fill="2A65AC"/>
            <w:noWrap w:val="0"/>
            <w:vAlign w:val="center"/>
          </w:tcPr>
          <w:p w14:paraId="1FF5946D">
            <w:pPr>
              <w:keepNext w:val="0"/>
              <w:keepLines w:val="0"/>
              <w:suppressLineNumbers w:val="0"/>
              <w:autoSpaceDE w:val="0"/>
              <w:autoSpaceDN w:val="0"/>
              <w:spacing w:before="0" w:beforeAutospacing="0" w:after="0" w:afterAutospacing="0" w:line="360" w:lineRule="auto"/>
              <w:ind w:left="0" w:right="0" w:firstLine="0" w:firstLineChars="0"/>
              <w:jc w:val="center"/>
              <w:rPr>
                <w:rFonts w:hint="default" w:ascii="宋体" w:hAnsi="宋体" w:cs="宋体"/>
                <w:color w:val="FFFFFF"/>
                <w:sz w:val="24"/>
                <w:szCs w:val="22"/>
                <w:lang w:val="zh-CN" w:bidi="zh-CN"/>
              </w:rPr>
            </w:pPr>
            <w:r>
              <w:rPr>
                <w:rFonts w:hint="eastAsia" w:ascii="宋体" w:hAnsi="宋体" w:cs="宋体"/>
                <w:color w:val="FFFFFF"/>
                <w:sz w:val="24"/>
                <w:szCs w:val="22"/>
                <w:lang w:bidi="zh-CN"/>
              </w:rPr>
              <w:t>完成日期</w:t>
            </w:r>
          </w:p>
        </w:tc>
        <w:tc>
          <w:tcPr>
            <w:tcW w:w="922" w:type="dxa"/>
            <w:shd w:val="clear" w:color="auto" w:fill="2A65AC"/>
            <w:noWrap w:val="0"/>
            <w:vAlign w:val="center"/>
          </w:tcPr>
          <w:p w14:paraId="035BDF53">
            <w:pPr>
              <w:keepNext w:val="0"/>
              <w:keepLines w:val="0"/>
              <w:suppressLineNumbers w:val="0"/>
              <w:autoSpaceDE w:val="0"/>
              <w:autoSpaceDN w:val="0"/>
              <w:spacing w:before="0" w:beforeAutospacing="0" w:after="0" w:afterAutospacing="0" w:line="360" w:lineRule="auto"/>
              <w:ind w:left="0" w:right="0" w:firstLine="0" w:firstLineChars="0"/>
              <w:jc w:val="center"/>
              <w:rPr>
                <w:rFonts w:hint="default" w:ascii="宋体" w:hAnsi="宋体" w:cs="宋体"/>
                <w:color w:val="FFFFFF"/>
                <w:sz w:val="24"/>
                <w:szCs w:val="22"/>
                <w:lang w:val="zh-CN" w:bidi="zh-CN"/>
              </w:rPr>
            </w:pPr>
            <w:r>
              <w:rPr>
                <w:rFonts w:hint="default" w:ascii="宋体" w:hAnsi="宋体" w:cs="宋体"/>
                <w:color w:val="FFFFFF"/>
                <w:sz w:val="24"/>
                <w:szCs w:val="22"/>
                <w:lang w:val="zh-CN" w:bidi="zh-CN"/>
              </w:rPr>
              <w:t>负责人</w:t>
            </w:r>
          </w:p>
        </w:tc>
      </w:tr>
      <w:tr w14:paraId="1795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1F3A4D5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0"/>
                <w:lang w:val="zh-CN" w:bidi="zh-CN"/>
              </w:rPr>
            </w:pPr>
            <w:r>
              <w:rPr>
                <w:rFonts w:hint="default" w:ascii="Times New Roman" w:hAnsi="宋体" w:cs="宋体"/>
                <w:sz w:val="21"/>
                <w:szCs w:val="20"/>
                <w:lang w:val="zh-CN" w:bidi="zh-CN"/>
              </w:rPr>
              <w:t>1</w:t>
            </w:r>
          </w:p>
        </w:tc>
        <w:tc>
          <w:tcPr>
            <w:tcW w:w="1859" w:type="dxa"/>
            <w:shd w:val="clear" w:color="auto" w:fill="BDD6EE" w:themeFill="accent1" w:themeFillTint="66"/>
            <w:noWrap w:val="0"/>
            <w:vAlign w:val="center"/>
          </w:tcPr>
          <w:p w14:paraId="1B32CEEB">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cs="宋体"/>
                <w:sz w:val="21"/>
                <w:szCs w:val="21"/>
                <w:lang w:bidi="zh-CN"/>
              </w:rPr>
            </w:pPr>
            <w:r>
              <w:rPr>
                <w:rFonts w:hint="eastAsia" w:ascii="宋体" w:hAnsi="宋体" w:cs="宋体"/>
                <w:sz w:val="21"/>
                <w:szCs w:val="21"/>
                <w:lang w:bidi="zh-CN"/>
              </w:rPr>
              <w:t>未交底或</w:t>
            </w:r>
          </w:p>
          <w:p w14:paraId="1293E3D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ascii="宋体" w:hAnsi="宋体" w:cs="宋体"/>
                <w:sz w:val="21"/>
                <w:szCs w:val="21"/>
                <w:lang w:val="en-US" w:bidi="zh-CN"/>
              </w:rPr>
              <w:t>交底掌握不牢固</w:t>
            </w:r>
          </w:p>
        </w:tc>
        <w:tc>
          <w:tcPr>
            <w:tcW w:w="3446" w:type="dxa"/>
            <w:shd w:val="clear" w:color="auto" w:fill="BDD6EE" w:themeFill="accent1" w:themeFillTint="66"/>
            <w:noWrap w:val="0"/>
            <w:tcMar>
              <w:left w:w="28" w:type="dxa"/>
              <w:right w:w="28" w:type="dxa"/>
            </w:tcMar>
            <w:vAlign w:val="center"/>
          </w:tcPr>
          <w:p w14:paraId="6D245D66">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ascii="宋体" w:hAnsi="宋体" w:eastAsia="宋体" w:cs="宋体"/>
                <w:kern w:val="2"/>
                <w:sz w:val="21"/>
                <w:szCs w:val="21"/>
                <w:lang w:val="en-US" w:eastAsia="zh-CN" w:bidi="zh-CN"/>
              </w:rPr>
            </w:pPr>
            <w:r>
              <w:rPr>
                <w:rFonts w:hint="eastAsia" w:ascii="宋体" w:hAnsi="宋体" w:cs="宋体"/>
                <w:sz w:val="21"/>
                <w:szCs w:val="21"/>
                <w:lang w:val="en-US" w:bidi="zh-CN"/>
              </w:rPr>
              <w:t>调查现场是否有专项技术交底及工人对交底内容掌握是否牢固</w:t>
            </w:r>
          </w:p>
        </w:tc>
        <w:tc>
          <w:tcPr>
            <w:tcW w:w="1076" w:type="dxa"/>
            <w:shd w:val="clear" w:color="auto" w:fill="BDD6EE" w:themeFill="accent1" w:themeFillTint="66"/>
            <w:noWrap w:val="0"/>
            <w:vAlign w:val="center"/>
          </w:tcPr>
          <w:p w14:paraId="43A8FE91">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bidi="zh-CN"/>
              </w:rPr>
            </w:pPr>
            <w:r>
              <w:rPr>
                <w:rFonts w:hint="eastAsia" w:ascii="宋体" w:hAnsi="宋体" w:cs="宋体"/>
                <w:sz w:val="21"/>
                <w:szCs w:val="21"/>
                <w:lang w:val="zh-CN" w:bidi="zh-CN"/>
              </w:rPr>
              <w:t>调查分析</w:t>
            </w:r>
          </w:p>
        </w:tc>
        <w:tc>
          <w:tcPr>
            <w:tcW w:w="1126" w:type="dxa"/>
            <w:shd w:val="clear" w:color="auto" w:fill="BDD6EE" w:themeFill="accent1" w:themeFillTint="66"/>
            <w:noWrap w:val="0"/>
            <w:vAlign w:val="center"/>
          </w:tcPr>
          <w:p w14:paraId="530E1DA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13</w:t>
            </w:r>
          </w:p>
        </w:tc>
        <w:tc>
          <w:tcPr>
            <w:tcW w:w="922" w:type="dxa"/>
            <w:shd w:val="clear" w:color="auto" w:fill="BDD6EE" w:themeFill="accent1" w:themeFillTint="66"/>
            <w:noWrap w:val="0"/>
            <w:vAlign w:val="center"/>
          </w:tcPr>
          <w:p w14:paraId="0EB8A57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沈晓杰</w:t>
            </w:r>
          </w:p>
        </w:tc>
      </w:tr>
      <w:tr w14:paraId="3516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1968C21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0"/>
                <w:lang w:val="en-US" w:bidi="zh-CN"/>
              </w:rPr>
            </w:pPr>
            <w:r>
              <w:rPr>
                <w:rFonts w:hint="eastAsia" w:ascii="Times New Roman" w:hAnsi="宋体" w:cs="宋体"/>
                <w:sz w:val="21"/>
                <w:szCs w:val="20"/>
                <w:lang w:val="en-US" w:bidi="zh-CN"/>
              </w:rPr>
              <w:t>2</w:t>
            </w:r>
          </w:p>
        </w:tc>
        <w:tc>
          <w:tcPr>
            <w:tcW w:w="1859" w:type="dxa"/>
            <w:shd w:val="clear" w:color="auto" w:fill="BDD6EE" w:themeFill="accent1" w:themeFillTint="66"/>
            <w:noWrap w:val="0"/>
            <w:vAlign w:val="center"/>
          </w:tcPr>
          <w:p w14:paraId="2348D3A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金属骨料撒布过早或过晚</w:t>
            </w:r>
          </w:p>
        </w:tc>
        <w:tc>
          <w:tcPr>
            <w:tcW w:w="3446" w:type="dxa"/>
            <w:shd w:val="clear" w:color="auto" w:fill="BDD6EE" w:themeFill="accent1" w:themeFillTint="66"/>
            <w:noWrap w:val="0"/>
            <w:tcMar>
              <w:left w:w="28" w:type="dxa"/>
              <w:right w:w="28" w:type="dxa"/>
            </w:tcMar>
            <w:vAlign w:val="center"/>
          </w:tcPr>
          <w:p w14:paraId="58F3A0F5">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ascii="宋体" w:hAnsi="宋体" w:eastAsia="宋体" w:cs="宋体"/>
                <w:kern w:val="2"/>
                <w:sz w:val="21"/>
                <w:szCs w:val="21"/>
                <w:lang w:val="en-US" w:eastAsia="zh-CN" w:bidi="zh-CN"/>
              </w:rPr>
            </w:pPr>
            <w:r>
              <w:rPr>
                <w:rFonts w:hint="default" w:ascii="宋体" w:hAnsi="宋体" w:eastAsia="宋体" w:cs="宋体"/>
                <w:kern w:val="2"/>
                <w:sz w:val="21"/>
                <w:szCs w:val="21"/>
                <w:lang w:val="en-US" w:eastAsia="zh-CN" w:bidi="zh-CN"/>
              </w:rPr>
              <w:t>调查现场金属骨料撒布时间及对症结影响程度大小</w:t>
            </w:r>
          </w:p>
        </w:tc>
        <w:tc>
          <w:tcPr>
            <w:tcW w:w="1076" w:type="dxa"/>
            <w:shd w:val="clear" w:color="auto" w:fill="BDD6EE" w:themeFill="accent1" w:themeFillTint="66"/>
            <w:noWrap w:val="0"/>
            <w:vAlign w:val="center"/>
          </w:tcPr>
          <w:p w14:paraId="643812B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现场测量</w:t>
            </w:r>
          </w:p>
        </w:tc>
        <w:tc>
          <w:tcPr>
            <w:tcW w:w="1126" w:type="dxa"/>
            <w:shd w:val="clear" w:color="auto" w:fill="BDD6EE" w:themeFill="accent1" w:themeFillTint="66"/>
            <w:noWrap w:val="0"/>
            <w:vAlign w:val="center"/>
          </w:tcPr>
          <w:p w14:paraId="15088AB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2023.9.16</w:t>
            </w:r>
          </w:p>
        </w:tc>
        <w:tc>
          <w:tcPr>
            <w:tcW w:w="922" w:type="dxa"/>
            <w:shd w:val="clear" w:color="auto" w:fill="BDD6EE" w:themeFill="accent1" w:themeFillTint="66"/>
            <w:noWrap w:val="0"/>
            <w:vAlign w:val="center"/>
          </w:tcPr>
          <w:p w14:paraId="5CC1644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宁炳旭</w:t>
            </w:r>
          </w:p>
        </w:tc>
      </w:tr>
      <w:tr w14:paraId="4E49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17C0C4F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0"/>
                <w:lang w:val="en-US" w:bidi="zh-CN"/>
              </w:rPr>
            </w:pPr>
            <w:r>
              <w:rPr>
                <w:rFonts w:hint="eastAsia" w:ascii="Times New Roman" w:hAnsi="宋体" w:cs="宋体"/>
                <w:sz w:val="21"/>
                <w:szCs w:val="20"/>
                <w:lang w:val="en-US" w:bidi="zh-CN"/>
              </w:rPr>
              <w:t>3</w:t>
            </w:r>
          </w:p>
        </w:tc>
        <w:tc>
          <w:tcPr>
            <w:tcW w:w="1859" w:type="dxa"/>
            <w:shd w:val="clear" w:color="auto" w:fill="BDD6EE" w:themeFill="accent1" w:themeFillTint="66"/>
            <w:noWrap w:val="0"/>
            <w:vAlign w:val="center"/>
          </w:tcPr>
          <w:p w14:paraId="2D60EE1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sz w:val="21"/>
                <w:szCs w:val="21"/>
                <w:lang w:val="en-US" w:bidi="zh-CN"/>
              </w:rPr>
              <w:t>原材料质量不合格</w:t>
            </w:r>
          </w:p>
        </w:tc>
        <w:tc>
          <w:tcPr>
            <w:tcW w:w="3446" w:type="dxa"/>
            <w:shd w:val="clear" w:color="auto" w:fill="BDD6EE" w:themeFill="accent1" w:themeFillTint="66"/>
            <w:noWrap w:val="0"/>
            <w:tcMar>
              <w:left w:w="28" w:type="dxa"/>
              <w:right w:w="28" w:type="dxa"/>
            </w:tcMar>
            <w:vAlign w:val="center"/>
          </w:tcPr>
          <w:p w14:paraId="3BEF0700">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ascii="宋体" w:hAnsi="宋体" w:eastAsia="宋体" w:cs="宋体"/>
                <w:kern w:val="2"/>
                <w:sz w:val="21"/>
                <w:szCs w:val="21"/>
                <w:lang w:val="en-US" w:eastAsia="zh-CN" w:bidi="zh-CN"/>
              </w:rPr>
            </w:pPr>
            <w:r>
              <w:rPr>
                <w:rFonts w:hint="eastAsia" w:ascii="宋体" w:hAnsi="宋体" w:cs="宋体"/>
                <w:sz w:val="21"/>
                <w:szCs w:val="21"/>
                <w:lang w:val="en-US" w:bidi="zh-CN"/>
              </w:rPr>
              <w:t>现场</w:t>
            </w:r>
            <w:r>
              <w:rPr>
                <w:rFonts w:hint="eastAsia" w:hAnsi="宋体" w:cs="宋体"/>
                <w:sz w:val="21"/>
                <w:szCs w:val="21"/>
                <w:lang w:val="en-US" w:bidi="zh-CN"/>
              </w:rPr>
              <w:t>调查金属骨料质量是否合格，原料颜色是否存在不均匀现象</w:t>
            </w:r>
          </w:p>
        </w:tc>
        <w:tc>
          <w:tcPr>
            <w:tcW w:w="1076" w:type="dxa"/>
            <w:shd w:val="clear" w:color="auto" w:fill="BDD6EE" w:themeFill="accent1" w:themeFillTint="66"/>
            <w:noWrap w:val="0"/>
            <w:vAlign w:val="center"/>
          </w:tcPr>
          <w:p w14:paraId="0E0A345C">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val="zh-CN" w:eastAsia="zh-CN" w:bidi="zh-CN"/>
              </w:rPr>
            </w:pPr>
            <w:r>
              <w:rPr>
                <w:rFonts w:hint="eastAsia" w:ascii="宋体" w:hAnsi="宋体" w:cs="宋体"/>
                <w:color w:val="000000"/>
                <w:sz w:val="21"/>
                <w:szCs w:val="21"/>
                <w:lang w:bidi="zh-CN"/>
              </w:rPr>
              <w:t>现场测量</w:t>
            </w:r>
          </w:p>
        </w:tc>
        <w:tc>
          <w:tcPr>
            <w:tcW w:w="1126" w:type="dxa"/>
            <w:shd w:val="clear" w:color="auto" w:fill="BDD6EE" w:themeFill="accent1" w:themeFillTint="66"/>
            <w:noWrap w:val="0"/>
            <w:vAlign w:val="center"/>
          </w:tcPr>
          <w:p w14:paraId="5A9856C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13</w:t>
            </w:r>
          </w:p>
        </w:tc>
        <w:tc>
          <w:tcPr>
            <w:tcW w:w="922" w:type="dxa"/>
            <w:shd w:val="clear" w:color="auto" w:fill="BDD6EE" w:themeFill="accent1" w:themeFillTint="66"/>
            <w:noWrap w:val="0"/>
            <w:vAlign w:val="center"/>
          </w:tcPr>
          <w:p w14:paraId="4353A08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翟鹏辉</w:t>
            </w:r>
          </w:p>
        </w:tc>
      </w:tr>
      <w:tr w14:paraId="0145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78889FE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0"/>
                <w:lang w:val="en-US" w:bidi="zh-CN"/>
              </w:rPr>
            </w:pPr>
            <w:r>
              <w:rPr>
                <w:rFonts w:hint="eastAsia" w:ascii="Times New Roman" w:hAnsi="宋体" w:cs="宋体"/>
                <w:sz w:val="21"/>
                <w:szCs w:val="20"/>
                <w:lang w:val="en-US" w:bidi="zh-CN"/>
              </w:rPr>
              <w:t>4</w:t>
            </w:r>
          </w:p>
        </w:tc>
        <w:tc>
          <w:tcPr>
            <w:tcW w:w="1859" w:type="dxa"/>
            <w:shd w:val="clear" w:color="auto" w:fill="BDD6EE" w:themeFill="accent1" w:themeFillTint="66"/>
            <w:noWrap w:val="0"/>
            <w:vAlign w:val="center"/>
          </w:tcPr>
          <w:p w14:paraId="0848FEF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金属骨料受潮</w:t>
            </w:r>
          </w:p>
        </w:tc>
        <w:tc>
          <w:tcPr>
            <w:tcW w:w="3446" w:type="dxa"/>
            <w:shd w:val="clear" w:color="auto" w:fill="BDD6EE" w:themeFill="accent1" w:themeFillTint="66"/>
            <w:noWrap w:val="0"/>
            <w:tcMar>
              <w:left w:w="28" w:type="dxa"/>
              <w:right w:w="28" w:type="dxa"/>
            </w:tcMar>
            <w:vAlign w:val="center"/>
          </w:tcPr>
          <w:p w14:paraId="40ABDDAB">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ascii="宋体" w:hAnsi="宋体" w:cs="宋体"/>
                <w:sz w:val="21"/>
                <w:szCs w:val="21"/>
                <w:lang w:val="en-US" w:bidi="zh-CN"/>
              </w:rPr>
            </w:pPr>
            <w:r>
              <w:rPr>
                <w:rFonts w:hint="eastAsia" w:ascii="宋体" w:hAnsi="宋体" w:cs="宋体"/>
                <w:sz w:val="21"/>
                <w:szCs w:val="21"/>
                <w:lang w:bidi="zh-CN"/>
              </w:rPr>
              <w:t>现场调查</w:t>
            </w:r>
            <w:r>
              <w:rPr>
                <w:rFonts w:hint="eastAsia" w:hAnsi="宋体" w:cs="宋体"/>
                <w:sz w:val="21"/>
                <w:szCs w:val="21"/>
                <w:lang w:val="en-US" w:bidi="zh-CN"/>
              </w:rPr>
              <w:t>金属存放情况，是否受潮</w:t>
            </w:r>
          </w:p>
        </w:tc>
        <w:tc>
          <w:tcPr>
            <w:tcW w:w="1076" w:type="dxa"/>
            <w:shd w:val="clear" w:color="auto" w:fill="BDD6EE" w:themeFill="accent1" w:themeFillTint="66"/>
            <w:noWrap w:val="0"/>
            <w:vAlign w:val="center"/>
          </w:tcPr>
          <w:p w14:paraId="6C2AD34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现场测量</w:t>
            </w:r>
          </w:p>
        </w:tc>
        <w:tc>
          <w:tcPr>
            <w:tcW w:w="1126" w:type="dxa"/>
            <w:shd w:val="clear" w:color="auto" w:fill="BDD6EE" w:themeFill="accent1" w:themeFillTint="66"/>
            <w:noWrap w:val="0"/>
            <w:vAlign w:val="center"/>
          </w:tcPr>
          <w:p w14:paraId="3C451A7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13</w:t>
            </w:r>
          </w:p>
        </w:tc>
        <w:tc>
          <w:tcPr>
            <w:tcW w:w="922" w:type="dxa"/>
            <w:shd w:val="clear" w:color="auto" w:fill="BDD6EE" w:themeFill="accent1" w:themeFillTint="66"/>
            <w:noWrap w:val="0"/>
            <w:vAlign w:val="center"/>
          </w:tcPr>
          <w:p w14:paraId="53A7A21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宁炳旭</w:t>
            </w:r>
          </w:p>
        </w:tc>
      </w:tr>
      <w:tr w14:paraId="0DA5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60982A49">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Times New Roman" w:hAnsi="宋体" w:cs="宋体"/>
                <w:sz w:val="21"/>
                <w:szCs w:val="20"/>
                <w:lang w:val="en-US" w:bidi="zh-CN"/>
              </w:rPr>
            </w:pPr>
            <w:r>
              <w:rPr>
                <w:rFonts w:hint="eastAsia" w:ascii="Times New Roman" w:hAnsi="宋体" w:cs="宋体"/>
                <w:sz w:val="21"/>
                <w:szCs w:val="20"/>
                <w:lang w:val="en-US" w:bidi="zh-CN"/>
              </w:rPr>
              <w:t>5</w:t>
            </w:r>
          </w:p>
        </w:tc>
        <w:tc>
          <w:tcPr>
            <w:tcW w:w="1859" w:type="dxa"/>
            <w:shd w:val="clear" w:color="auto" w:fill="BDD6EE" w:themeFill="accent1" w:themeFillTint="66"/>
            <w:noWrap w:val="0"/>
            <w:vAlign w:val="center"/>
          </w:tcPr>
          <w:p w14:paraId="1F617632">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val="en-US" w:eastAsia="zh-CN" w:bidi="zh-CN"/>
              </w:rPr>
            </w:pPr>
            <w:r>
              <w:rPr>
                <w:rFonts w:hint="eastAsia" w:hAnsi="宋体" w:cs="宋体"/>
                <w:sz w:val="21"/>
                <w:szCs w:val="21"/>
                <w:lang w:val="en-US" w:bidi="zh-CN"/>
              </w:rPr>
              <w:t>混凝土振捣不密实</w:t>
            </w:r>
          </w:p>
        </w:tc>
        <w:tc>
          <w:tcPr>
            <w:tcW w:w="3446" w:type="dxa"/>
            <w:shd w:val="clear" w:color="auto" w:fill="BDD6EE" w:themeFill="accent1" w:themeFillTint="66"/>
            <w:noWrap w:val="0"/>
            <w:tcMar>
              <w:left w:w="28" w:type="dxa"/>
              <w:right w:w="28" w:type="dxa"/>
            </w:tcMar>
            <w:vAlign w:val="center"/>
          </w:tcPr>
          <w:p w14:paraId="2A4E69A1">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ascii="宋体" w:hAnsi="宋体" w:eastAsia="宋体" w:cs="宋体"/>
                <w:kern w:val="2"/>
                <w:sz w:val="21"/>
                <w:szCs w:val="21"/>
                <w:lang w:val="en-US" w:eastAsia="zh-CN" w:bidi="zh-CN"/>
              </w:rPr>
            </w:pPr>
            <w:r>
              <w:rPr>
                <w:rFonts w:hint="eastAsia" w:hAnsi="宋体" w:cs="宋体"/>
                <w:sz w:val="21"/>
                <w:szCs w:val="21"/>
                <w:lang w:val="en-US" w:bidi="zh-CN"/>
              </w:rPr>
              <w:t>调查混凝土振捣情况，是否出现混凝土提浆水分不均匀现象以及对问题症结的影响程度</w:t>
            </w:r>
          </w:p>
        </w:tc>
        <w:tc>
          <w:tcPr>
            <w:tcW w:w="1076" w:type="dxa"/>
            <w:shd w:val="clear" w:color="auto" w:fill="BDD6EE" w:themeFill="accent1" w:themeFillTint="66"/>
            <w:noWrap w:val="0"/>
            <w:vAlign w:val="center"/>
          </w:tcPr>
          <w:p w14:paraId="038E093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color w:val="000000"/>
                <w:sz w:val="21"/>
                <w:szCs w:val="21"/>
                <w:lang w:val="en-US" w:bidi="zh-CN"/>
              </w:rPr>
              <w:t>调查分析</w:t>
            </w:r>
          </w:p>
        </w:tc>
        <w:tc>
          <w:tcPr>
            <w:tcW w:w="1126" w:type="dxa"/>
            <w:shd w:val="clear" w:color="auto" w:fill="BDD6EE" w:themeFill="accent1" w:themeFillTint="66"/>
            <w:noWrap w:val="0"/>
            <w:vAlign w:val="center"/>
          </w:tcPr>
          <w:p w14:paraId="28AB374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2023.9.15</w:t>
            </w:r>
          </w:p>
        </w:tc>
        <w:tc>
          <w:tcPr>
            <w:tcW w:w="922" w:type="dxa"/>
            <w:shd w:val="clear" w:color="auto" w:fill="BDD6EE" w:themeFill="accent1" w:themeFillTint="66"/>
            <w:noWrap w:val="0"/>
            <w:vAlign w:val="center"/>
          </w:tcPr>
          <w:p w14:paraId="35681C2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王嘉晟</w:t>
            </w:r>
          </w:p>
        </w:tc>
      </w:tr>
      <w:tr w14:paraId="509F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1C52F94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0"/>
                <w:lang w:val="en-US" w:bidi="zh-CN"/>
              </w:rPr>
            </w:pPr>
            <w:r>
              <w:rPr>
                <w:rFonts w:hint="eastAsia" w:ascii="Times New Roman" w:hAnsi="宋体" w:cs="宋体"/>
                <w:sz w:val="21"/>
                <w:szCs w:val="20"/>
                <w:lang w:val="en-US" w:bidi="zh-CN"/>
              </w:rPr>
              <w:t>6</w:t>
            </w:r>
          </w:p>
        </w:tc>
        <w:tc>
          <w:tcPr>
            <w:tcW w:w="1859" w:type="dxa"/>
            <w:shd w:val="clear" w:color="auto" w:fill="BDD6EE" w:themeFill="accent1" w:themeFillTint="66"/>
            <w:noWrap w:val="0"/>
            <w:vAlign w:val="center"/>
          </w:tcPr>
          <w:p w14:paraId="393F753A">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hAnsi="宋体" w:cs="宋体"/>
                <w:color w:val="000000"/>
                <w:kern w:val="2"/>
                <w:sz w:val="21"/>
                <w:szCs w:val="21"/>
                <w:lang w:val="en-US" w:eastAsia="zh-CN" w:bidi="zh-CN"/>
              </w:rPr>
            </w:pPr>
            <w:r>
              <w:rPr>
                <w:rFonts w:hint="eastAsia" w:hAnsi="宋体" w:cs="宋体"/>
                <w:color w:val="000000"/>
                <w:kern w:val="2"/>
                <w:sz w:val="21"/>
                <w:szCs w:val="21"/>
                <w:lang w:val="en-US" w:eastAsia="zh-CN" w:bidi="zh-CN"/>
              </w:rPr>
              <w:t>基层干燥或水分</w:t>
            </w:r>
          </w:p>
          <w:p w14:paraId="6F28453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color w:val="000000"/>
                <w:kern w:val="2"/>
                <w:sz w:val="21"/>
                <w:szCs w:val="21"/>
                <w:lang w:val="en-US" w:eastAsia="zh-CN" w:bidi="zh-CN"/>
              </w:rPr>
            </w:pPr>
            <w:r>
              <w:rPr>
                <w:rFonts w:hint="eastAsia" w:hAnsi="宋体" w:cs="宋体"/>
                <w:color w:val="000000"/>
                <w:kern w:val="2"/>
                <w:sz w:val="21"/>
                <w:szCs w:val="21"/>
                <w:lang w:val="en-US" w:eastAsia="zh-CN" w:bidi="zh-CN"/>
              </w:rPr>
              <w:t>过大</w:t>
            </w:r>
          </w:p>
        </w:tc>
        <w:tc>
          <w:tcPr>
            <w:tcW w:w="3446" w:type="dxa"/>
            <w:shd w:val="clear" w:color="auto" w:fill="BDD6EE" w:themeFill="accent1" w:themeFillTint="66"/>
            <w:noWrap w:val="0"/>
            <w:tcMar>
              <w:left w:w="28" w:type="dxa"/>
              <w:right w:w="28" w:type="dxa"/>
            </w:tcMar>
            <w:vAlign w:val="center"/>
          </w:tcPr>
          <w:p w14:paraId="0F281B2F">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ascii="宋体" w:hAnsi="宋体" w:eastAsia="宋体" w:cs="宋体"/>
                <w:color w:val="000000"/>
                <w:kern w:val="2"/>
                <w:sz w:val="21"/>
                <w:szCs w:val="21"/>
                <w:lang w:val="en-US" w:eastAsia="zh-CN" w:bidi="zh-CN"/>
              </w:rPr>
            </w:pPr>
            <w:r>
              <w:rPr>
                <w:rFonts w:hint="eastAsia" w:ascii="宋体" w:hAnsi="宋体" w:cs="宋体"/>
                <w:color w:val="000000"/>
                <w:sz w:val="21"/>
                <w:szCs w:val="21"/>
                <w:lang w:val="en-US" w:bidi="zh-CN"/>
              </w:rPr>
              <w:t>调查地面施工前基层是否灌水湿润，是否水分过多存在积水现象</w:t>
            </w:r>
          </w:p>
        </w:tc>
        <w:tc>
          <w:tcPr>
            <w:tcW w:w="1076" w:type="dxa"/>
            <w:shd w:val="clear" w:color="auto" w:fill="BDD6EE" w:themeFill="accent1" w:themeFillTint="66"/>
            <w:noWrap w:val="0"/>
            <w:vAlign w:val="center"/>
          </w:tcPr>
          <w:p w14:paraId="2B9B6981">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val="zh-CN" w:eastAsia="zh-CN" w:bidi="zh-CN"/>
              </w:rPr>
            </w:pPr>
            <w:r>
              <w:rPr>
                <w:rFonts w:hint="eastAsia" w:ascii="宋体" w:hAnsi="宋体" w:cs="宋体"/>
                <w:color w:val="000000"/>
                <w:sz w:val="21"/>
                <w:szCs w:val="21"/>
                <w:lang w:bidi="zh-CN"/>
              </w:rPr>
              <w:t>调查分析</w:t>
            </w:r>
          </w:p>
        </w:tc>
        <w:tc>
          <w:tcPr>
            <w:tcW w:w="1126" w:type="dxa"/>
            <w:shd w:val="clear" w:color="auto" w:fill="BDD6EE" w:themeFill="accent1" w:themeFillTint="66"/>
            <w:noWrap w:val="0"/>
            <w:vAlign w:val="center"/>
          </w:tcPr>
          <w:p w14:paraId="43744A8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14</w:t>
            </w:r>
          </w:p>
        </w:tc>
        <w:tc>
          <w:tcPr>
            <w:tcW w:w="922" w:type="dxa"/>
            <w:shd w:val="clear" w:color="auto" w:fill="BDD6EE" w:themeFill="accent1" w:themeFillTint="66"/>
            <w:noWrap w:val="0"/>
            <w:vAlign w:val="center"/>
          </w:tcPr>
          <w:p w14:paraId="60DCA92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杜永峰</w:t>
            </w:r>
          </w:p>
        </w:tc>
      </w:tr>
      <w:tr w14:paraId="21CE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416A943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0"/>
                <w:lang w:val="en-US" w:bidi="zh-CN"/>
              </w:rPr>
            </w:pPr>
            <w:r>
              <w:rPr>
                <w:rFonts w:hint="eastAsia" w:ascii="Times New Roman" w:hAnsi="宋体" w:cs="宋体"/>
                <w:sz w:val="21"/>
                <w:szCs w:val="20"/>
                <w:lang w:val="en-US" w:bidi="zh-CN"/>
              </w:rPr>
              <w:t>7</w:t>
            </w:r>
          </w:p>
        </w:tc>
        <w:tc>
          <w:tcPr>
            <w:tcW w:w="1859" w:type="dxa"/>
            <w:shd w:val="clear" w:color="auto" w:fill="BDD6EE" w:themeFill="accent1" w:themeFillTint="66"/>
            <w:noWrap w:val="0"/>
            <w:vAlign w:val="center"/>
          </w:tcPr>
          <w:p w14:paraId="68E4E1DB">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hAnsi="宋体" w:cs="宋体"/>
                <w:sz w:val="21"/>
                <w:szCs w:val="21"/>
                <w:lang w:val="en-US" w:bidi="zh-CN"/>
              </w:rPr>
            </w:pPr>
            <w:r>
              <w:rPr>
                <w:rFonts w:hint="eastAsia" w:hAnsi="宋体" w:cs="宋体"/>
                <w:sz w:val="21"/>
                <w:szCs w:val="21"/>
                <w:lang w:val="en-US" w:bidi="zh-CN"/>
              </w:rPr>
              <w:t>结构收缩缝设置</w:t>
            </w:r>
          </w:p>
          <w:p w14:paraId="6B21EE7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不合理</w:t>
            </w:r>
          </w:p>
        </w:tc>
        <w:tc>
          <w:tcPr>
            <w:tcW w:w="3446" w:type="dxa"/>
            <w:shd w:val="clear" w:color="auto" w:fill="BDD6EE" w:themeFill="accent1" w:themeFillTint="66"/>
            <w:noWrap w:val="0"/>
            <w:tcMar>
              <w:left w:w="28" w:type="dxa"/>
              <w:right w:w="28" w:type="dxa"/>
            </w:tcMar>
            <w:vAlign w:val="center"/>
          </w:tcPr>
          <w:p w14:paraId="54D9CA9C">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ascii="宋体" w:hAnsi="宋体" w:cs="宋体"/>
                <w:sz w:val="21"/>
                <w:szCs w:val="21"/>
                <w:lang w:val="en-US" w:bidi="zh-CN"/>
              </w:rPr>
            </w:pPr>
            <w:r>
              <w:rPr>
                <w:rFonts w:hint="eastAsia" w:hAnsi="宋体" w:cs="宋体"/>
                <w:sz w:val="21"/>
                <w:szCs w:val="21"/>
                <w:lang w:val="en-US" w:bidi="zh-CN"/>
              </w:rPr>
              <w:t>调查地面混凝土结构收缩缝设置情况，是否满足要求</w:t>
            </w:r>
          </w:p>
        </w:tc>
        <w:tc>
          <w:tcPr>
            <w:tcW w:w="1076" w:type="dxa"/>
            <w:shd w:val="clear" w:color="auto" w:fill="BDD6EE" w:themeFill="accent1" w:themeFillTint="66"/>
            <w:noWrap w:val="0"/>
            <w:vAlign w:val="center"/>
          </w:tcPr>
          <w:p w14:paraId="627F22AA">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cs="宋体"/>
                <w:color w:val="000000"/>
                <w:sz w:val="21"/>
                <w:szCs w:val="21"/>
                <w:lang w:val="zh-CN" w:bidi="zh-CN"/>
              </w:rPr>
            </w:pPr>
            <w:r>
              <w:rPr>
                <w:rFonts w:hint="eastAsia" w:ascii="宋体" w:hAnsi="宋体" w:cs="宋体"/>
                <w:color w:val="000000"/>
                <w:sz w:val="21"/>
                <w:szCs w:val="21"/>
                <w:lang w:val="en-US" w:bidi="zh-CN"/>
              </w:rPr>
              <w:t>调查分析</w:t>
            </w:r>
          </w:p>
        </w:tc>
        <w:tc>
          <w:tcPr>
            <w:tcW w:w="1126" w:type="dxa"/>
            <w:shd w:val="clear" w:color="auto" w:fill="BDD6EE" w:themeFill="accent1" w:themeFillTint="66"/>
            <w:noWrap w:val="0"/>
            <w:vAlign w:val="center"/>
          </w:tcPr>
          <w:p w14:paraId="6435145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15</w:t>
            </w:r>
          </w:p>
        </w:tc>
        <w:tc>
          <w:tcPr>
            <w:tcW w:w="922" w:type="dxa"/>
            <w:shd w:val="clear" w:color="auto" w:fill="BDD6EE" w:themeFill="accent1" w:themeFillTint="66"/>
            <w:noWrap w:val="0"/>
            <w:vAlign w:val="center"/>
          </w:tcPr>
          <w:p w14:paraId="67383BA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马金丰</w:t>
            </w:r>
          </w:p>
        </w:tc>
      </w:tr>
      <w:tr w14:paraId="68DB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7DC0F7A6">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Times New Roman" w:hAnsi="宋体" w:eastAsia="宋体" w:cs="宋体"/>
                <w:kern w:val="2"/>
                <w:sz w:val="21"/>
                <w:szCs w:val="20"/>
                <w:lang w:val="en-US" w:eastAsia="zh-CN" w:bidi="zh-CN"/>
              </w:rPr>
            </w:pPr>
            <w:r>
              <w:rPr>
                <w:rFonts w:hint="eastAsia" w:ascii="Times New Roman" w:hAnsi="宋体" w:cs="宋体"/>
                <w:sz w:val="21"/>
                <w:szCs w:val="20"/>
                <w:lang w:val="en-US" w:bidi="zh-CN"/>
              </w:rPr>
              <w:t>8</w:t>
            </w:r>
          </w:p>
        </w:tc>
        <w:tc>
          <w:tcPr>
            <w:tcW w:w="1859" w:type="dxa"/>
            <w:shd w:val="clear" w:color="auto" w:fill="BDD6EE" w:themeFill="accent1" w:themeFillTint="66"/>
            <w:noWrap w:val="0"/>
            <w:vAlign w:val="center"/>
          </w:tcPr>
          <w:p w14:paraId="1E8F0D36">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zh-CN"/>
              </w:rPr>
            </w:pPr>
            <w:r>
              <w:rPr>
                <w:rFonts w:hint="eastAsia" w:hAnsi="宋体" w:cs="宋体"/>
                <w:sz w:val="21"/>
                <w:szCs w:val="21"/>
                <w:lang w:val="en-US" w:bidi="zh-CN"/>
              </w:rPr>
              <w:t>钢纤维掺量过少</w:t>
            </w:r>
          </w:p>
        </w:tc>
        <w:tc>
          <w:tcPr>
            <w:tcW w:w="3446" w:type="dxa"/>
            <w:shd w:val="clear" w:color="auto" w:fill="BDD6EE" w:themeFill="accent1" w:themeFillTint="66"/>
            <w:noWrap w:val="0"/>
            <w:tcMar>
              <w:left w:w="28" w:type="dxa"/>
              <w:right w:w="28" w:type="dxa"/>
            </w:tcMar>
            <w:vAlign w:val="center"/>
          </w:tcPr>
          <w:p w14:paraId="6E02B72E">
            <w:pPr>
              <w:keepNext w:val="0"/>
              <w:keepLines w:val="0"/>
              <w:suppressLineNumbers w:val="0"/>
              <w:autoSpaceDE w:val="0"/>
              <w:autoSpaceDN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lang w:val="en-US" w:eastAsia="zh-CN" w:bidi="zh-CN"/>
              </w:rPr>
            </w:pPr>
            <w:r>
              <w:rPr>
                <w:rFonts w:hint="eastAsia" w:ascii="宋体" w:hAnsi="宋体" w:cs="宋体"/>
                <w:sz w:val="21"/>
                <w:szCs w:val="21"/>
                <w:lang w:val="en-US" w:bidi="zh-CN"/>
              </w:rPr>
              <w:t>调查</w:t>
            </w:r>
            <w:r>
              <w:rPr>
                <w:rFonts w:hint="eastAsia" w:hAnsi="宋体" w:cs="宋体"/>
                <w:sz w:val="21"/>
                <w:szCs w:val="21"/>
                <w:lang w:val="en-US" w:bidi="zh-CN"/>
              </w:rPr>
              <w:t>钢纤维掺量是否达标，分布是否均匀</w:t>
            </w:r>
          </w:p>
        </w:tc>
        <w:tc>
          <w:tcPr>
            <w:tcW w:w="1076" w:type="dxa"/>
            <w:shd w:val="clear" w:color="auto" w:fill="BDD6EE" w:themeFill="accent1" w:themeFillTint="66"/>
            <w:noWrap w:val="0"/>
            <w:vAlign w:val="center"/>
          </w:tcPr>
          <w:p w14:paraId="7DB12284">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21"/>
                <w:szCs w:val="21"/>
                <w:lang w:val="en-US" w:eastAsia="zh-CN" w:bidi="zh-CN"/>
              </w:rPr>
            </w:pPr>
            <w:r>
              <w:rPr>
                <w:rFonts w:hint="eastAsia" w:ascii="宋体" w:hAnsi="宋体" w:cs="宋体"/>
                <w:color w:val="000000"/>
                <w:sz w:val="21"/>
                <w:szCs w:val="21"/>
                <w:lang w:val="zh-CN" w:bidi="zh-CN"/>
              </w:rPr>
              <w:t>现场测量</w:t>
            </w:r>
          </w:p>
        </w:tc>
        <w:tc>
          <w:tcPr>
            <w:tcW w:w="1126" w:type="dxa"/>
            <w:shd w:val="clear" w:color="auto" w:fill="BDD6EE" w:themeFill="accent1" w:themeFillTint="66"/>
            <w:noWrap w:val="0"/>
            <w:vAlign w:val="center"/>
          </w:tcPr>
          <w:p w14:paraId="66A22E9A">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14</w:t>
            </w:r>
          </w:p>
        </w:tc>
        <w:tc>
          <w:tcPr>
            <w:tcW w:w="922" w:type="dxa"/>
            <w:shd w:val="clear" w:color="auto" w:fill="BDD6EE" w:themeFill="accent1" w:themeFillTint="66"/>
            <w:noWrap w:val="0"/>
            <w:vAlign w:val="center"/>
          </w:tcPr>
          <w:p w14:paraId="492CF11E">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lang w:val="en-US" w:eastAsia="zh-CN" w:bidi="zh-CN"/>
              </w:rPr>
            </w:pPr>
            <w:r>
              <w:rPr>
                <w:rFonts w:hint="eastAsia" w:hAnsi="宋体" w:cs="宋体"/>
                <w:kern w:val="2"/>
                <w:sz w:val="21"/>
                <w:szCs w:val="21"/>
                <w:lang w:val="en-US" w:eastAsia="zh-CN" w:bidi="zh-CN"/>
              </w:rPr>
              <w:t>翟鹏辉</w:t>
            </w:r>
          </w:p>
        </w:tc>
      </w:tr>
      <w:tr w14:paraId="2248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47B772FA">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Times New Roman" w:hAnsi="宋体" w:eastAsia="宋体" w:cs="宋体"/>
                <w:kern w:val="2"/>
                <w:sz w:val="21"/>
                <w:szCs w:val="20"/>
                <w:lang w:val="en-US" w:eastAsia="zh-CN" w:bidi="zh-CN"/>
              </w:rPr>
            </w:pPr>
            <w:r>
              <w:rPr>
                <w:rFonts w:hint="eastAsia" w:ascii="Times New Roman" w:hAnsi="宋体" w:cs="宋体"/>
                <w:sz w:val="21"/>
                <w:szCs w:val="20"/>
                <w:lang w:val="en-US" w:bidi="zh-CN"/>
              </w:rPr>
              <w:t>9</w:t>
            </w:r>
          </w:p>
        </w:tc>
        <w:tc>
          <w:tcPr>
            <w:tcW w:w="1859" w:type="dxa"/>
            <w:shd w:val="clear" w:color="auto" w:fill="BDD6EE" w:themeFill="accent1" w:themeFillTint="66"/>
            <w:noWrap w:val="0"/>
            <w:vAlign w:val="center"/>
          </w:tcPr>
          <w:p w14:paraId="18482A0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hAnsi="宋体" w:cs="宋体"/>
                <w:sz w:val="21"/>
                <w:szCs w:val="21"/>
                <w:lang w:val="en-US" w:bidi="zh-CN"/>
              </w:rPr>
            </w:pPr>
            <w:r>
              <w:rPr>
                <w:rFonts w:hint="eastAsia" w:hAnsi="宋体" w:cs="宋体"/>
                <w:sz w:val="21"/>
                <w:szCs w:val="21"/>
                <w:lang w:val="en-US" w:bidi="zh-CN"/>
              </w:rPr>
              <w:t>重物碾压</w:t>
            </w:r>
          </w:p>
        </w:tc>
        <w:tc>
          <w:tcPr>
            <w:tcW w:w="3446" w:type="dxa"/>
            <w:shd w:val="clear" w:color="auto" w:fill="BDD6EE" w:themeFill="accent1" w:themeFillTint="66"/>
            <w:noWrap w:val="0"/>
            <w:tcMar>
              <w:left w:w="28" w:type="dxa"/>
              <w:right w:w="28" w:type="dxa"/>
            </w:tcMar>
            <w:vAlign w:val="center"/>
          </w:tcPr>
          <w:p w14:paraId="4DDA769A">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hAnsi="宋体" w:cs="宋体"/>
                <w:sz w:val="21"/>
                <w:szCs w:val="21"/>
                <w:lang w:val="en-US" w:bidi="zh-CN"/>
              </w:rPr>
            </w:pPr>
            <w:r>
              <w:rPr>
                <w:rFonts w:hint="eastAsia" w:hAnsi="宋体" w:cs="宋体"/>
                <w:sz w:val="21"/>
                <w:szCs w:val="21"/>
                <w:lang w:val="en-US" w:bidi="zh-CN"/>
              </w:rPr>
              <w:t>耐磨楼地面施工完成后至养护期结束前，是否存在机械设备碾压的情况</w:t>
            </w:r>
          </w:p>
        </w:tc>
        <w:tc>
          <w:tcPr>
            <w:tcW w:w="1076" w:type="dxa"/>
            <w:shd w:val="clear" w:color="auto" w:fill="BDD6EE" w:themeFill="accent1" w:themeFillTint="66"/>
            <w:noWrap w:val="0"/>
            <w:vAlign w:val="center"/>
          </w:tcPr>
          <w:p w14:paraId="6DAF30D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color w:val="000000"/>
                <w:sz w:val="21"/>
                <w:szCs w:val="21"/>
                <w:lang w:val="en-US" w:bidi="zh-CN"/>
              </w:rPr>
            </w:pPr>
            <w:r>
              <w:rPr>
                <w:rFonts w:hint="eastAsia" w:hAnsi="宋体" w:cs="宋体"/>
                <w:color w:val="000000"/>
                <w:sz w:val="21"/>
                <w:szCs w:val="21"/>
                <w:lang w:val="en-US" w:bidi="zh-CN"/>
              </w:rPr>
              <w:t>调查分析</w:t>
            </w:r>
          </w:p>
        </w:tc>
        <w:tc>
          <w:tcPr>
            <w:tcW w:w="1126" w:type="dxa"/>
            <w:shd w:val="clear" w:color="auto" w:fill="BDD6EE" w:themeFill="accent1" w:themeFillTint="66"/>
            <w:noWrap w:val="0"/>
            <w:vAlign w:val="center"/>
          </w:tcPr>
          <w:p w14:paraId="58A250E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2023.9.20</w:t>
            </w:r>
          </w:p>
        </w:tc>
        <w:tc>
          <w:tcPr>
            <w:tcW w:w="922" w:type="dxa"/>
            <w:shd w:val="clear" w:color="auto" w:fill="BDD6EE" w:themeFill="accent1" w:themeFillTint="66"/>
            <w:noWrap w:val="0"/>
            <w:vAlign w:val="center"/>
          </w:tcPr>
          <w:p w14:paraId="1301AA0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吴刚</w:t>
            </w:r>
          </w:p>
        </w:tc>
      </w:tr>
      <w:tr w14:paraId="1911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1F5149F3">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ascii="Times New Roman" w:hAnsi="宋体" w:eastAsia="宋体" w:cs="宋体"/>
                <w:kern w:val="2"/>
                <w:sz w:val="21"/>
                <w:szCs w:val="20"/>
                <w:lang w:val="en-US" w:eastAsia="zh-CN" w:bidi="zh-CN"/>
              </w:rPr>
            </w:pPr>
            <w:r>
              <w:rPr>
                <w:rFonts w:hint="eastAsia" w:ascii="Times New Roman" w:hAnsi="宋体" w:cs="宋体"/>
                <w:sz w:val="21"/>
                <w:szCs w:val="20"/>
                <w:lang w:val="en-US" w:bidi="zh-CN"/>
              </w:rPr>
              <w:t>10</w:t>
            </w:r>
          </w:p>
        </w:tc>
        <w:tc>
          <w:tcPr>
            <w:tcW w:w="1859" w:type="dxa"/>
            <w:shd w:val="clear" w:color="auto" w:fill="BDD6EE" w:themeFill="accent1" w:themeFillTint="66"/>
            <w:noWrap w:val="0"/>
            <w:vAlign w:val="center"/>
          </w:tcPr>
          <w:p w14:paraId="6142FB49">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hAnsi="宋体" w:cs="宋体"/>
                <w:kern w:val="2"/>
                <w:sz w:val="21"/>
                <w:szCs w:val="21"/>
                <w:lang w:val="en-US" w:eastAsia="zh-CN" w:bidi="zh-CN"/>
              </w:rPr>
            </w:pPr>
            <w:r>
              <w:rPr>
                <w:rFonts w:hint="eastAsia" w:hAnsi="宋体" w:cs="宋体"/>
                <w:kern w:val="2"/>
                <w:sz w:val="21"/>
                <w:szCs w:val="21"/>
                <w:lang w:val="en-US" w:eastAsia="zh-CN" w:bidi="zh-CN"/>
              </w:rPr>
              <w:t>混凝土配合比</w:t>
            </w:r>
          </w:p>
          <w:p w14:paraId="02E0D74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不满足要求</w:t>
            </w:r>
          </w:p>
        </w:tc>
        <w:tc>
          <w:tcPr>
            <w:tcW w:w="3446" w:type="dxa"/>
            <w:shd w:val="clear" w:color="auto" w:fill="BDD6EE" w:themeFill="accent1" w:themeFillTint="66"/>
            <w:noWrap w:val="0"/>
            <w:tcMar>
              <w:left w:w="28" w:type="dxa"/>
              <w:right w:w="28" w:type="dxa"/>
            </w:tcMar>
            <w:vAlign w:val="center"/>
          </w:tcPr>
          <w:p w14:paraId="206F85ED">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调查混凝土配合比是否满足设计要求</w:t>
            </w:r>
          </w:p>
        </w:tc>
        <w:tc>
          <w:tcPr>
            <w:tcW w:w="1076" w:type="dxa"/>
            <w:shd w:val="clear" w:color="auto" w:fill="BDD6EE" w:themeFill="accent1" w:themeFillTint="66"/>
            <w:noWrap w:val="0"/>
            <w:vAlign w:val="center"/>
          </w:tcPr>
          <w:p w14:paraId="0C67AE3E">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val="zh-CN" w:eastAsia="zh-CN" w:bidi="zh-CN"/>
              </w:rPr>
            </w:pPr>
            <w:r>
              <w:rPr>
                <w:rFonts w:hint="eastAsia" w:ascii="宋体" w:hAnsi="宋体" w:cs="宋体"/>
                <w:color w:val="000000"/>
                <w:sz w:val="21"/>
                <w:szCs w:val="21"/>
                <w:lang w:bidi="zh-CN"/>
              </w:rPr>
              <w:t>调查分析</w:t>
            </w:r>
          </w:p>
        </w:tc>
        <w:tc>
          <w:tcPr>
            <w:tcW w:w="1126" w:type="dxa"/>
            <w:shd w:val="clear" w:color="auto" w:fill="BDD6EE" w:themeFill="accent1" w:themeFillTint="66"/>
            <w:noWrap w:val="0"/>
            <w:vAlign w:val="center"/>
          </w:tcPr>
          <w:p w14:paraId="0FE0D37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15</w:t>
            </w:r>
          </w:p>
        </w:tc>
        <w:tc>
          <w:tcPr>
            <w:tcW w:w="922" w:type="dxa"/>
            <w:shd w:val="clear" w:color="auto" w:fill="BDD6EE" w:themeFill="accent1" w:themeFillTint="66"/>
            <w:noWrap w:val="0"/>
            <w:vAlign w:val="center"/>
          </w:tcPr>
          <w:p w14:paraId="33504BC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马金丰</w:t>
            </w:r>
          </w:p>
        </w:tc>
      </w:tr>
      <w:tr w14:paraId="3CE0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609" w:type="dxa"/>
            <w:shd w:val="clear" w:color="auto" w:fill="BDD6EE" w:themeFill="accent1" w:themeFillTint="66"/>
            <w:noWrap w:val="0"/>
            <w:vAlign w:val="center"/>
          </w:tcPr>
          <w:p w14:paraId="1CCA208E">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ascii="Times New Roman" w:hAnsi="宋体" w:eastAsia="宋体" w:cs="宋体"/>
                <w:kern w:val="2"/>
                <w:sz w:val="21"/>
                <w:szCs w:val="20"/>
                <w:lang w:val="en-US" w:eastAsia="zh-CN" w:bidi="zh-CN"/>
              </w:rPr>
            </w:pPr>
            <w:r>
              <w:rPr>
                <w:rFonts w:hint="eastAsia" w:ascii="Times New Roman" w:hAnsi="宋体" w:cs="宋体"/>
                <w:sz w:val="21"/>
                <w:szCs w:val="20"/>
                <w:lang w:val="en-US" w:bidi="zh-CN"/>
              </w:rPr>
              <w:t>11</w:t>
            </w:r>
          </w:p>
        </w:tc>
        <w:tc>
          <w:tcPr>
            <w:tcW w:w="1859" w:type="dxa"/>
            <w:shd w:val="clear" w:color="auto" w:fill="BDD6EE" w:themeFill="accent1" w:themeFillTint="66"/>
            <w:noWrap w:val="0"/>
            <w:vAlign w:val="center"/>
          </w:tcPr>
          <w:p w14:paraId="7AFBE05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hAnsi="宋体" w:cs="宋体"/>
                <w:kern w:val="2"/>
                <w:sz w:val="21"/>
                <w:szCs w:val="21"/>
                <w:lang w:val="en-US" w:eastAsia="zh-CN" w:bidi="zh-CN"/>
              </w:rPr>
            </w:pPr>
            <w:r>
              <w:rPr>
                <w:rFonts w:hint="eastAsia" w:hAnsi="宋体" w:cs="宋体"/>
                <w:kern w:val="2"/>
                <w:sz w:val="21"/>
                <w:szCs w:val="21"/>
                <w:lang w:val="en-US" w:eastAsia="zh-CN" w:bidi="zh-CN"/>
              </w:rPr>
              <w:t>洒水不及时</w:t>
            </w:r>
          </w:p>
        </w:tc>
        <w:tc>
          <w:tcPr>
            <w:tcW w:w="3446" w:type="dxa"/>
            <w:shd w:val="clear" w:color="auto" w:fill="BDD6EE" w:themeFill="accent1" w:themeFillTint="66"/>
            <w:noWrap w:val="0"/>
            <w:tcMar>
              <w:left w:w="28" w:type="dxa"/>
              <w:right w:w="28" w:type="dxa"/>
            </w:tcMar>
            <w:vAlign w:val="center"/>
          </w:tcPr>
          <w:p w14:paraId="58591FD6">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hAnsi="宋体" w:cs="宋体"/>
                <w:kern w:val="2"/>
                <w:sz w:val="21"/>
                <w:szCs w:val="21"/>
                <w:lang w:val="en-US" w:eastAsia="zh-CN" w:bidi="zh-CN"/>
              </w:rPr>
            </w:pPr>
            <w:r>
              <w:rPr>
                <w:rFonts w:hint="eastAsia" w:hAnsi="宋体" w:cs="宋体"/>
                <w:kern w:val="2"/>
                <w:sz w:val="21"/>
                <w:szCs w:val="21"/>
                <w:lang w:val="en-US" w:eastAsia="zh-CN" w:bidi="zh-CN"/>
              </w:rPr>
              <w:t>调查混凝土的早期养护情况，是否及时洒水，洒水量是否满足需求</w:t>
            </w:r>
          </w:p>
        </w:tc>
        <w:tc>
          <w:tcPr>
            <w:tcW w:w="1076" w:type="dxa"/>
            <w:shd w:val="clear" w:color="auto" w:fill="BDD6EE" w:themeFill="accent1" w:themeFillTint="66"/>
            <w:noWrap w:val="0"/>
            <w:vAlign w:val="center"/>
          </w:tcPr>
          <w:p w14:paraId="00EC7624">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cs="宋体"/>
                <w:color w:val="000000"/>
                <w:sz w:val="21"/>
                <w:szCs w:val="21"/>
                <w:lang w:bidi="zh-CN"/>
              </w:rPr>
            </w:pPr>
            <w:r>
              <w:rPr>
                <w:rFonts w:hint="eastAsia" w:ascii="宋体" w:hAnsi="宋体" w:cs="宋体"/>
                <w:color w:val="000000"/>
                <w:sz w:val="21"/>
                <w:szCs w:val="21"/>
                <w:lang w:bidi="zh-CN"/>
              </w:rPr>
              <w:t>调查分析</w:t>
            </w:r>
          </w:p>
        </w:tc>
        <w:tc>
          <w:tcPr>
            <w:tcW w:w="1126" w:type="dxa"/>
            <w:shd w:val="clear" w:color="auto" w:fill="BDD6EE" w:themeFill="accent1" w:themeFillTint="66"/>
            <w:noWrap w:val="0"/>
            <w:vAlign w:val="center"/>
          </w:tcPr>
          <w:p w14:paraId="4E46FF4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2023.9.16</w:t>
            </w:r>
          </w:p>
        </w:tc>
        <w:tc>
          <w:tcPr>
            <w:tcW w:w="922" w:type="dxa"/>
            <w:shd w:val="clear" w:color="auto" w:fill="BDD6EE" w:themeFill="accent1" w:themeFillTint="66"/>
            <w:noWrap w:val="0"/>
            <w:vAlign w:val="center"/>
          </w:tcPr>
          <w:p w14:paraId="3A89ACE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kern w:val="2"/>
                <w:sz w:val="21"/>
                <w:szCs w:val="21"/>
                <w:lang w:val="en-US" w:eastAsia="zh-CN" w:bidi="zh-CN"/>
              </w:rPr>
            </w:pPr>
            <w:r>
              <w:rPr>
                <w:rFonts w:hint="eastAsia" w:hAnsi="宋体" w:cs="宋体"/>
                <w:kern w:val="2"/>
                <w:sz w:val="21"/>
                <w:szCs w:val="21"/>
                <w:lang w:val="en-US" w:eastAsia="zh-CN" w:bidi="zh-CN"/>
              </w:rPr>
              <w:t>吴刚</w:t>
            </w:r>
          </w:p>
        </w:tc>
      </w:tr>
      <w:tr w14:paraId="528F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jc w:val="center"/>
        </w:trPr>
        <w:tc>
          <w:tcPr>
            <w:tcW w:w="609" w:type="dxa"/>
            <w:shd w:val="clear" w:color="auto" w:fill="BDD6EE" w:themeFill="accent1" w:themeFillTint="66"/>
            <w:noWrap w:val="0"/>
            <w:vAlign w:val="center"/>
          </w:tcPr>
          <w:p w14:paraId="6A554820">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eastAsia" w:ascii="Times New Roman" w:hAnsi="宋体" w:eastAsia="宋体" w:cs="宋体"/>
                <w:kern w:val="2"/>
                <w:sz w:val="21"/>
                <w:szCs w:val="20"/>
                <w:lang w:val="en-US" w:eastAsia="zh-CN" w:bidi="zh-CN"/>
              </w:rPr>
            </w:pPr>
            <w:r>
              <w:rPr>
                <w:rFonts w:hint="eastAsia" w:ascii="Times New Roman" w:hAnsi="宋体" w:cs="宋体"/>
                <w:sz w:val="21"/>
                <w:szCs w:val="20"/>
                <w:lang w:val="en-US" w:bidi="zh-CN"/>
              </w:rPr>
              <w:t>12</w:t>
            </w:r>
          </w:p>
        </w:tc>
        <w:tc>
          <w:tcPr>
            <w:tcW w:w="1859" w:type="dxa"/>
            <w:shd w:val="clear" w:color="auto" w:fill="BDD6EE" w:themeFill="accent1" w:themeFillTint="66"/>
            <w:noWrap w:val="0"/>
            <w:vAlign w:val="center"/>
          </w:tcPr>
          <w:p w14:paraId="1DF0B515">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hAnsi="宋体" w:cs="宋体"/>
                <w:kern w:val="2"/>
                <w:sz w:val="21"/>
                <w:szCs w:val="21"/>
                <w:lang w:val="en-US" w:eastAsia="zh-CN" w:bidi="zh-CN"/>
              </w:rPr>
            </w:pPr>
            <w:r>
              <w:rPr>
                <w:rFonts w:hint="eastAsia" w:hAnsi="宋体" w:cs="宋体"/>
                <w:kern w:val="2"/>
                <w:sz w:val="21"/>
                <w:szCs w:val="21"/>
                <w:lang w:val="en-US" w:eastAsia="zh-CN" w:bidi="zh-CN"/>
              </w:rPr>
              <w:t>未分层撒布</w:t>
            </w:r>
          </w:p>
          <w:p w14:paraId="5395D939">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hAnsi="宋体" w:cs="宋体"/>
                <w:kern w:val="2"/>
                <w:sz w:val="21"/>
                <w:szCs w:val="21"/>
                <w:lang w:val="en-US" w:eastAsia="zh-CN" w:bidi="zh-CN"/>
              </w:rPr>
            </w:pPr>
            <w:r>
              <w:rPr>
                <w:rFonts w:hint="eastAsia" w:hAnsi="宋体" w:cs="宋体"/>
                <w:kern w:val="2"/>
                <w:sz w:val="21"/>
                <w:szCs w:val="21"/>
                <w:lang w:val="en-US" w:eastAsia="zh-CN" w:bidi="zh-CN"/>
              </w:rPr>
              <w:t>金属骨料或撒布</w:t>
            </w:r>
          </w:p>
          <w:p w14:paraId="563FCEA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hAnsi="宋体" w:cs="宋体"/>
                <w:kern w:val="2"/>
                <w:sz w:val="21"/>
                <w:szCs w:val="21"/>
                <w:lang w:val="en-US" w:eastAsia="zh-CN" w:bidi="zh-CN"/>
              </w:rPr>
              <w:t>不均匀</w:t>
            </w:r>
          </w:p>
        </w:tc>
        <w:tc>
          <w:tcPr>
            <w:tcW w:w="3446" w:type="dxa"/>
            <w:shd w:val="clear" w:color="auto" w:fill="BDD6EE" w:themeFill="accent1" w:themeFillTint="66"/>
            <w:noWrap w:val="0"/>
            <w:tcMar>
              <w:left w:w="28" w:type="dxa"/>
              <w:right w:w="28" w:type="dxa"/>
            </w:tcMar>
            <w:vAlign w:val="center"/>
          </w:tcPr>
          <w:p w14:paraId="28A7D1DC">
            <w:pPr>
              <w:keepNext w:val="0"/>
              <w:keepLines w:val="0"/>
              <w:suppressLineNumbers w:val="0"/>
              <w:autoSpaceDE w:val="0"/>
              <w:autoSpaceDN w:val="0"/>
              <w:spacing w:before="0" w:beforeAutospacing="0" w:after="0" w:afterAutospacing="0" w:line="240" w:lineRule="auto"/>
              <w:ind w:left="0" w:right="0" w:firstLine="0" w:firstLineChars="0"/>
              <w:jc w:val="left"/>
              <w:rPr>
                <w:rFonts w:hint="default" w:ascii="宋体" w:hAnsi="宋体" w:eastAsia="宋体" w:cs="宋体"/>
                <w:kern w:val="2"/>
                <w:sz w:val="21"/>
                <w:szCs w:val="21"/>
                <w:lang w:val="en-US" w:eastAsia="zh-CN" w:bidi="zh-CN"/>
              </w:rPr>
            </w:pPr>
            <w:r>
              <w:rPr>
                <w:rFonts w:hint="eastAsia" w:hAnsi="宋体" w:cs="宋体"/>
                <w:sz w:val="21"/>
                <w:szCs w:val="21"/>
                <w:lang w:val="en-US" w:bidi="zh-CN"/>
              </w:rPr>
              <w:t>现场调查金属骨料施工工艺，是否分层撒布或撒布不均匀以及对问题症结的影响</w:t>
            </w:r>
          </w:p>
        </w:tc>
        <w:tc>
          <w:tcPr>
            <w:tcW w:w="1076" w:type="dxa"/>
            <w:shd w:val="clear" w:color="auto" w:fill="BDD6EE" w:themeFill="accent1" w:themeFillTint="66"/>
            <w:noWrap w:val="0"/>
            <w:vAlign w:val="center"/>
          </w:tcPr>
          <w:p w14:paraId="1CBFDC39">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cs="宋体"/>
                <w:color w:val="000000"/>
                <w:sz w:val="21"/>
                <w:szCs w:val="21"/>
                <w:lang w:val="en-US" w:bidi="zh-CN"/>
              </w:rPr>
            </w:pPr>
            <w:r>
              <w:rPr>
                <w:rFonts w:hint="eastAsia" w:ascii="宋体" w:hAnsi="宋体" w:cs="宋体"/>
                <w:color w:val="000000"/>
                <w:sz w:val="21"/>
                <w:szCs w:val="21"/>
                <w:lang w:val="en-US" w:bidi="zh-CN"/>
              </w:rPr>
              <w:t>调查分析</w:t>
            </w:r>
          </w:p>
          <w:p w14:paraId="53F0A24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color w:val="000000"/>
                <w:sz w:val="21"/>
                <w:szCs w:val="21"/>
                <w:lang w:val="en-US" w:eastAsia="zh-CN" w:bidi="zh-CN"/>
              </w:rPr>
            </w:pPr>
            <w:r>
              <w:rPr>
                <w:rFonts w:hint="eastAsia" w:hAnsi="宋体" w:cs="宋体"/>
                <w:color w:val="000000"/>
                <w:sz w:val="21"/>
                <w:szCs w:val="21"/>
                <w:lang w:val="en-US" w:bidi="zh-CN"/>
              </w:rPr>
              <w:t>现场测量</w:t>
            </w:r>
          </w:p>
        </w:tc>
        <w:tc>
          <w:tcPr>
            <w:tcW w:w="1126" w:type="dxa"/>
            <w:shd w:val="clear" w:color="auto" w:fill="BDD6EE" w:themeFill="accent1" w:themeFillTint="66"/>
            <w:noWrap w:val="0"/>
            <w:vAlign w:val="center"/>
          </w:tcPr>
          <w:p w14:paraId="74598DF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bidi="zh-CN"/>
              </w:rPr>
            </w:pPr>
            <w:r>
              <w:rPr>
                <w:rFonts w:hint="eastAsia" w:ascii="宋体" w:hAnsi="宋体" w:cs="宋体"/>
                <w:sz w:val="21"/>
                <w:szCs w:val="21"/>
                <w:lang w:val="en-US" w:bidi="zh-CN"/>
              </w:rPr>
              <w:t>202</w:t>
            </w:r>
            <w:r>
              <w:rPr>
                <w:rFonts w:hint="eastAsia" w:hAnsi="宋体" w:cs="宋体"/>
                <w:sz w:val="21"/>
                <w:szCs w:val="21"/>
                <w:lang w:val="en-US" w:bidi="zh-CN"/>
              </w:rPr>
              <w:t>3</w:t>
            </w:r>
            <w:r>
              <w:rPr>
                <w:rFonts w:hint="eastAsia" w:ascii="宋体" w:hAnsi="宋体" w:cs="宋体"/>
                <w:sz w:val="21"/>
                <w:szCs w:val="21"/>
                <w:lang w:val="en-US" w:bidi="zh-CN"/>
              </w:rPr>
              <w:t>.</w:t>
            </w:r>
            <w:r>
              <w:rPr>
                <w:rFonts w:hint="eastAsia" w:hAnsi="宋体" w:cs="宋体"/>
                <w:sz w:val="21"/>
                <w:szCs w:val="21"/>
                <w:lang w:val="en-US" w:bidi="zh-CN"/>
              </w:rPr>
              <w:t>9</w:t>
            </w:r>
            <w:r>
              <w:rPr>
                <w:rFonts w:hint="eastAsia" w:ascii="宋体" w:hAnsi="宋体" w:cs="宋体"/>
                <w:sz w:val="21"/>
                <w:szCs w:val="21"/>
                <w:lang w:val="en-US" w:bidi="zh-CN"/>
              </w:rPr>
              <w:t>.</w:t>
            </w:r>
            <w:r>
              <w:rPr>
                <w:rFonts w:hint="eastAsia" w:hAnsi="宋体" w:cs="宋体"/>
                <w:sz w:val="21"/>
                <w:szCs w:val="21"/>
                <w:lang w:val="en-US" w:bidi="zh-CN"/>
              </w:rPr>
              <w:t>16</w:t>
            </w:r>
          </w:p>
        </w:tc>
        <w:tc>
          <w:tcPr>
            <w:tcW w:w="922" w:type="dxa"/>
            <w:shd w:val="clear" w:color="auto" w:fill="BDD6EE" w:themeFill="accent1" w:themeFillTint="66"/>
            <w:noWrap w:val="0"/>
            <w:vAlign w:val="center"/>
          </w:tcPr>
          <w:p w14:paraId="4D2540C8">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val="en-US" w:eastAsia="zh-CN" w:bidi="zh-CN"/>
              </w:rPr>
            </w:pPr>
            <w:r>
              <w:rPr>
                <w:rFonts w:hint="eastAsia" w:hAnsi="宋体" w:cs="宋体"/>
                <w:sz w:val="21"/>
                <w:szCs w:val="21"/>
                <w:lang w:val="en-US" w:bidi="zh-CN"/>
              </w:rPr>
              <w:t>杜永峰</w:t>
            </w:r>
          </w:p>
        </w:tc>
      </w:tr>
      <w:tr w14:paraId="03C1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jc w:val="center"/>
        </w:trPr>
        <w:tc>
          <w:tcPr>
            <w:tcW w:w="609" w:type="dxa"/>
            <w:shd w:val="clear" w:color="auto" w:fill="BDD6EE" w:themeFill="accent1" w:themeFillTint="66"/>
            <w:noWrap w:val="0"/>
            <w:vAlign w:val="center"/>
          </w:tcPr>
          <w:p w14:paraId="0781612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0"/>
                <w:lang w:val="en-US" w:bidi="zh-CN"/>
              </w:rPr>
            </w:pPr>
            <w:r>
              <w:rPr>
                <w:rFonts w:hint="eastAsia" w:ascii="Times New Roman" w:hAnsi="宋体" w:cs="宋体"/>
                <w:sz w:val="21"/>
                <w:szCs w:val="20"/>
                <w:lang w:val="en-US" w:bidi="zh-CN"/>
              </w:rPr>
              <w:t>13</w:t>
            </w:r>
          </w:p>
        </w:tc>
        <w:tc>
          <w:tcPr>
            <w:tcW w:w="1859" w:type="dxa"/>
            <w:shd w:val="clear" w:color="auto" w:fill="BDD6EE" w:themeFill="accent1" w:themeFillTint="66"/>
            <w:noWrap w:val="0"/>
            <w:vAlign w:val="center"/>
          </w:tcPr>
          <w:p w14:paraId="038FA35E">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rPr>
            </w:pPr>
            <w:r>
              <w:rPr>
                <w:rFonts w:hint="eastAsia"/>
              </w:rPr>
              <w:t>金属骨料用量</w:t>
            </w:r>
          </w:p>
          <w:p w14:paraId="756DE820">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hAnsi="宋体" w:cs="宋体"/>
                <w:kern w:val="2"/>
                <w:sz w:val="21"/>
                <w:szCs w:val="21"/>
                <w:lang w:val="en-US" w:eastAsia="zh-CN" w:bidi="zh-CN"/>
              </w:rPr>
            </w:pPr>
            <w:r>
              <w:rPr>
                <w:rFonts w:hint="eastAsia"/>
              </w:rPr>
              <w:t>未精确计算</w:t>
            </w:r>
            <w:r>
              <w:rPr>
                <w:rFonts w:hint="eastAsia"/>
              </w:rPr>
              <w:tab/>
            </w:r>
          </w:p>
        </w:tc>
        <w:tc>
          <w:tcPr>
            <w:tcW w:w="3446" w:type="dxa"/>
            <w:shd w:val="clear" w:color="auto" w:fill="BDD6EE" w:themeFill="accent1" w:themeFillTint="66"/>
            <w:noWrap w:val="0"/>
            <w:tcMar>
              <w:left w:w="28" w:type="dxa"/>
              <w:right w:w="28" w:type="dxa"/>
            </w:tcMar>
            <w:vAlign w:val="center"/>
          </w:tcPr>
          <w:p w14:paraId="41C828C9">
            <w:pPr>
              <w:keepNext w:val="0"/>
              <w:keepLines w:val="0"/>
              <w:suppressLineNumbers w:val="0"/>
              <w:autoSpaceDE w:val="0"/>
              <w:autoSpaceDN w:val="0"/>
              <w:spacing w:before="0" w:beforeAutospacing="0" w:after="0" w:afterAutospacing="0" w:line="240" w:lineRule="auto"/>
              <w:ind w:left="0" w:right="0" w:firstLine="0" w:firstLineChars="0"/>
              <w:jc w:val="left"/>
              <w:rPr>
                <w:rFonts w:hint="eastAsia" w:hAnsi="宋体" w:cs="宋体"/>
                <w:sz w:val="21"/>
                <w:szCs w:val="21"/>
                <w:lang w:val="en-US" w:bidi="zh-CN"/>
              </w:rPr>
            </w:pPr>
            <w:r>
              <w:rPr>
                <w:rFonts w:hint="eastAsia"/>
              </w:rPr>
              <w:t>调查现场金属骨料用量是否符合设计要求及对症结影响程度</w:t>
            </w:r>
          </w:p>
        </w:tc>
        <w:tc>
          <w:tcPr>
            <w:tcW w:w="1076" w:type="dxa"/>
            <w:shd w:val="clear" w:color="auto" w:fill="BDD6EE" w:themeFill="accent1" w:themeFillTint="66"/>
            <w:noWrap w:val="0"/>
            <w:vAlign w:val="center"/>
          </w:tcPr>
          <w:p w14:paraId="79CF3BAC">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cs="宋体"/>
                <w:color w:val="000000"/>
                <w:sz w:val="21"/>
                <w:szCs w:val="21"/>
                <w:lang w:val="en-US" w:bidi="zh-CN"/>
              </w:rPr>
            </w:pPr>
            <w:r>
              <w:rPr>
                <w:rFonts w:hint="eastAsia" w:ascii="宋体" w:hAnsi="宋体" w:cs="宋体"/>
                <w:color w:val="000000"/>
                <w:sz w:val="21"/>
                <w:szCs w:val="21"/>
                <w:lang w:val="en-US" w:bidi="zh-CN"/>
              </w:rPr>
              <w:t>现场测量</w:t>
            </w:r>
          </w:p>
        </w:tc>
        <w:tc>
          <w:tcPr>
            <w:tcW w:w="1126" w:type="dxa"/>
            <w:shd w:val="clear" w:color="auto" w:fill="BDD6EE" w:themeFill="accent1" w:themeFillTint="66"/>
            <w:noWrap w:val="0"/>
            <w:vAlign w:val="center"/>
          </w:tcPr>
          <w:p w14:paraId="6237D1D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2023.9.15</w:t>
            </w:r>
          </w:p>
        </w:tc>
        <w:tc>
          <w:tcPr>
            <w:tcW w:w="922" w:type="dxa"/>
            <w:shd w:val="clear" w:color="auto" w:fill="BDD6EE" w:themeFill="accent1" w:themeFillTint="66"/>
            <w:noWrap w:val="0"/>
            <w:vAlign w:val="center"/>
          </w:tcPr>
          <w:p w14:paraId="74CADFF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王嘉晟</w:t>
            </w:r>
          </w:p>
        </w:tc>
      </w:tr>
    </w:tbl>
    <w:p w14:paraId="73669709">
      <w:pPr>
        <w:spacing w:line="240" w:lineRule="auto"/>
        <w:ind w:firstLine="180" w:firstLineChars="100"/>
        <w:rPr>
          <w:rFonts w:hint="eastAsia" w:ascii="黑体" w:hAnsi="黑体" w:eastAsia="黑体" w:cs="黑体"/>
          <w:sz w:val="18"/>
          <w:szCs w:val="18"/>
        </w:rPr>
      </w:pPr>
      <w:r>
        <w:rPr>
          <w:rFonts w:hint="eastAsia" w:ascii="黑体" w:hAnsi="黑体" w:eastAsia="黑体" w:cs="黑体"/>
          <w:sz w:val="18"/>
          <w:szCs w:val="18"/>
        </w:rPr>
        <w:t>制表人：</w:t>
      </w:r>
      <w:r>
        <w:rPr>
          <w:rFonts w:hint="eastAsia" w:ascii="黑体" w:hAnsi="黑体" w:eastAsia="黑体" w:cs="黑体"/>
          <w:sz w:val="18"/>
          <w:szCs w:val="18"/>
          <w:lang w:eastAsia="zh-CN"/>
        </w:rPr>
        <w:t>宁炳旭</w:t>
      </w:r>
      <w:r>
        <w:rPr>
          <w:rFonts w:hint="eastAsia" w:ascii="黑体" w:hAnsi="黑体" w:eastAsia="黑体" w:cs="黑体"/>
          <w:sz w:val="18"/>
          <w:szCs w:val="18"/>
        </w:rPr>
        <w:t xml:space="preserve">                                                制表日期：202</w:t>
      </w:r>
      <w:r>
        <w:rPr>
          <w:rFonts w:hint="eastAsia" w:ascii="黑体" w:hAnsi="黑体" w:eastAsia="黑体" w:cs="黑体"/>
          <w:sz w:val="18"/>
          <w:szCs w:val="18"/>
          <w:lang w:val="en-US" w:eastAsia="zh-CN"/>
        </w:rPr>
        <w:t>3</w:t>
      </w:r>
      <w:r>
        <w:rPr>
          <w:rFonts w:hint="eastAsia" w:ascii="黑体" w:hAnsi="黑体" w:eastAsia="黑体" w:cs="黑体"/>
          <w:sz w:val="18"/>
          <w:szCs w:val="18"/>
        </w:rPr>
        <w:t>年</w:t>
      </w:r>
      <w:r>
        <w:rPr>
          <w:rFonts w:hint="eastAsia" w:ascii="黑体" w:hAnsi="黑体" w:eastAsia="黑体" w:cs="黑体"/>
          <w:sz w:val="18"/>
          <w:szCs w:val="18"/>
          <w:lang w:val="en-US" w:eastAsia="zh-CN"/>
        </w:rPr>
        <w:t>9</w:t>
      </w:r>
      <w:r>
        <w:rPr>
          <w:rFonts w:hint="eastAsia" w:ascii="黑体" w:hAnsi="黑体" w:eastAsia="黑体" w:cs="黑体"/>
          <w:sz w:val="18"/>
          <w:szCs w:val="18"/>
        </w:rPr>
        <w:t>月</w:t>
      </w:r>
      <w:r>
        <w:rPr>
          <w:rFonts w:hint="eastAsia" w:ascii="黑体" w:hAnsi="黑体" w:eastAsia="黑体" w:cs="黑体"/>
          <w:sz w:val="18"/>
          <w:szCs w:val="18"/>
          <w:lang w:val="en-US" w:eastAsia="zh-CN"/>
        </w:rPr>
        <w:t>12</w:t>
      </w:r>
      <w:r>
        <w:rPr>
          <w:rFonts w:hint="eastAsia" w:ascii="黑体" w:hAnsi="黑体" w:eastAsia="黑体" w:cs="黑体"/>
          <w:sz w:val="18"/>
          <w:szCs w:val="18"/>
        </w:rPr>
        <w:t>日</w:t>
      </w:r>
    </w:p>
    <w:p w14:paraId="64B7C48D">
      <w:pPr>
        <w:spacing w:line="240" w:lineRule="auto"/>
        <w:ind w:firstLine="420" w:firstLineChars="200"/>
        <w:rPr>
          <w:rFonts w:hint="eastAsia" w:ascii="Calibri" w:hAnsi="Calibri"/>
          <w:sz w:val="21"/>
          <w:szCs w:val="21"/>
        </w:rPr>
      </w:pPr>
      <w:r>
        <w:rPr>
          <w:rFonts w:hint="eastAsia" w:ascii="Calibri" w:hAnsi="Calibri"/>
          <w:sz w:val="21"/>
          <w:szCs w:val="21"/>
        </w:rPr>
        <w:t>小组成员按照要因确认计划表针对末端原因进行逐一确认。</w:t>
      </w:r>
    </w:p>
    <w:p w14:paraId="4A88D869">
      <w:pPr>
        <w:spacing w:before="156" w:beforeLines="50" w:after="156" w:afterLines="50" w:line="240" w:lineRule="auto"/>
        <w:ind w:firstLine="420" w:firstLineChars="200"/>
        <w:rPr>
          <w:rFonts w:hint="default" w:ascii="宋体" w:hAnsi="宋体" w:cs="宋体"/>
          <w:color w:val="FF0000"/>
          <w:sz w:val="21"/>
          <w:szCs w:val="21"/>
          <w:lang w:val="en-US" w:bidi="zh-CN"/>
        </w:rPr>
      </w:pPr>
      <w:r>
        <w:rPr>
          <w:rFonts w:hint="eastAsia" w:ascii="Calibri" w:hAnsi="Calibri"/>
          <w:sz w:val="21"/>
          <w:szCs w:val="21"/>
        </w:rPr>
        <w:t>要因确认</w:t>
      </w:r>
      <w:r>
        <w:rPr>
          <w:rFonts w:hint="eastAsia" w:ascii="Calibri" w:hAnsi="Calibri"/>
          <w:sz w:val="21"/>
          <w:szCs w:val="21"/>
          <w:lang w:val="en-US" w:eastAsia="zh-CN"/>
        </w:rPr>
        <w:t>一</w:t>
      </w:r>
      <w:r>
        <w:rPr>
          <w:rFonts w:hint="eastAsia" w:ascii="Calibri" w:hAnsi="Calibri"/>
          <w:sz w:val="21"/>
          <w:szCs w:val="21"/>
        </w:rPr>
        <w:t>：</w:t>
      </w:r>
      <w:r>
        <w:rPr>
          <w:rFonts w:hint="eastAsia" w:ascii="宋体" w:hAnsi="宋体" w:cs="宋体"/>
          <w:sz w:val="21"/>
          <w:szCs w:val="21"/>
          <w:lang w:bidi="zh-CN"/>
        </w:rPr>
        <w:t>未交底或交底掌握不牢固</w:t>
      </w:r>
      <w:r>
        <w:rPr>
          <w:rFonts w:hint="eastAsia" w:hAnsi="宋体" w:cs="宋体"/>
          <w:sz w:val="21"/>
          <w:szCs w:val="21"/>
          <w:lang w:val="en-US" w:bidi="zh-CN"/>
        </w:rPr>
        <w:t xml:space="preserve">                                                                                                                                                                                                                                                                                                                           </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071E4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3A7BC5F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303849C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73F7B32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3A9A78B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1E1CC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29E8D0C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val="zh-CN" w:bidi="zh-CN"/>
              </w:rPr>
              <w:t>调查分析</w:t>
            </w:r>
          </w:p>
        </w:tc>
        <w:tc>
          <w:tcPr>
            <w:tcW w:w="5461" w:type="dxa"/>
            <w:shd w:val="clear" w:color="auto" w:fill="C6DAF0"/>
            <w:vAlign w:val="center"/>
          </w:tcPr>
          <w:p w14:paraId="4154FFB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val="zh-CN" w:bidi="zh-CN"/>
              </w:rPr>
              <w:t>调查现场是否有专项技术交底及工人对交底内容</w:t>
            </w:r>
          </w:p>
          <w:p w14:paraId="763BBB5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val="zh-CN" w:bidi="zh-CN"/>
              </w:rPr>
              <w:t>掌握是否牢固</w:t>
            </w:r>
          </w:p>
        </w:tc>
        <w:tc>
          <w:tcPr>
            <w:tcW w:w="1061" w:type="dxa"/>
            <w:shd w:val="clear" w:color="auto" w:fill="C6DAF0"/>
            <w:vAlign w:val="center"/>
          </w:tcPr>
          <w:p w14:paraId="484FDBF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沈晓杰</w:t>
            </w:r>
          </w:p>
        </w:tc>
        <w:tc>
          <w:tcPr>
            <w:tcW w:w="1425" w:type="dxa"/>
            <w:shd w:val="clear" w:color="auto" w:fill="C6DAF0"/>
            <w:vAlign w:val="center"/>
          </w:tcPr>
          <w:p w14:paraId="340E954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13</w:t>
            </w:r>
          </w:p>
        </w:tc>
      </w:tr>
      <w:tr w14:paraId="16C80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1" w:hRule="atLeast"/>
          <w:jc w:val="center"/>
        </w:trPr>
        <w:tc>
          <w:tcPr>
            <w:tcW w:w="1304" w:type="dxa"/>
            <w:shd w:val="clear" w:color="auto" w:fill="DCE6F1"/>
            <w:vAlign w:val="center"/>
          </w:tcPr>
          <w:p w14:paraId="574D8E9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vAlign w:val="center"/>
          </w:tcPr>
          <w:p w14:paraId="2E73E788">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rPr>
                <w:rFonts w:hint="default" w:ascii="宋体" w:hAnsi="宋体" w:cs="宋体"/>
                <w:sz w:val="21"/>
                <w:szCs w:val="21"/>
                <w:lang w:val="en-US" w:bidi="zh-CN"/>
              </w:rPr>
            </w:pPr>
            <w:r>
              <w:rPr>
                <w:rFonts w:hint="eastAsia" w:ascii="宋体" w:hAnsi="宋体" w:cs="宋体"/>
                <w:sz w:val="21"/>
                <w:szCs w:val="21"/>
                <w:lang w:bidi="zh-CN"/>
              </w:rPr>
              <w:t>经调查发现，现场有针对</w:t>
            </w:r>
            <w:r>
              <w:rPr>
                <w:rFonts w:hint="eastAsia" w:hAnsi="宋体" w:cs="宋体"/>
                <w:sz w:val="21"/>
                <w:szCs w:val="21"/>
                <w:lang w:val="en-US" w:bidi="zh-CN"/>
              </w:rPr>
              <w:t>金属骨料耐磨地坪施工</w:t>
            </w:r>
            <w:r>
              <w:rPr>
                <w:rFonts w:hint="eastAsia" w:ascii="宋体" w:hAnsi="宋体" w:cs="宋体"/>
                <w:sz w:val="21"/>
                <w:szCs w:val="21"/>
                <w:lang w:bidi="zh-CN"/>
              </w:rPr>
              <w:t>的专项技术交底，</w:t>
            </w:r>
            <w:r>
              <w:rPr>
                <w:rFonts w:hint="eastAsia" w:hAnsi="宋体" w:cs="宋体"/>
                <w:sz w:val="21"/>
                <w:szCs w:val="21"/>
                <w:lang w:val="en-US" w:bidi="zh-CN"/>
              </w:rPr>
              <w:t>金属骨料耐磨地坪的操作</w:t>
            </w:r>
            <w:r>
              <w:rPr>
                <w:rFonts w:hint="eastAsia" w:ascii="宋体" w:hAnsi="宋体" w:cs="宋体"/>
                <w:sz w:val="21"/>
                <w:szCs w:val="21"/>
                <w:lang w:val="zh-CN" w:bidi="zh-CN"/>
              </w:rPr>
              <w:t>工人共有</w:t>
            </w:r>
            <w:r>
              <w:rPr>
                <w:rFonts w:hint="eastAsia" w:hAnsi="宋体" w:cs="宋体"/>
                <w:sz w:val="21"/>
                <w:szCs w:val="21"/>
                <w:lang w:val="en-US" w:bidi="zh-CN"/>
              </w:rPr>
              <w:t>12</w:t>
            </w:r>
            <w:r>
              <w:rPr>
                <w:rFonts w:hint="eastAsia" w:ascii="宋体" w:hAnsi="宋体" w:cs="宋体"/>
                <w:sz w:val="21"/>
                <w:szCs w:val="21"/>
                <w:lang w:val="zh-CN" w:bidi="zh-CN"/>
              </w:rPr>
              <w:t>名，</w:t>
            </w:r>
            <w:r>
              <w:rPr>
                <w:rFonts w:hint="eastAsia" w:hAnsi="宋体" w:cs="宋体"/>
                <w:sz w:val="21"/>
                <w:szCs w:val="21"/>
                <w:lang w:val="en-US" w:bidi="zh-CN"/>
              </w:rPr>
              <w:t>均针对该工艺进行了技术交底。为进一步确认工人对交底内容的掌握情况，小组成员对接收过交底的12名作业人员技术交底掌握情况进行考核调查，发现有5人的考核成绩在60～90分之间（合格），7人的考核成绩在90分以上（优秀），调查统计表如下表所示：</w:t>
            </w:r>
          </w:p>
          <w:p w14:paraId="65078D39">
            <w:pPr>
              <w:keepNext w:val="0"/>
              <w:keepLines w:val="0"/>
              <w:suppressLineNumbers w:val="0"/>
              <w:tabs>
                <w:tab w:val="left" w:pos="3131"/>
              </w:tabs>
              <w:autoSpaceDE w:val="0"/>
              <w:autoSpaceDN w:val="0"/>
              <w:spacing w:before="0" w:beforeAutospacing="0" w:after="0" w:afterAutospacing="0" w:line="360" w:lineRule="exact"/>
              <w:ind w:left="0" w:right="0" w:firstLine="400" w:firstLineChars="200"/>
              <w:rPr>
                <w:rFonts w:hint="default" w:ascii="宋体" w:hAnsi="宋体" w:cs="宋体"/>
                <w:sz w:val="20"/>
                <w:szCs w:val="20"/>
                <w:lang w:val="zh-CN" w:bidi="zh-CN"/>
              </w:rPr>
            </w:pPr>
            <w:r>
              <w:rPr>
                <w:rFonts w:hint="default" w:ascii="宋体" w:hAnsi="宋体" w:cs="宋体"/>
                <w:sz w:val="20"/>
                <w:szCs w:val="20"/>
                <w:lang w:val="zh-CN" w:bidi="zh-CN"/>
              </w:rPr>
              <w:drawing>
                <wp:anchor distT="0" distB="0" distL="114300" distR="114300" simplePos="0" relativeHeight="251717632" behindDoc="0" locked="0" layoutInCell="1" allowOverlap="1">
                  <wp:simplePos x="0" y="0"/>
                  <wp:positionH relativeFrom="column">
                    <wp:posOffset>-713740</wp:posOffset>
                  </wp:positionH>
                  <wp:positionV relativeFrom="paragraph">
                    <wp:posOffset>93345</wp:posOffset>
                  </wp:positionV>
                  <wp:extent cx="1138555" cy="1649730"/>
                  <wp:effectExtent l="0" t="0" r="4445" b="7620"/>
                  <wp:wrapNone/>
                  <wp:docPr id="175" name="图片 1623" descr="c6ccfa95cb73f96c0a72d05263a2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23" descr="c6ccfa95cb73f96c0a72d05263a2ba1"/>
                          <pic:cNvPicPr>
                            <a:picLocks noChangeAspect="1"/>
                          </pic:cNvPicPr>
                        </pic:nvPicPr>
                        <pic:blipFill>
                          <a:blip r:embed="rId25"/>
                          <a:stretch>
                            <a:fillRect/>
                          </a:stretch>
                        </pic:blipFill>
                        <pic:spPr>
                          <a:xfrm>
                            <a:off x="0" y="0"/>
                            <a:ext cx="1138555" cy="1649730"/>
                          </a:xfrm>
                          <a:prstGeom prst="rect">
                            <a:avLst/>
                          </a:prstGeom>
                          <a:noFill/>
                          <a:ln>
                            <a:noFill/>
                          </a:ln>
                        </pic:spPr>
                      </pic:pic>
                    </a:graphicData>
                  </a:graphic>
                </wp:anchor>
              </w:drawing>
            </w:r>
            <w:r>
              <w:rPr>
                <w:rFonts w:hint="default" w:ascii="宋体" w:hAnsi="宋体" w:cs="宋体"/>
                <w:sz w:val="20"/>
                <w:szCs w:val="20"/>
                <w:lang w:val="zh-CN" w:bidi="zh-CN"/>
              </w:rPr>
              <w:drawing>
                <wp:anchor distT="0" distB="0" distL="114300" distR="114300" simplePos="0" relativeHeight="251716608" behindDoc="0" locked="0" layoutInCell="1" allowOverlap="1">
                  <wp:simplePos x="0" y="0"/>
                  <wp:positionH relativeFrom="column">
                    <wp:posOffset>64135</wp:posOffset>
                  </wp:positionH>
                  <wp:positionV relativeFrom="paragraph">
                    <wp:posOffset>88900</wp:posOffset>
                  </wp:positionV>
                  <wp:extent cx="1187450" cy="1634490"/>
                  <wp:effectExtent l="0" t="0" r="12700" b="3810"/>
                  <wp:wrapSquare wrapText="bothSides"/>
                  <wp:docPr id="103" name="图片 1622" descr="1ecd862c42cb02e8d5a1c2982cbf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22" descr="1ecd862c42cb02e8d5a1c2982cbf30f"/>
                          <pic:cNvPicPr>
                            <a:picLocks noChangeAspect="1"/>
                          </pic:cNvPicPr>
                        </pic:nvPicPr>
                        <pic:blipFill>
                          <a:blip r:embed="rId26"/>
                          <a:stretch>
                            <a:fillRect/>
                          </a:stretch>
                        </pic:blipFill>
                        <pic:spPr>
                          <a:xfrm>
                            <a:off x="0" y="0"/>
                            <a:ext cx="1187450" cy="1634490"/>
                          </a:xfrm>
                          <a:prstGeom prst="rect">
                            <a:avLst/>
                          </a:prstGeom>
                          <a:noFill/>
                          <a:ln>
                            <a:noFill/>
                          </a:ln>
                        </pic:spPr>
                      </pic:pic>
                    </a:graphicData>
                  </a:graphic>
                </wp:anchor>
              </w:drawing>
            </w:r>
            <w:r>
              <w:rPr>
                <w:rFonts w:hint="default" w:ascii="宋体" w:hAnsi="宋体" w:cs="宋体"/>
                <w:sz w:val="20"/>
                <w:szCs w:val="20"/>
                <w:lang w:val="zh-CN" w:bidi="zh-CN"/>
              </w:rPr>
              <w:drawing>
                <wp:anchor distT="0" distB="0" distL="114300" distR="114300" simplePos="0" relativeHeight="251718656" behindDoc="0" locked="0" layoutInCell="1" allowOverlap="1">
                  <wp:simplePos x="0" y="0"/>
                  <wp:positionH relativeFrom="column">
                    <wp:posOffset>-1270</wp:posOffset>
                  </wp:positionH>
                  <wp:positionV relativeFrom="paragraph">
                    <wp:posOffset>95885</wp:posOffset>
                  </wp:positionV>
                  <wp:extent cx="1146810" cy="1649095"/>
                  <wp:effectExtent l="0" t="0" r="15240" b="8255"/>
                  <wp:wrapNone/>
                  <wp:docPr id="176" name="图片 1624" descr="92beccd39e26b40c73b61eee8d4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24" descr="92beccd39e26b40c73b61eee8d40951"/>
                          <pic:cNvPicPr>
                            <a:picLocks noChangeAspect="1"/>
                          </pic:cNvPicPr>
                        </pic:nvPicPr>
                        <pic:blipFill>
                          <a:blip r:embed="rId27"/>
                          <a:stretch>
                            <a:fillRect/>
                          </a:stretch>
                        </pic:blipFill>
                        <pic:spPr>
                          <a:xfrm>
                            <a:off x="0" y="0"/>
                            <a:ext cx="1146810" cy="1649095"/>
                          </a:xfrm>
                          <a:prstGeom prst="rect">
                            <a:avLst/>
                          </a:prstGeom>
                          <a:noFill/>
                          <a:ln>
                            <a:noFill/>
                          </a:ln>
                        </pic:spPr>
                      </pic:pic>
                    </a:graphicData>
                  </a:graphic>
                </wp:anchor>
              </w:drawing>
            </w:r>
            <w:r>
              <w:rPr>
                <w:rFonts w:hint="default" w:ascii="宋体" w:hAnsi="宋体" w:cs="宋体"/>
                <w:sz w:val="20"/>
                <w:szCs w:val="20"/>
                <w:lang w:val="zh-CN" w:bidi="zh-CN"/>
              </w:rPr>
              <w:drawing>
                <wp:anchor distT="0" distB="0" distL="114300" distR="114300" simplePos="0" relativeHeight="251715584" behindDoc="0" locked="0" layoutInCell="1" allowOverlap="1">
                  <wp:simplePos x="0" y="0"/>
                  <wp:positionH relativeFrom="column">
                    <wp:posOffset>2644775</wp:posOffset>
                  </wp:positionH>
                  <wp:positionV relativeFrom="paragraph">
                    <wp:posOffset>114300</wp:posOffset>
                  </wp:positionV>
                  <wp:extent cx="2247900" cy="1649730"/>
                  <wp:effectExtent l="0" t="0" r="0" b="7620"/>
                  <wp:wrapSquare wrapText="bothSides"/>
                  <wp:docPr id="143" name="图片 1485" descr="a860c8d37cb2eebc10ef379349ff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85" descr="a860c8d37cb2eebc10ef379349ff894"/>
                          <pic:cNvPicPr>
                            <a:picLocks noChangeAspect="1"/>
                          </pic:cNvPicPr>
                        </pic:nvPicPr>
                        <pic:blipFill>
                          <a:blip r:embed="rId28"/>
                          <a:stretch>
                            <a:fillRect/>
                          </a:stretch>
                        </pic:blipFill>
                        <pic:spPr>
                          <a:xfrm>
                            <a:off x="0" y="0"/>
                            <a:ext cx="2247900" cy="1649730"/>
                          </a:xfrm>
                          <a:prstGeom prst="rect">
                            <a:avLst/>
                          </a:prstGeom>
                          <a:noFill/>
                          <a:ln>
                            <a:noFill/>
                          </a:ln>
                        </pic:spPr>
                      </pic:pic>
                    </a:graphicData>
                  </a:graphic>
                </wp:anchor>
              </w:drawing>
            </w:r>
          </w:p>
          <w:p w14:paraId="47BFF3E5">
            <w:pPr>
              <w:keepNext w:val="0"/>
              <w:keepLines w:val="0"/>
              <w:suppressLineNumbers w:val="0"/>
              <w:tabs>
                <w:tab w:val="left" w:pos="3131"/>
              </w:tabs>
              <w:autoSpaceDE w:val="0"/>
              <w:autoSpaceDN w:val="0"/>
              <w:spacing w:before="0" w:beforeAutospacing="0" w:after="0" w:afterAutospacing="0" w:line="360" w:lineRule="exact"/>
              <w:ind w:left="0" w:right="0" w:firstLine="400" w:firstLineChars="200"/>
              <w:rPr>
                <w:rFonts w:hint="default" w:ascii="宋体" w:hAnsi="宋体" w:cs="宋体"/>
                <w:sz w:val="20"/>
                <w:szCs w:val="20"/>
                <w:lang w:val="zh-CN" w:bidi="zh-CN"/>
              </w:rPr>
            </w:pPr>
          </w:p>
          <w:p w14:paraId="09C5E758">
            <w:pPr>
              <w:keepNext w:val="0"/>
              <w:keepLines w:val="0"/>
              <w:suppressLineNumbers w:val="0"/>
              <w:tabs>
                <w:tab w:val="left" w:pos="3131"/>
              </w:tabs>
              <w:autoSpaceDE w:val="0"/>
              <w:autoSpaceDN w:val="0"/>
              <w:spacing w:before="0" w:beforeAutospacing="0" w:after="0" w:afterAutospacing="0" w:line="360" w:lineRule="exact"/>
              <w:ind w:left="0" w:right="0" w:firstLine="400" w:firstLineChars="200"/>
              <w:rPr>
                <w:rFonts w:hint="default" w:ascii="宋体" w:hAnsi="宋体" w:cs="宋体"/>
                <w:sz w:val="20"/>
                <w:szCs w:val="20"/>
                <w:lang w:val="zh-CN" w:bidi="zh-CN"/>
              </w:rPr>
            </w:pPr>
          </w:p>
          <w:p w14:paraId="752C8E58">
            <w:pPr>
              <w:keepNext w:val="0"/>
              <w:keepLines w:val="0"/>
              <w:suppressLineNumbers w:val="0"/>
              <w:tabs>
                <w:tab w:val="left" w:pos="3131"/>
              </w:tabs>
              <w:autoSpaceDE w:val="0"/>
              <w:autoSpaceDN w:val="0"/>
              <w:spacing w:before="0" w:beforeAutospacing="0" w:after="0" w:afterAutospacing="0" w:line="360" w:lineRule="exact"/>
              <w:ind w:left="0" w:right="0" w:firstLine="400" w:firstLineChars="200"/>
              <w:rPr>
                <w:rFonts w:hint="default" w:ascii="宋体" w:hAnsi="宋体" w:cs="宋体"/>
                <w:sz w:val="20"/>
                <w:szCs w:val="20"/>
                <w:lang w:val="zh-CN" w:bidi="zh-CN"/>
              </w:rPr>
            </w:pPr>
          </w:p>
          <w:p w14:paraId="406C62AB">
            <w:pPr>
              <w:keepNext w:val="0"/>
              <w:keepLines w:val="0"/>
              <w:suppressLineNumbers w:val="0"/>
              <w:tabs>
                <w:tab w:val="left" w:pos="3131"/>
              </w:tabs>
              <w:autoSpaceDE w:val="0"/>
              <w:autoSpaceDN w:val="0"/>
              <w:spacing w:before="0" w:beforeAutospacing="0" w:after="0" w:afterAutospacing="0" w:line="360" w:lineRule="exact"/>
              <w:ind w:left="0" w:right="0" w:firstLine="400" w:firstLineChars="200"/>
              <w:rPr>
                <w:rFonts w:hint="default" w:ascii="宋体" w:hAnsi="宋体" w:cs="宋体"/>
                <w:sz w:val="20"/>
                <w:szCs w:val="20"/>
                <w:lang w:val="zh-CN" w:bidi="zh-CN"/>
              </w:rPr>
            </w:pPr>
          </w:p>
          <w:p w14:paraId="7B968CA7">
            <w:pPr>
              <w:keepNext w:val="0"/>
              <w:keepLines w:val="0"/>
              <w:suppressLineNumbers w:val="0"/>
              <w:tabs>
                <w:tab w:val="left" w:pos="3131"/>
              </w:tabs>
              <w:autoSpaceDE w:val="0"/>
              <w:autoSpaceDN w:val="0"/>
              <w:spacing w:before="0" w:beforeAutospacing="0" w:after="0" w:afterAutospacing="0" w:line="360" w:lineRule="exact"/>
              <w:ind w:left="0" w:right="0" w:firstLine="400" w:firstLineChars="200"/>
              <w:rPr>
                <w:rFonts w:hint="default" w:ascii="宋体" w:hAnsi="宋体" w:cs="宋体"/>
                <w:sz w:val="20"/>
                <w:szCs w:val="20"/>
                <w:lang w:val="zh-CN" w:bidi="zh-CN"/>
              </w:rPr>
            </w:pPr>
          </w:p>
          <w:p w14:paraId="533DC702">
            <w:pPr>
              <w:keepNext w:val="0"/>
              <w:keepLines w:val="0"/>
              <w:suppressLineNumbers w:val="0"/>
              <w:tabs>
                <w:tab w:val="left" w:pos="3131"/>
              </w:tabs>
              <w:autoSpaceDE w:val="0"/>
              <w:autoSpaceDN w:val="0"/>
              <w:spacing w:before="0" w:beforeAutospacing="0" w:after="0" w:afterAutospacing="0" w:line="360" w:lineRule="exact"/>
              <w:ind w:left="0" w:right="0" w:firstLine="400" w:firstLineChars="200"/>
              <w:rPr>
                <w:rFonts w:hint="default" w:ascii="宋体" w:hAnsi="宋体" w:cs="宋体"/>
                <w:sz w:val="20"/>
                <w:szCs w:val="20"/>
                <w:lang w:val="zh-CN" w:bidi="zh-CN"/>
              </w:rPr>
            </w:pPr>
          </w:p>
          <w:p w14:paraId="07763F1F">
            <w:pPr>
              <w:keepNext w:val="0"/>
              <w:keepLines w:val="0"/>
              <w:suppressLineNumbers w:val="0"/>
              <w:tabs>
                <w:tab w:val="left" w:pos="3131"/>
              </w:tabs>
              <w:autoSpaceDE w:val="0"/>
              <w:autoSpaceDN w:val="0"/>
              <w:spacing w:before="0" w:beforeAutospacing="0" w:after="0" w:afterAutospacing="0" w:line="360" w:lineRule="exact"/>
              <w:ind w:left="0" w:right="0" w:firstLine="400" w:firstLineChars="200"/>
              <w:rPr>
                <w:rFonts w:hint="default" w:ascii="宋体" w:hAnsi="宋体" w:cs="宋体"/>
                <w:sz w:val="20"/>
                <w:szCs w:val="20"/>
                <w:lang w:val="zh-CN" w:bidi="zh-CN"/>
              </w:rPr>
            </w:pPr>
          </w:p>
          <w:p w14:paraId="19897F94">
            <w:pPr>
              <w:keepNext w:val="0"/>
              <w:keepLines w:val="0"/>
              <w:suppressLineNumbers w:val="0"/>
              <w:spacing w:before="0" w:beforeAutospacing="0" w:after="0" w:afterAutospacing="0" w:line="240" w:lineRule="auto"/>
              <w:ind w:left="0" w:right="0" w:firstLine="0" w:firstLineChars="0"/>
              <w:jc w:val="center"/>
              <w:rPr>
                <w:rFonts w:hint="default" w:ascii="黑体" w:hAnsi="黑体" w:eastAsia="黑体" w:cs="黑体"/>
                <w:sz w:val="20"/>
                <w:szCs w:val="20"/>
              </w:rPr>
            </w:pPr>
            <w:r>
              <w:rPr>
                <w:rFonts w:hint="eastAsia" w:ascii="黑体" w:hAnsi="黑体" w:eastAsia="黑体" w:cs="黑体"/>
                <w:sz w:val="20"/>
                <w:szCs w:val="20"/>
                <w:lang w:val="en-US" w:eastAsia="zh-CN"/>
              </w:rPr>
              <w:t>作业人员交底考核</w:t>
            </w:r>
            <w:r>
              <w:rPr>
                <w:rFonts w:hint="eastAsia" w:ascii="黑体" w:hAnsi="黑体" w:eastAsia="黑体" w:cs="黑体"/>
                <w:sz w:val="20"/>
                <w:szCs w:val="20"/>
              </w:rPr>
              <w:t>情况</w:t>
            </w:r>
            <w:r>
              <w:rPr>
                <w:rFonts w:hint="eastAsia" w:ascii="黑体" w:hAnsi="黑体" w:eastAsia="黑体" w:cs="黑体"/>
                <w:sz w:val="20"/>
                <w:szCs w:val="20"/>
                <w:lang w:val="en-US" w:eastAsia="zh-CN"/>
              </w:rPr>
              <w:t>调查统计</w:t>
            </w:r>
            <w:r>
              <w:rPr>
                <w:rFonts w:hint="eastAsia" w:ascii="黑体" w:hAnsi="黑体" w:eastAsia="黑体" w:cs="黑体"/>
                <w:sz w:val="20"/>
                <w:szCs w:val="20"/>
              </w:rPr>
              <w:t>表</w:t>
            </w:r>
          </w:p>
          <w:tbl>
            <w:tblPr>
              <w:tblStyle w:val="26"/>
              <w:tblpPr w:leftFromText="180" w:rightFromText="180" w:vertAnchor="text" w:horzAnchor="page" w:tblpX="179" w:tblpY="24"/>
              <w:tblOverlap w:val="never"/>
              <w:tblW w:w="7491"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56"/>
              <w:gridCol w:w="990"/>
              <w:gridCol w:w="1470"/>
              <w:gridCol w:w="1755"/>
              <w:gridCol w:w="1305"/>
              <w:gridCol w:w="915"/>
            </w:tblGrid>
            <w:tr w14:paraId="018A6D0F">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66" w:hRule="atLeast"/>
              </w:trPr>
              <w:tc>
                <w:tcPr>
                  <w:tcW w:w="1056" w:type="dxa"/>
                  <w:vMerge w:val="restart"/>
                  <w:tcBorders>
                    <w:top w:val="single" w:color="auto" w:sz="4" w:space="0"/>
                    <w:left w:val="single" w:color="9BBB59" w:sz="4" w:space="0"/>
                    <w:bottom w:val="single" w:color="auto" w:sz="4" w:space="0"/>
                    <w:right w:val="single" w:color="auto" w:sz="4" w:space="0"/>
                  </w:tcBorders>
                  <w:shd w:val="clear" w:color="auto" w:fill="9BBB59"/>
                  <w:vAlign w:val="center"/>
                </w:tcPr>
                <w:p w14:paraId="21F424C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FFFFFF"/>
                      <w:sz w:val="20"/>
                      <w:szCs w:val="20"/>
                      <w:lang w:bidi="ar"/>
                    </w:rPr>
                  </w:pPr>
                  <w:r>
                    <w:rPr>
                      <w:rFonts w:hint="eastAsia" w:ascii="宋体" w:hAnsi="宋体" w:cs="宋体"/>
                      <w:bCs/>
                      <w:color w:val="FFFFFF"/>
                      <w:sz w:val="20"/>
                      <w:szCs w:val="20"/>
                      <w:lang w:bidi="ar"/>
                    </w:rPr>
                    <w:t>工种</w:t>
                  </w:r>
                </w:p>
              </w:tc>
              <w:tc>
                <w:tcPr>
                  <w:tcW w:w="990" w:type="dxa"/>
                  <w:vMerge w:val="restart"/>
                  <w:tcBorders>
                    <w:top w:val="single" w:color="auto" w:sz="4" w:space="0"/>
                    <w:left w:val="single" w:color="auto" w:sz="4" w:space="0"/>
                    <w:bottom w:val="single" w:color="auto" w:sz="4" w:space="0"/>
                    <w:right w:val="single" w:color="auto" w:sz="4" w:space="0"/>
                  </w:tcBorders>
                  <w:shd w:val="clear" w:color="auto" w:fill="9BBB59"/>
                  <w:vAlign w:val="center"/>
                </w:tcPr>
                <w:p w14:paraId="156FBD1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FFFFFF"/>
                      <w:sz w:val="20"/>
                      <w:szCs w:val="20"/>
                      <w:lang w:bidi="ar"/>
                    </w:rPr>
                  </w:pPr>
                  <w:r>
                    <w:rPr>
                      <w:rFonts w:hint="eastAsia" w:ascii="宋体" w:hAnsi="宋体" w:cs="宋体"/>
                      <w:bCs/>
                      <w:color w:val="FFFFFF"/>
                      <w:sz w:val="20"/>
                      <w:szCs w:val="20"/>
                      <w:lang w:bidi="ar"/>
                    </w:rPr>
                    <w:t>人数（人）</w:t>
                  </w:r>
                </w:p>
              </w:tc>
              <w:tc>
                <w:tcPr>
                  <w:tcW w:w="5445" w:type="dxa"/>
                  <w:gridSpan w:val="4"/>
                  <w:tcBorders>
                    <w:top w:val="single" w:color="auto" w:sz="4" w:space="0"/>
                    <w:left w:val="single" w:color="auto" w:sz="4" w:space="0"/>
                    <w:bottom w:val="single" w:color="auto" w:sz="4" w:space="0"/>
                    <w:right w:val="single" w:color="auto" w:sz="4" w:space="0"/>
                  </w:tcBorders>
                  <w:shd w:val="clear" w:color="auto" w:fill="9BBB59"/>
                  <w:vAlign w:val="center"/>
                </w:tcPr>
                <w:p w14:paraId="0BBEF1C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FFFFFF"/>
                      <w:sz w:val="20"/>
                      <w:szCs w:val="20"/>
                      <w:lang w:bidi="ar"/>
                    </w:rPr>
                  </w:pPr>
                  <w:r>
                    <w:rPr>
                      <w:rFonts w:hint="eastAsia" w:ascii="宋体" w:hAnsi="宋体" w:cs="宋体"/>
                      <w:bCs/>
                      <w:color w:val="FFFFFF"/>
                      <w:sz w:val="20"/>
                      <w:szCs w:val="20"/>
                      <w:lang w:bidi="ar"/>
                    </w:rPr>
                    <w:t>理论知识考核</w:t>
                  </w:r>
                </w:p>
              </w:tc>
            </w:tr>
            <w:tr w14:paraId="5FAB3BA5">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673" w:hRule="atLeast"/>
              </w:trPr>
              <w:tc>
                <w:tcPr>
                  <w:tcW w:w="1056" w:type="dxa"/>
                  <w:vMerge w:val="continue"/>
                  <w:tcBorders>
                    <w:top w:val="single" w:color="auto" w:sz="4" w:space="0"/>
                    <w:left w:val="single" w:color="auto" w:sz="4" w:space="0"/>
                    <w:bottom w:val="single" w:color="auto" w:sz="4" w:space="0"/>
                    <w:right w:val="single" w:color="auto" w:sz="4" w:space="0"/>
                  </w:tcBorders>
                  <w:shd w:val="clear" w:color="auto" w:fill="D7E3BC"/>
                  <w:vAlign w:val="center"/>
                </w:tcPr>
                <w:p w14:paraId="0F8A866F">
                  <w:pPr>
                    <w:keepNext w:val="0"/>
                    <w:keepLines w:val="0"/>
                    <w:suppressLineNumbers w:val="0"/>
                    <w:spacing w:before="0" w:beforeAutospacing="0" w:after="0" w:afterAutospacing="0" w:line="240" w:lineRule="auto"/>
                    <w:ind w:left="0" w:right="0" w:firstLine="0" w:firstLineChars="0"/>
                    <w:rPr>
                      <w:rFonts w:hint="default" w:ascii="Times New Roman" w:hAnsi="Times New Roman"/>
                      <w:color w:val="000000"/>
                      <w:sz w:val="20"/>
                      <w:szCs w:val="20"/>
                    </w:rPr>
                  </w:pPr>
                </w:p>
              </w:tc>
              <w:tc>
                <w:tcPr>
                  <w:tcW w:w="990" w:type="dxa"/>
                  <w:vMerge w:val="continue"/>
                  <w:tcBorders>
                    <w:top w:val="single" w:color="auto" w:sz="4" w:space="0"/>
                    <w:left w:val="single" w:color="auto" w:sz="4" w:space="0"/>
                    <w:bottom w:val="single" w:color="auto" w:sz="4" w:space="0"/>
                    <w:right w:val="single" w:color="auto" w:sz="4" w:space="0"/>
                  </w:tcBorders>
                  <w:shd w:val="clear" w:color="auto" w:fill="D7E3BC"/>
                  <w:vAlign w:val="center"/>
                </w:tcPr>
                <w:p w14:paraId="39B7FEB1">
                  <w:pPr>
                    <w:keepNext w:val="0"/>
                    <w:keepLines w:val="0"/>
                    <w:suppressLineNumbers w:val="0"/>
                    <w:spacing w:before="0" w:beforeAutospacing="0" w:after="0" w:afterAutospacing="0" w:line="240" w:lineRule="auto"/>
                    <w:ind w:left="0" w:right="0" w:firstLine="0" w:firstLineChars="0"/>
                    <w:rPr>
                      <w:rFonts w:hint="default" w:ascii="Times New Roman" w:hAnsi="Times New Roman"/>
                      <w:color w:val="000000"/>
                      <w:sz w:val="20"/>
                      <w:szCs w:val="20"/>
                    </w:rPr>
                  </w:pPr>
                </w:p>
              </w:tc>
              <w:tc>
                <w:tcPr>
                  <w:tcW w:w="1470" w:type="dxa"/>
                  <w:tcBorders>
                    <w:top w:val="single" w:color="auto" w:sz="4" w:space="0"/>
                    <w:left w:val="single" w:color="auto" w:sz="4" w:space="0"/>
                    <w:bottom w:val="single" w:color="auto" w:sz="4" w:space="0"/>
                    <w:right w:val="single" w:color="auto" w:sz="4" w:space="0"/>
                  </w:tcBorders>
                  <w:shd w:val="clear" w:color="auto" w:fill="D7E3BC"/>
                  <w:vAlign w:val="center"/>
                </w:tcPr>
                <w:p w14:paraId="4CDCBD6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000000"/>
                      <w:sz w:val="20"/>
                      <w:szCs w:val="20"/>
                      <w:lang w:bidi="ar"/>
                    </w:rPr>
                  </w:pPr>
                  <w:r>
                    <w:rPr>
                      <w:rFonts w:hint="eastAsia" w:ascii="宋体" w:hAnsi="宋体" w:cs="宋体"/>
                      <w:bCs/>
                      <w:color w:val="000000"/>
                      <w:sz w:val="20"/>
                      <w:szCs w:val="20"/>
                      <w:lang w:bidi="ar"/>
                    </w:rPr>
                    <w:t>不合格人数</w:t>
                  </w:r>
                </w:p>
                <w:p w14:paraId="5EC8748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000000"/>
                      <w:sz w:val="20"/>
                      <w:szCs w:val="20"/>
                      <w:lang w:bidi="ar"/>
                    </w:rPr>
                  </w:pPr>
                  <w:r>
                    <w:rPr>
                      <w:rFonts w:hint="eastAsia" w:ascii="宋体" w:hAnsi="宋体" w:cs="宋体"/>
                      <w:bCs/>
                      <w:color w:val="000000"/>
                      <w:sz w:val="20"/>
                      <w:szCs w:val="20"/>
                      <w:lang w:bidi="ar"/>
                    </w:rPr>
                    <w:t>（＜</w:t>
                  </w:r>
                  <w:r>
                    <w:rPr>
                      <w:rFonts w:hint="default" w:ascii="Times New Roman" w:hAnsi="Times New Roman"/>
                      <w:bCs/>
                      <w:color w:val="000000"/>
                      <w:sz w:val="20"/>
                      <w:szCs w:val="20"/>
                      <w:lang w:bidi="ar"/>
                    </w:rPr>
                    <w:t>60</w:t>
                  </w:r>
                  <w:r>
                    <w:rPr>
                      <w:rFonts w:hint="eastAsia" w:ascii="宋体" w:hAnsi="宋体" w:cs="宋体"/>
                      <w:bCs/>
                      <w:color w:val="000000"/>
                      <w:sz w:val="20"/>
                      <w:szCs w:val="20"/>
                      <w:lang w:bidi="ar"/>
                    </w:rPr>
                    <w:t>分）</w:t>
                  </w:r>
                </w:p>
              </w:tc>
              <w:tc>
                <w:tcPr>
                  <w:tcW w:w="1755" w:type="dxa"/>
                  <w:tcBorders>
                    <w:top w:val="single" w:color="auto" w:sz="4" w:space="0"/>
                    <w:left w:val="single" w:color="auto" w:sz="4" w:space="0"/>
                    <w:bottom w:val="single" w:color="auto" w:sz="4" w:space="0"/>
                    <w:right w:val="single" w:color="auto" w:sz="4" w:space="0"/>
                  </w:tcBorders>
                  <w:shd w:val="clear" w:color="auto" w:fill="D7E3BC"/>
                  <w:vAlign w:val="center"/>
                </w:tcPr>
                <w:p w14:paraId="6B46130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000000"/>
                      <w:sz w:val="20"/>
                      <w:szCs w:val="20"/>
                      <w:lang w:bidi="ar"/>
                    </w:rPr>
                  </w:pPr>
                  <w:r>
                    <w:rPr>
                      <w:rFonts w:hint="eastAsia" w:ascii="宋体" w:hAnsi="宋体" w:cs="宋体"/>
                      <w:bCs/>
                      <w:color w:val="000000"/>
                      <w:sz w:val="20"/>
                      <w:szCs w:val="20"/>
                      <w:lang w:bidi="ar"/>
                    </w:rPr>
                    <w:t>合格人数</w:t>
                  </w:r>
                </w:p>
                <w:p w14:paraId="3CAC810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000000"/>
                      <w:sz w:val="20"/>
                      <w:szCs w:val="20"/>
                      <w:lang w:bidi="ar"/>
                    </w:rPr>
                  </w:pPr>
                  <w:r>
                    <w:rPr>
                      <w:rFonts w:hint="eastAsia" w:ascii="宋体" w:hAnsi="宋体" w:cs="宋体"/>
                      <w:bCs/>
                      <w:color w:val="000000"/>
                      <w:sz w:val="20"/>
                      <w:szCs w:val="20"/>
                      <w:lang w:bidi="ar"/>
                    </w:rPr>
                    <w:t>（≥</w:t>
                  </w:r>
                  <w:r>
                    <w:rPr>
                      <w:rFonts w:hint="default" w:ascii="Times New Roman" w:hAnsi="Times New Roman"/>
                      <w:bCs/>
                      <w:color w:val="000000"/>
                      <w:sz w:val="20"/>
                      <w:szCs w:val="20"/>
                      <w:lang w:bidi="ar"/>
                    </w:rPr>
                    <w:t>60</w:t>
                  </w:r>
                  <w:r>
                    <w:rPr>
                      <w:rFonts w:hint="eastAsia" w:ascii="宋体" w:hAnsi="宋体" w:cs="宋体"/>
                      <w:bCs/>
                      <w:color w:val="000000"/>
                      <w:sz w:val="20"/>
                      <w:szCs w:val="20"/>
                      <w:lang w:bidi="ar"/>
                    </w:rPr>
                    <w:t>，＜</w:t>
                  </w:r>
                  <w:r>
                    <w:rPr>
                      <w:rFonts w:hint="default" w:ascii="Times New Roman" w:hAnsi="Times New Roman"/>
                      <w:bCs/>
                      <w:color w:val="000000"/>
                      <w:sz w:val="20"/>
                      <w:szCs w:val="20"/>
                      <w:lang w:bidi="ar"/>
                    </w:rPr>
                    <w:t>90</w:t>
                  </w:r>
                  <w:r>
                    <w:rPr>
                      <w:rFonts w:hint="eastAsia" w:ascii="宋体" w:hAnsi="宋体" w:cs="宋体"/>
                      <w:bCs/>
                      <w:color w:val="000000"/>
                      <w:sz w:val="20"/>
                      <w:szCs w:val="20"/>
                      <w:lang w:bidi="ar"/>
                    </w:rPr>
                    <w:t>分）</w:t>
                  </w:r>
                </w:p>
              </w:tc>
              <w:tc>
                <w:tcPr>
                  <w:tcW w:w="1305" w:type="dxa"/>
                  <w:tcBorders>
                    <w:top w:val="single" w:color="auto" w:sz="4" w:space="0"/>
                    <w:left w:val="single" w:color="auto" w:sz="4" w:space="0"/>
                    <w:bottom w:val="single" w:color="auto" w:sz="4" w:space="0"/>
                    <w:right w:val="single" w:color="auto" w:sz="4" w:space="0"/>
                  </w:tcBorders>
                  <w:shd w:val="clear" w:color="auto" w:fill="D7E3BC"/>
                  <w:vAlign w:val="center"/>
                </w:tcPr>
                <w:p w14:paraId="4B24F1A5">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000000"/>
                      <w:sz w:val="20"/>
                      <w:szCs w:val="20"/>
                      <w:lang w:bidi="ar"/>
                    </w:rPr>
                  </w:pPr>
                  <w:r>
                    <w:rPr>
                      <w:rFonts w:hint="eastAsia" w:ascii="宋体" w:hAnsi="宋体" w:cs="宋体"/>
                      <w:bCs/>
                      <w:color w:val="000000"/>
                      <w:sz w:val="20"/>
                      <w:szCs w:val="20"/>
                      <w:lang w:bidi="ar"/>
                    </w:rPr>
                    <w:t>优秀人数</w:t>
                  </w:r>
                </w:p>
                <w:p w14:paraId="3D27313D">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000000"/>
                      <w:sz w:val="20"/>
                      <w:szCs w:val="20"/>
                      <w:lang w:bidi="ar"/>
                    </w:rPr>
                  </w:pPr>
                  <w:r>
                    <w:rPr>
                      <w:rFonts w:hint="eastAsia" w:ascii="宋体" w:hAnsi="宋体" w:cs="宋体"/>
                      <w:bCs/>
                      <w:color w:val="000000"/>
                      <w:sz w:val="20"/>
                      <w:szCs w:val="20"/>
                      <w:lang w:bidi="ar"/>
                    </w:rPr>
                    <w:t>（≥</w:t>
                  </w:r>
                  <w:r>
                    <w:rPr>
                      <w:rFonts w:hint="default" w:ascii="Times New Roman" w:hAnsi="Times New Roman"/>
                      <w:bCs/>
                      <w:color w:val="000000"/>
                      <w:sz w:val="20"/>
                      <w:szCs w:val="20"/>
                      <w:lang w:bidi="ar"/>
                    </w:rPr>
                    <w:t>90</w:t>
                  </w:r>
                  <w:r>
                    <w:rPr>
                      <w:rFonts w:hint="eastAsia" w:ascii="宋体" w:hAnsi="宋体" w:cs="宋体"/>
                      <w:bCs/>
                      <w:color w:val="000000"/>
                      <w:sz w:val="20"/>
                      <w:szCs w:val="20"/>
                      <w:lang w:bidi="ar"/>
                    </w:rPr>
                    <w:t>分）</w:t>
                  </w:r>
                </w:p>
              </w:tc>
              <w:tc>
                <w:tcPr>
                  <w:tcW w:w="915" w:type="dxa"/>
                  <w:tcBorders>
                    <w:top w:val="single" w:color="auto" w:sz="4" w:space="0"/>
                    <w:left w:val="single" w:color="auto" w:sz="4" w:space="0"/>
                    <w:bottom w:val="single" w:color="auto" w:sz="4" w:space="0"/>
                    <w:right w:val="single" w:color="auto" w:sz="4" w:space="0"/>
                  </w:tcBorders>
                  <w:shd w:val="clear" w:color="auto" w:fill="D7E3BC"/>
                  <w:vAlign w:val="center"/>
                </w:tcPr>
                <w:p w14:paraId="268B83D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000000"/>
                      <w:sz w:val="20"/>
                      <w:szCs w:val="20"/>
                      <w:lang w:bidi="ar"/>
                    </w:rPr>
                  </w:pPr>
                  <w:r>
                    <w:rPr>
                      <w:rFonts w:hint="eastAsia" w:ascii="宋体" w:hAnsi="宋体" w:cs="宋体"/>
                      <w:bCs/>
                      <w:color w:val="000000"/>
                      <w:sz w:val="20"/>
                      <w:szCs w:val="20"/>
                      <w:lang w:bidi="ar"/>
                    </w:rPr>
                    <w:t>合格率</w:t>
                  </w:r>
                </w:p>
              </w:tc>
            </w:tr>
            <w:tr w14:paraId="57E2F6A1">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04" w:hRule="atLeast"/>
              </w:trPr>
              <w:tc>
                <w:tcPr>
                  <w:tcW w:w="1056" w:type="dxa"/>
                  <w:tcBorders>
                    <w:top w:val="single" w:color="auto" w:sz="4" w:space="0"/>
                    <w:left w:val="single" w:color="auto" w:sz="4" w:space="0"/>
                    <w:bottom w:val="single" w:color="auto" w:sz="4" w:space="0"/>
                    <w:right w:val="single" w:color="auto" w:sz="4" w:space="0"/>
                  </w:tcBorders>
                  <w:shd w:val="clear" w:color="auto" w:fill="FFFFFF"/>
                  <w:vAlign w:val="center"/>
                </w:tcPr>
                <w:p w14:paraId="457F92B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000000"/>
                      <w:sz w:val="20"/>
                      <w:szCs w:val="20"/>
                      <w:lang w:bidi="ar"/>
                    </w:rPr>
                  </w:pPr>
                  <w:r>
                    <w:rPr>
                      <w:rFonts w:hint="eastAsia" w:hAnsi="宋体" w:cs="宋体"/>
                      <w:bCs/>
                      <w:color w:val="000000"/>
                      <w:sz w:val="20"/>
                      <w:szCs w:val="20"/>
                      <w:lang w:val="en-US" w:eastAsia="zh-CN" w:bidi="ar"/>
                    </w:rPr>
                    <w:t>耐磨地坪施工</w:t>
                  </w:r>
                  <w:r>
                    <w:rPr>
                      <w:rFonts w:hint="eastAsia" w:ascii="宋体" w:hAnsi="宋体" w:cs="宋体"/>
                      <w:bCs/>
                      <w:color w:val="000000"/>
                      <w:sz w:val="20"/>
                      <w:szCs w:val="20"/>
                      <w:lang w:bidi="ar"/>
                    </w:rPr>
                    <w:t>工人</w:t>
                  </w:r>
                </w:p>
              </w:tc>
              <w:tc>
                <w:tcPr>
                  <w:tcW w:w="990" w:type="dxa"/>
                  <w:tcBorders>
                    <w:top w:val="single" w:color="auto" w:sz="4" w:space="0"/>
                    <w:left w:val="single" w:color="auto" w:sz="4" w:space="0"/>
                    <w:bottom w:val="single" w:color="auto" w:sz="4" w:space="0"/>
                    <w:right w:val="single" w:color="auto" w:sz="4" w:space="0"/>
                  </w:tcBorders>
                  <w:shd w:val="clear" w:color="auto" w:fill="FFFFFF"/>
                  <w:vAlign w:val="center"/>
                </w:tcPr>
                <w:p w14:paraId="15950A0E">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bCs/>
                      <w:color w:val="000000"/>
                      <w:sz w:val="20"/>
                      <w:szCs w:val="20"/>
                      <w:lang w:eastAsia="zh-CN" w:bidi="ar"/>
                    </w:rPr>
                  </w:pPr>
                  <w:r>
                    <w:rPr>
                      <w:rFonts w:hint="eastAsia" w:ascii="Times New Roman" w:hAnsi="Times New Roman"/>
                      <w:bCs/>
                      <w:color w:val="000000"/>
                      <w:sz w:val="20"/>
                      <w:szCs w:val="20"/>
                      <w:lang w:bidi="ar"/>
                    </w:rPr>
                    <w:t>1</w:t>
                  </w:r>
                  <w:r>
                    <w:rPr>
                      <w:rFonts w:hint="eastAsia" w:ascii="Times New Roman"/>
                      <w:bCs/>
                      <w:color w:val="000000"/>
                      <w:sz w:val="20"/>
                      <w:szCs w:val="20"/>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color="auto" w:fill="FFFFFF"/>
                  <w:vAlign w:val="center"/>
                </w:tcPr>
                <w:p w14:paraId="05C9572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000000"/>
                      <w:sz w:val="20"/>
                      <w:szCs w:val="20"/>
                      <w:lang w:bidi="ar"/>
                    </w:rPr>
                  </w:pPr>
                  <w:r>
                    <w:rPr>
                      <w:rFonts w:hint="default" w:ascii="Times New Roman" w:hAnsi="Times New Roman"/>
                      <w:bCs/>
                      <w:color w:val="000000"/>
                      <w:sz w:val="20"/>
                      <w:szCs w:val="20"/>
                      <w:lang w:bidi="ar"/>
                    </w:rPr>
                    <w:t>0</w:t>
                  </w:r>
                </w:p>
              </w:tc>
              <w:tc>
                <w:tcPr>
                  <w:tcW w:w="1755" w:type="dxa"/>
                  <w:tcBorders>
                    <w:top w:val="single" w:color="auto" w:sz="4" w:space="0"/>
                    <w:left w:val="single" w:color="auto" w:sz="4" w:space="0"/>
                    <w:bottom w:val="single" w:color="auto" w:sz="4" w:space="0"/>
                    <w:right w:val="single" w:color="auto" w:sz="4" w:space="0"/>
                  </w:tcBorders>
                  <w:shd w:val="clear" w:color="auto" w:fill="FFFFFF"/>
                  <w:vAlign w:val="center"/>
                </w:tcPr>
                <w:p w14:paraId="437867E2">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bCs/>
                      <w:color w:val="000000"/>
                      <w:sz w:val="20"/>
                      <w:szCs w:val="20"/>
                      <w:lang w:eastAsia="zh-CN" w:bidi="ar"/>
                    </w:rPr>
                  </w:pPr>
                  <w:r>
                    <w:rPr>
                      <w:rFonts w:hint="eastAsia" w:ascii="Times New Roman"/>
                      <w:bCs/>
                      <w:color w:val="000000"/>
                      <w:sz w:val="20"/>
                      <w:szCs w:val="20"/>
                      <w:lang w:val="en-US" w:eastAsia="zh-CN" w:bidi="ar"/>
                    </w:rPr>
                    <w:t>5</w:t>
                  </w:r>
                </w:p>
              </w:tc>
              <w:tc>
                <w:tcPr>
                  <w:tcW w:w="1305" w:type="dxa"/>
                  <w:tcBorders>
                    <w:top w:val="single" w:color="auto" w:sz="4" w:space="0"/>
                    <w:left w:val="single" w:color="auto" w:sz="4" w:space="0"/>
                    <w:bottom w:val="single" w:color="auto" w:sz="4" w:space="0"/>
                    <w:right w:val="single" w:color="auto" w:sz="4" w:space="0"/>
                  </w:tcBorders>
                  <w:shd w:val="clear" w:color="auto" w:fill="FFFFFF"/>
                  <w:vAlign w:val="center"/>
                </w:tcPr>
                <w:p w14:paraId="081E3D0E">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bCs/>
                      <w:color w:val="000000"/>
                      <w:sz w:val="20"/>
                      <w:szCs w:val="20"/>
                      <w:lang w:eastAsia="zh-CN" w:bidi="ar"/>
                    </w:rPr>
                  </w:pPr>
                  <w:r>
                    <w:rPr>
                      <w:rFonts w:hint="eastAsia" w:ascii="Times New Roman"/>
                      <w:bCs/>
                      <w:color w:val="000000"/>
                      <w:sz w:val="20"/>
                      <w:szCs w:val="20"/>
                      <w:lang w:val="en-US" w:eastAsia="zh-CN" w:bidi="ar"/>
                    </w:rPr>
                    <w:t>7</w:t>
                  </w:r>
                </w:p>
              </w:tc>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661012C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Cs/>
                      <w:color w:val="000000"/>
                      <w:sz w:val="20"/>
                      <w:szCs w:val="20"/>
                      <w:lang w:bidi="ar"/>
                    </w:rPr>
                  </w:pPr>
                  <w:r>
                    <w:rPr>
                      <w:rFonts w:hint="default" w:ascii="Times New Roman" w:hAnsi="Times New Roman"/>
                      <w:bCs/>
                      <w:color w:val="000000"/>
                      <w:sz w:val="20"/>
                      <w:szCs w:val="20"/>
                      <w:lang w:bidi="ar"/>
                    </w:rPr>
                    <w:t>100%</w:t>
                  </w:r>
                </w:p>
              </w:tc>
            </w:tr>
          </w:tbl>
          <w:p w14:paraId="108D578D">
            <w:pPr>
              <w:keepNext w:val="0"/>
              <w:keepLines w:val="0"/>
              <w:suppressLineNumbers w:val="0"/>
              <w:spacing w:before="0" w:beforeAutospacing="0" w:after="0" w:afterAutospacing="0" w:line="240" w:lineRule="auto"/>
              <w:ind w:left="0" w:right="0" w:firstLine="0" w:firstLineChars="0"/>
              <w:rPr>
                <w:rFonts w:hint="default" w:ascii="宋体" w:hAnsi="宋体" w:cs="宋体"/>
                <w:color w:val="FF0000"/>
                <w:sz w:val="20"/>
                <w:szCs w:val="20"/>
                <w:lang w:val="zh-CN" w:bidi="zh-CN"/>
              </w:rPr>
            </w:pPr>
            <w:r>
              <w:rPr>
                <w:rFonts w:hint="default" w:ascii="宋体" w:hAnsi="宋体" w:cs="宋体"/>
                <w:color w:val="FF0000"/>
                <w:sz w:val="20"/>
                <w:szCs w:val="20"/>
                <w:lang w:val="zh-CN" w:bidi="zh-CN"/>
              </w:rPr>
              <w:drawing>
                <wp:inline distT="0" distB="0" distL="114300" distR="114300">
                  <wp:extent cx="2635885" cy="1682750"/>
                  <wp:effectExtent l="0" t="0" r="0" b="0"/>
                  <wp:docPr id="119" name="图表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0692EE">
            <w:pPr>
              <w:keepNext w:val="0"/>
              <w:keepLines w:val="0"/>
              <w:suppressLineNumbers w:val="0"/>
              <w:spacing w:before="0" w:beforeAutospacing="0" w:after="0" w:afterAutospacing="0" w:line="240" w:lineRule="auto"/>
              <w:ind w:left="0" w:right="0" w:firstLine="420" w:firstLineChars="200"/>
              <w:rPr>
                <w:rFonts w:hint="default" w:ascii="宋体" w:hAnsi="宋体" w:cs="宋体"/>
                <w:color w:val="000000" w:themeColor="text1"/>
                <w:sz w:val="21"/>
                <w:szCs w:val="21"/>
                <w:lang w:val="zh-CN" w:bidi="zh-CN"/>
                <w14:textFill>
                  <w14:solidFill>
                    <w14:schemeClr w14:val="tx1"/>
                  </w14:solidFill>
                </w14:textFill>
              </w:rPr>
            </w:pPr>
            <w:r>
              <w:rPr>
                <w:rFonts w:hint="eastAsia" w:ascii="宋体" w:hAnsi="宋体" w:cs="宋体"/>
                <w:color w:val="000000" w:themeColor="text1"/>
                <w:sz w:val="21"/>
                <w:szCs w:val="21"/>
                <w:lang w:val="zh-CN" w:bidi="zh-CN"/>
                <w14:textFill>
                  <w14:solidFill>
                    <w14:schemeClr w14:val="tx1"/>
                  </w14:solidFill>
                </w14:textFill>
              </w:rPr>
              <w:t>小组成员对考试成绩优秀、及格的</w:t>
            </w:r>
            <w:r>
              <w:rPr>
                <w:rFonts w:hint="eastAsia" w:hAnsi="宋体" w:cs="宋体"/>
                <w:color w:val="000000" w:themeColor="text1"/>
                <w:sz w:val="21"/>
                <w:szCs w:val="21"/>
                <w:lang w:val="en-US" w:bidi="zh-CN"/>
                <w14:textFill>
                  <w14:solidFill>
                    <w14:schemeClr w14:val="tx1"/>
                  </w14:solidFill>
                </w14:textFill>
              </w:rPr>
              <w:t>作业</w:t>
            </w:r>
            <w:r>
              <w:rPr>
                <w:rFonts w:hint="eastAsia" w:ascii="宋体" w:hAnsi="宋体" w:cs="宋体"/>
                <w:color w:val="000000" w:themeColor="text1"/>
                <w:sz w:val="21"/>
                <w:szCs w:val="21"/>
                <w:lang w:val="zh-CN" w:bidi="zh-CN"/>
                <w14:textFill>
                  <w14:solidFill>
                    <w14:schemeClr w14:val="tx1"/>
                  </w14:solidFill>
                </w14:textFill>
              </w:rPr>
              <w:t>人员现场施工部位分别进行调查分析，得到数据如下表所示：</w:t>
            </w:r>
          </w:p>
          <w:p w14:paraId="335FDBA4">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b/>
                <w:bCs/>
                <w:color w:val="000000" w:themeColor="text1"/>
                <w:sz w:val="20"/>
                <w:szCs w:val="20"/>
                <w:lang w:val="en-US" w:bidi="zh-CN"/>
                <w14:textFill>
                  <w14:solidFill>
                    <w14:schemeClr w14:val="tx1"/>
                  </w14:solidFill>
                </w14:textFill>
              </w:rPr>
            </w:pPr>
            <w:r>
              <w:rPr>
                <w:rFonts w:hint="eastAsia" w:hAnsi="宋体" w:cs="宋体"/>
                <w:b/>
                <w:bCs/>
                <w:color w:val="000000" w:themeColor="text1"/>
                <w:sz w:val="20"/>
                <w:szCs w:val="20"/>
                <w:lang w:val="en-US" w:bidi="zh-CN"/>
                <w14:textFill>
                  <w14:solidFill>
                    <w14:schemeClr w14:val="tx1"/>
                  </w14:solidFill>
                </w14:textFill>
              </w:rPr>
              <w:t>作业人员现场施工情况调查表</w:t>
            </w:r>
          </w:p>
          <w:tbl>
            <w:tblPr>
              <w:tblStyle w:val="26"/>
              <w:tblW w:w="6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89"/>
              <w:gridCol w:w="1217"/>
              <w:gridCol w:w="1440"/>
              <w:gridCol w:w="3032"/>
            </w:tblGrid>
            <w:tr w14:paraId="7518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89" w:type="dxa"/>
                  <w:tcBorders>
                    <w:top w:val="single" w:color="70AD47" w:sz="12" w:space="0"/>
                    <w:left w:val="single" w:color="70AD47" w:sz="12" w:space="0"/>
                    <w:bottom w:val="single" w:color="70AD47" w:sz="4" w:space="0"/>
                    <w:right w:val="single" w:color="70AD47" w:sz="4" w:space="0"/>
                    <w:tl2br w:val="nil"/>
                  </w:tcBorders>
                  <w:shd w:val="clear" w:color="auto" w:fill="A8D08D" w:themeFill="accent6" w:themeFillTint="99"/>
                  <w:vAlign w:val="top"/>
                </w:tcPr>
                <w:p w14:paraId="758D16EC">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类别</w:t>
                  </w:r>
                </w:p>
              </w:tc>
              <w:tc>
                <w:tcPr>
                  <w:tcW w:w="1217" w:type="dxa"/>
                  <w:tcBorders>
                    <w:top w:val="single" w:color="70AD47" w:sz="12" w:space="0"/>
                    <w:left w:val="single" w:color="70AD47" w:sz="4" w:space="0"/>
                    <w:bottom w:val="single" w:color="70AD47" w:sz="4" w:space="0"/>
                    <w:right w:val="single" w:color="70AD47" w:sz="4" w:space="0"/>
                  </w:tcBorders>
                  <w:shd w:val="clear" w:color="auto" w:fill="A8D08D" w:themeFill="accent6" w:themeFillTint="99"/>
                  <w:vAlign w:val="top"/>
                </w:tcPr>
                <w:p w14:paraId="5DE6C67D">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检查数量</w:t>
                  </w:r>
                </w:p>
              </w:tc>
              <w:tc>
                <w:tcPr>
                  <w:tcW w:w="1440" w:type="dxa"/>
                  <w:tcBorders>
                    <w:top w:val="single" w:color="70AD47" w:sz="12" w:space="0"/>
                    <w:left w:val="single" w:color="70AD47" w:sz="4" w:space="0"/>
                    <w:bottom w:val="single" w:color="70AD47" w:sz="4" w:space="0"/>
                    <w:right w:val="single" w:color="70AD47" w:sz="4" w:space="0"/>
                  </w:tcBorders>
                  <w:shd w:val="clear" w:color="auto" w:fill="A8D08D" w:themeFill="accent6" w:themeFillTint="99"/>
                  <w:vAlign w:val="top"/>
                </w:tcPr>
                <w:p w14:paraId="33E6A5BB">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不合格数量</w:t>
                  </w:r>
                </w:p>
              </w:tc>
              <w:tc>
                <w:tcPr>
                  <w:tcW w:w="3032" w:type="dxa"/>
                  <w:tcBorders>
                    <w:top w:val="single" w:color="70AD47" w:sz="12" w:space="0"/>
                    <w:left w:val="single" w:color="70AD47" w:sz="4" w:space="0"/>
                    <w:bottom w:val="single" w:color="70AD47" w:sz="4" w:space="0"/>
                    <w:right w:val="single" w:color="70AD47" w:sz="12" w:space="0"/>
                  </w:tcBorders>
                  <w:shd w:val="clear" w:color="auto" w:fill="A8D08D" w:themeFill="accent6" w:themeFillTint="99"/>
                  <w:vAlign w:val="top"/>
                </w:tcPr>
                <w:p w14:paraId="2EC8D9AC">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不合格占比</w:t>
                  </w:r>
                </w:p>
              </w:tc>
            </w:tr>
            <w:tr w14:paraId="4F80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89" w:type="dxa"/>
                  <w:tcBorders>
                    <w:top w:val="single" w:color="70AD47" w:sz="4" w:space="0"/>
                    <w:left w:val="single" w:color="70AD47" w:sz="12" w:space="0"/>
                    <w:bottom w:val="single" w:color="70AD47" w:sz="4" w:space="0"/>
                    <w:right w:val="single" w:color="70AD47" w:sz="4" w:space="0"/>
                  </w:tcBorders>
                  <w:shd w:val="clear" w:color="auto" w:fill="FFFFFF"/>
                  <w:vAlign w:val="top"/>
                </w:tcPr>
                <w:p w14:paraId="3DCDD26F">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优秀</w:t>
                  </w:r>
                </w:p>
              </w:tc>
              <w:tc>
                <w:tcPr>
                  <w:tcW w:w="1217" w:type="dxa"/>
                  <w:tcBorders>
                    <w:top w:val="single" w:color="70AD47" w:sz="4" w:space="0"/>
                    <w:left w:val="single" w:color="70AD47" w:sz="4" w:space="0"/>
                    <w:bottom w:val="single" w:color="70AD47" w:sz="4" w:space="0"/>
                    <w:right w:val="single" w:color="70AD47" w:sz="4" w:space="0"/>
                  </w:tcBorders>
                  <w:shd w:val="clear" w:color="auto" w:fill="FFFFFF"/>
                  <w:vAlign w:val="top"/>
                </w:tcPr>
                <w:p w14:paraId="7AAAA951">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50</w:t>
                  </w:r>
                </w:p>
              </w:tc>
              <w:tc>
                <w:tcPr>
                  <w:tcW w:w="1440" w:type="dxa"/>
                  <w:tcBorders>
                    <w:top w:val="single" w:color="70AD47" w:sz="4" w:space="0"/>
                    <w:left w:val="single" w:color="70AD47" w:sz="4" w:space="0"/>
                    <w:bottom w:val="single" w:color="70AD47" w:sz="4" w:space="0"/>
                    <w:right w:val="single" w:color="70AD47" w:sz="4" w:space="0"/>
                  </w:tcBorders>
                  <w:shd w:val="clear" w:color="auto" w:fill="FFFFFF"/>
                  <w:vAlign w:val="top"/>
                </w:tcPr>
                <w:p w14:paraId="2F4B58DF">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2</w:t>
                  </w:r>
                </w:p>
              </w:tc>
              <w:tc>
                <w:tcPr>
                  <w:tcW w:w="3032" w:type="dxa"/>
                  <w:tcBorders>
                    <w:top w:val="single" w:color="70AD47" w:sz="4" w:space="0"/>
                    <w:left w:val="single" w:color="70AD47" w:sz="4" w:space="0"/>
                    <w:bottom w:val="single" w:color="70AD47" w:sz="4" w:space="0"/>
                    <w:right w:val="single" w:color="70AD47" w:sz="12" w:space="0"/>
                  </w:tcBorders>
                  <w:shd w:val="clear" w:color="auto" w:fill="FFFFFF"/>
                  <w:vAlign w:val="top"/>
                </w:tcPr>
                <w:p w14:paraId="5950F9BC">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4%</w:t>
                  </w:r>
                </w:p>
              </w:tc>
            </w:tr>
            <w:tr w14:paraId="4F5E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89" w:type="dxa"/>
                  <w:tcBorders>
                    <w:top w:val="single" w:color="70AD47" w:sz="4" w:space="0"/>
                    <w:left w:val="single" w:color="70AD47" w:sz="12" w:space="0"/>
                    <w:bottom w:val="single" w:color="70AD47" w:sz="12" w:space="0"/>
                    <w:right w:val="single" w:color="70AD47" w:sz="4" w:space="0"/>
                  </w:tcBorders>
                  <w:shd w:val="clear" w:color="auto" w:fill="FFFFFF"/>
                  <w:vAlign w:val="top"/>
                </w:tcPr>
                <w:p w14:paraId="40CF0163">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及格</w:t>
                  </w:r>
                </w:p>
              </w:tc>
              <w:tc>
                <w:tcPr>
                  <w:tcW w:w="1217" w:type="dxa"/>
                  <w:tcBorders>
                    <w:top w:val="single" w:color="70AD47" w:sz="4" w:space="0"/>
                    <w:left w:val="single" w:color="70AD47" w:sz="4" w:space="0"/>
                    <w:bottom w:val="single" w:color="70AD47" w:sz="12" w:space="0"/>
                    <w:right w:val="single" w:color="70AD47" w:sz="4" w:space="0"/>
                  </w:tcBorders>
                  <w:shd w:val="clear" w:color="auto" w:fill="FFFFFF"/>
                  <w:vAlign w:val="top"/>
                </w:tcPr>
                <w:p w14:paraId="1FA99C81">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50</w:t>
                  </w:r>
                </w:p>
              </w:tc>
              <w:tc>
                <w:tcPr>
                  <w:tcW w:w="1440" w:type="dxa"/>
                  <w:tcBorders>
                    <w:top w:val="single" w:color="70AD47" w:sz="4" w:space="0"/>
                    <w:left w:val="single" w:color="70AD47" w:sz="4" w:space="0"/>
                    <w:bottom w:val="single" w:color="70AD47" w:sz="12" w:space="0"/>
                    <w:right w:val="single" w:color="70AD47" w:sz="4" w:space="0"/>
                  </w:tcBorders>
                  <w:shd w:val="clear" w:color="auto" w:fill="FFFFFF"/>
                  <w:vAlign w:val="top"/>
                </w:tcPr>
                <w:p w14:paraId="38F633D7">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3</w:t>
                  </w:r>
                </w:p>
              </w:tc>
              <w:tc>
                <w:tcPr>
                  <w:tcW w:w="3032" w:type="dxa"/>
                  <w:tcBorders>
                    <w:top w:val="single" w:color="70AD47" w:sz="4" w:space="0"/>
                    <w:left w:val="single" w:color="70AD47" w:sz="4" w:space="0"/>
                    <w:bottom w:val="single" w:color="70AD47" w:sz="12" w:space="0"/>
                    <w:right w:val="single" w:color="70AD47" w:sz="12" w:space="0"/>
                  </w:tcBorders>
                  <w:shd w:val="clear" w:color="auto" w:fill="FFFFFF"/>
                  <w:vAlign w:val="top"/>
                </w:tcPr>
                <w:p w14:paraId="098F0987">
                  <w:pPr>
                    <w:pStyle w:val="23"/>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firstLine="0" w:firstLineChars="0"/>
                    <w:jc w:val="center"/>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val="en-US" w:eastAsia="zh-CN" w:bidi="ar"/>
                    </w:rPr>
                    <w:t>6%</w:t>
                  </w:r>
                </w:p>
              </w:tc>
            </w:tr>
          </w:tbl>
          <w:p w14:paraId="052A9F77">
            <w:pPr>
              <w:keepNext w:val="0"/>
              <w:keepLines w:val="0"/>
              <w:suppressLineNumbers w:val="0"/>
              <w:spacing w:before="0" w:beforeAutospacing="0" w:after="0" w:afterAutospacing="0" w:line="240" w:lineRule="auto"/>
              <w:ind w:left="0" w:right="0" w:firstLine="0" w:firstLineChars="0"/>
              <w:rPr>
                <w:rFonts w:hint="default" w:ascii="宋体" w:hAnsi="宋体" w:cs="宋体"/>
                <w:color w:val="FF0000"/>
                <w:sz w:val="20"/>
                <w:szCs w:val="20"/>
                <w:lang w:val="zh-CN" w:bidi="zh-CN"/>
              </w:rPr>
            </w:pPr>
          </w:p>
        </w:tc>
      </w:tr>
      <w:tr w14:paraId="5A379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04" w:type="dxa"/>
            <w:shd w:val="clear" w:color="auto" w:fill="DCE6F1"/>
            <w:vAlign w:val="center"/>
          </w:tcPr>
          <w:p w14:paraId="144120D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62568B9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vAlign w:val="center"/>
          </w:tcPr>
          <w:p w14:paraId="34026DF4">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经现场调查验证，</w:t>
            </w:r>
            <w:r>
              <w:rPr>
                <w:rFonts w:hint="eastAsia" w:hAnsi="宋体" w:cs="宋体"/>
                <w:sz w:val="21"/>
                <w:szCs w:val="21"/>
                <w:lang w:val="en-US" w:bidi="zh-CN"/>
              </w:rPr>
              <w:t>项目对作业人员均进行了专项技术交底，作业人员</w:t>
            </w:r>
            <w:r>
              <w:rPr>
                <w:rFonts w:hint="eastAsia" w:ascii="宋体" w:hAnsi="宋体" w:cs="宋体"/>
                <w:sz w:val="21"/>
                <w:szCs w:val="21"/>
                <w:lang w:bidi="zh-CN"/>
              </w:rPr>
              <w:t>对交底内容掌握</w:t>
            </w:r>
            <w:r>
              <w:rPr>
                <w:rFonts w:hint="eastAsia" w:hAnsi="宋体" w:cs="宋体"/>
                <w:sz w:val="21"/>
                <w:szCs w:val="21"/>
                <w:lang w:val="en-US" w:bidi="zh-CN"/>
              </w:rPr>
              <w:t>情况良好，通过对优秀、及格人员的施工质量问题进行调查，发现问题项出现频率占比较小，因此未对工人交底或交底掌握不牢固对症结的</w:t>
            </w:r>
            <w:r>
              <w:rPr>
                <w:rFonts w:hint="eastAsia" w:ascii="宋体" w:hAnsi="宋体" w:cs="宋体"/>
                <w:sz w:val="21"/>
                <w:szCs w:val="21"/>
                <w:lang w:bidi="zh-CN"/>
              </w:rPr>
              <w:t>影响程度小。</w:t>
            </w:r>
          </w:p>
        </w:tc>
      </w:tr>
      <w:tr w14:paraId="2219E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0C23F60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34E6ADCB">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非要因</w:t>
            </w:r>
          </w:p>
        </w:tc>
      </w:tr>
    </w:tbl>
    <w:p w14:paraId="496A8344">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要因确认二：金属骨料撒布时间过早或过晚</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7AF19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63144B9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02F95BD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6BD101E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78027FF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1FE98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0666EFB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现场测量</w:t>
            </w:r>
          </w:p>
        </w:tc>
        <w:tc>
          <w:tcPr>
            <w:tcW w:w="5461" w:type="dxa"/>
            <w:shd w:val="clear" w:color="auto" w:fill="C6DAF0"/>
            <w:vAlign w:val="center"/>
          </w:tcPr>
          <w:p w14:paraId="00E2A546">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cs="宋体"/>
                <w:sz w:val="21"/>
                <w:szCs w:val="21"/>
                <w:lang w:val="zh-CN" w:bidi="zh-CN"/>
              </w:rPr>
            </w:pPr>
            <w:r>
              <w:rPr>
                <w:rFonts w:hint="eastAsia" w:ascii="宋体" w:hAnsi="宋体" w:cs="宋体"/>
                <w:sz w:val="21"/>
                <w:szCs w:val="21"/>
                <w:lang w:val="zh-CN" w:bidi="zh-CN"/>
              </w:rPr>
              <w:t>调查现场金属骨料</w:t>
            </w:r>
            <w:r>
              <w:rPr>
                <w:rFonts w:hint="eastAsia" w:hAnsi="宋体" w:cs="宋体"/>
                <w:sz w:val="21"/>
                <w:szCs w:val="21"/>
                <w:lang w:val="en-US" w:bidi="zh-CN"/>
              </w:rPr>
              <w:t>撒布时间</w:t>
            </w:r>
          </w:p>
          <w:p w14:paraId="692F5B7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ascii="宋体" w:hAnsi="宋体" w:cs="宋体"/>
                <w:sz w:val="21"/>
                <w:szCs w:val="21"/>
                <w:lang w:val="zh-CN" w:bidi="zh-CN"/>
              </w:rPr>
              <w:t>及对症结影响程度</w:t>
            </w:r>
            <w:r>
              <w:rPr>
                <w:rFonts w:hint="eastAsia" w:hAnsi="宋体" w:cs="宋体"/>
                <w:sz w:val="21"/>
                <w:szCs w:val="21"/>
                <w:lang w:val="en-US" w:bidi="zh-CN"/>
              </w:rPr>
              <w:t>大小</w:t>
            </w:r>
          </w:p>
        </w:tc>
        <w:tc>
          <w:tcPr>
            <w:tcW w:w="1061" w:type="dxa"/>
            <w:shd w:val="clear" w:color="auto" w:fill="C6DAF0"/>
            <w:vAlign w:val="center"/>
          </w:tcPr>
          <w:p w14:paraId="69866E9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宁炳旭</w:t>
            </w:r>
          </w:p>
        </w:tc>
        <w:tc>
          <w:tcPr>
            <w:tcW w:w="1425" w:type="dxa"/>
            <w:shd w:val="clear" w:color="auto" w:fill="C6DAF0"/>
            <w:vAlign w:val="center"/>
          </w:tcPr>
          <w:p w14:paraId="4D22288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16</w:t>
            </w:r>
          </w:p>
        </w:tc>
      </w:tr>
      <w:tr w14:paraId="70FE7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0" w:hRule="atLeast"/>
          <w:jc w:val="center"/>
        </w:trPr>
        <w:tc>
          <w:tcPr>
            <w:tcW w:w="1304" w:type="dxa"/>
            <w:shd w:val="clear" w:color="auto" w:fill="DCE6F1"/>
            <w:vAlign w:val="center"/>
          </w:tcPr>
          <w:p w14:paraId="0FE27F0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top"/>
          </w:tcPr>
          <w:p w14:paraId="17B533BB">
            <w:pPr>
              <w:keepNext w:val="0"/>
              <w:keepLines w:val="0"/>
              <w:suppressLineNumbers w:val="0"/>
              <w:tabs>
                <w:tab w:val="left" w:pos="3131"/>
              </w:tabs>
              <w:autoSpaceDE w:val="0"/>
              <w:autoSpaceDN w:val="0"/>
              <w:spacing w:before="0" w:beforeAutospacing="0" w:after="0" w:afterAutospacing="0" w:line="360" w:lineRule="exact"/>
              <w:ind w:left="0" w:right="0"/>
              <w:jc w:val="both"/>
              <w:rPr>
                <w:rFonts w:hint="default" w:ascii="宋体" w:hAnsi="宋体" w:cs="宋体"/>
                <w:sz w:val="21"/>
                <w:szCs w:val="21"/>
                <w:lang w:val="zh-CN" w:bidi="zh-CN"/>
              </w:rPr>
            </w:pPr>
            <w:r>
              <w:rPr>
                <w:rFonts w:hint="eastAsia" w:hAnsi="宋体" w:cs="宋体"/>
                <w:sz w:val="21"/>
                <w:szCs w:val="21"/>
                <w:lang w:val="en-US" w:bidi="zh-CN"/>
              </w:rPr>
              <w:t>根据本工程金属耐磨固化地坪专项施工方案的要求，金属骨料采用天然铜矿砂耐磨材料，厚度为3mm，设计用量为5kg/㎡</w:t>
            </w:r>
            <w:r>
              <w:rPr>
                <w:rFonts w:hint="eastAsia" w:hAnsi="宋体" w:cs="宋体"/>
                <w:sz w:val="21"/>
                <w:szCs w:val="21"/>
                <w:lang w:val="zh-CN" w:bidi="zh-CN"/>
              </w:rPr>
              <w:t>，</w:t>
            </w:r>
            <w:r>
              <w:rPr>
                <w:rFonts w:hint="eastAsia" w:hAnsi="宋体" w:cs="宋体"/>
                <w:sz w:val="21"/>
                <w:szCs w:val="21"/>
                <w:lang w:val="en-US" w:bidi="zh-CN"/>
              </w:rPr>
              <w:t>耐磨面层在混凝土浇筑后2～3小时后，混凝土初凝前撒布，撒布分两层进行，可根据现场气候、温度等因素严格控制撒布时间，应优先撒布墙、柱、角和模板等边线处水分消失较快的地方。</w:t>
            </w:r>
          </w:p>
          <w:p w14:paraId="61A6CD59">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jc w:val="both"/>
              <w:rPr>
                <w:rFonts w:hint="default" w:hAnsi="宋体" w:cs="宋体"/>
                <w:sz w:val="21"/>
                <w:szCs w:val="21"/>
                <w:lang w:val="en-US" w:bidi="zh-CN"/>
              </w:rPr>
            </w:pPr>
            <w:r>
              <w:rPr>
                <w:rFonts w:hint="eastAsia" w:hAnsi="宋体" w:cs="宋体"/>
                <w:sz w:val="21"/>
                <w:szCs w:val="21"/>
                <w:lang w:val="en-US" w:bidi="zh-CN"/>
              </w:rPr>
              <w:t>小组成员对现场金属骨料的撒布时间进行调查统计，发现金属骨料基本在混凝土浇筑后2小时内进行撒布，下图为骨料现场撒布图：</w:t>
            </w:r>
          </w:p>
          <w:p w14:paraId="20BCA70D">
            <w:pPr>
              <w:keepNext w:val="0"/>
              <w:keepLines w:val="0"/>
              <w:suppressLineNumbers w:val="0"/>
              <w:spacing w:before="0" w:beforeAutospacing="0" w:after="0" w:afterAutospacing="0" w:line="240" w:lineRule="auto"/>
              <w:ind w:left="0" w:right="0" w:firstLine="0" w:firstLineChars="0"/>
              <w:jc w:val="both"/>
              <w:rPr>
                <w:rFonts w:hint="default" w:ascii="宋体" w:hAnsi="宋体" w:cs="宋体"/>
                <w:color w:val="FF0000"/>
                <w:sz w:val="20"/>
                <w:szCs w:val="20"/>
                <w:lang w:val="zh-CN" w:bidi="zh-CN"/>
              </w:rPr>
            </w:pPr>
            <w:r>
              <w:rPr>
                <w:rFonts w:hint="default" w:ascii="宋体" w:hAnsi="宋体" w:cs="宋体"/>
                <w:color w:val="FF0000"/>
                <w:sz w:val="20"/>
                <w:szCs w:val="20"/>
                <w:lang w:val="zh-CN" w:bidi="zh-CN"/>
              </w:rPr>
              <w:drawing>
                <wp:inline distT="0" distB="0" distL="114300" distR="114300">
                  <wp:extent cx="2356485" cy="1770380"/>
                  <wp:effectExtent l="0" t="0" r="5715" b="1270"/>
                  <wp:docPr id="124" name="图片 124" descr="微信截图_2024030416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截图_20240304163259"/>
                          <pic:cNvPicPr>
                            <a:picLocks noChangeAspect="1"/>
                          </pic:cNvPicPr>
                        </pic:nvPicPr>
                        <pic:blipFill>
                          <a:blip r:embed="rId30"/>
                          <a:stretch>
                            <a:fillRect/>
                          </a:stretch>
                        </pic:blipFill>
                        <pic:spPr>
                          <a:xfrm>
                            <a:off x="0" y="0"/>
                            <a:ext cx="2356485" cy="1770380"/>
                          </a:xfrm>
                          <a:prstGeom prst="rect">
                            <a:avLst/>
                          </a:prstGeom>
                        </pic:spPr>
                      </pic:pic>
                    </a:graphicData>
                  </a:graphic>
                </wp:inline>
              </w:drawing>
            </w:r>
            <w:r>
              <w:rPr>
                <w:rFonts w:hint="default" w:ascii="宋体" w:hAnsi="宋体" w:cs="宋体"/>
                <w:color w:val="FF0000"/>
                <w:sz w:val="20"/>
                <w:szCs w:val="20"/>
                <w:lang w:val="zh-CN" w:bidi="zh-CN"/>
              </w:rPr>
              <w:drawing>
                <wp:inline distT="0" distB="0" distL="114300" distR="114300">
                  <wp:extent cx="2475230" cy="1757680"/>
                  <wp:effectExtent l="0" t="0" r="1270" b="13970"/>
                  <wp:docPr id="126" name="图片 126" descr="微信截图_2024030416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微信截图_20240304163419"/>
                          <pic:cNvPicPr>
                            <a:picLocks noChangeAspect="1"/>
                          </pic:cNvPicPr>
                        </pic:nvPicPr>
                        <pic:blipFill>
                          <a:blip r:embed="rId31"/>
                          <a:stretch>
                            <a:fillRect/>
                          </a:stretch>
                        </pic:blipFill>
                        <pic:spPr>
                          <a:xfrm>
                            <a:off x="0" y="0"/>
                            <a:ext cx="2475230" cy="1757680"/>
                          </a:xfrm>
                          <a:prstGeom prst="rect">
                            <a:avLst/>
                          </a:prstGeom>
                        </pic:spPr>
                      </pic:pic>
                    </a:graphicData>
                  </a:graphic>
                </wp:inline>
              </w:drawing>
            </w:r>
          </w:p>
          <w:p w14:paraId="217EFC8E">
            <w:pPr>
              <w:keepNext w:val="0"/>
              <w:keepLines w:val="0"/>
              <w:suppressLineNumbers w:val="0"/>
              <w:spacing w:before="0" w:beforeAutospacing="0" w:after="0" w:afterAutospacing="0" w:line="240" w:lineRule="auto"/>
              <w:ind w:left="0" w:right="0" w:firstLine="420" w:firstLineChars="200"/>
              <w:jc w:val="both"/>
              <w:rPr>
                <w:rFonts w:hint="default" w:ascii="宋体" w:hAnsi="宋体" w:cs="宋体"/>
                <w:color w:val="000000" w:themeColor="text1"/>
                <w:sz w:val="21"/>
                <w:szCs w:val="21"/>
                <w:lang w:val="zh-CN" w:bidi="zh-CN"/>
                <w14:textFill>
                  <w14:solidFill>
                    <w14:schemeClr w14:val="tx1"/>
                  </w14:solidFill>
                </w14:textFill>
              </w:rPr>
            </w:pPr>
            <w:r>
              <w:rPr>
                <w:rFonts w:hint="default" w:ascii="宋体" w:hAnsi="宋体" w:cs="宋体"/>
                <w:color w:val="000000" w:themeColor="text1"/>
                <w:sz w:val="21"/>
                <w:szCs w:val="21"/>
                <w:lang w:val="zh-CN" w:bidi="zh-CN"/>
                <w14:textFill>
                  <w14:solidFill>
                    <w14:schemeClr w14:val="tx1"/>
                  </w14:solidFill>
                </w14:textFill>
              </w:rPr>
              <w:drawing>
                <wp:anchor distT="0" distB="0" distL="114300" distR="114300" simplePos="0" relativeHeight="251734016" behindDoc="0" locked="0" layoutInCell="1" allowOverlap="1">
                  <wp:simplePos x="0" y="0"/>
                  <wp:positionH relativeFrom="column">
                    <wp:posOffset>2381250</wp:posOffset>
                  </wp:positionH>
                  <wp:positionV relativeFrom="paragraph">
                    <wp:posOffset>76200</wp:posOffset>
                  </wp:positionV>
                  <wp:extent cx="2433955" cy="1639570"/>
                  <wp:effectExtent l="0" t="0" r="4445" b="17780"/>
                  <wp:wrapSquare wrapText="bothSides"/>
                  <wp:docPr id="212" name="图片 212" descr="微信截图_2024030610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微信截图_20240306101257"/>
                          <pic:cNvPicPr>
                            <a:picLocks noChangeAspect="1"/>
                          </pic:cNvPicPr>
                        </pic:nvPicPr>
                        <pic:blipFill>
                          <a:blip r:embed="rId32"/>
                          <a:stretch>
                            <a:fillRect/>
                          </a:stretch>
                        </pic:blipFill>
                        <pic:spPr>
                          <a:xfrm>
                            <a:off x="0" y="0"/>
                            <a:ext cx="2433955" cy="1639570"/>
                          </a:xfrm>
                          <a:prstGeom prst="rect">
                            <a:avLst/>
                          </a:prstGeom>
                        </pic:spPr>
                      </pic:pic>
                    </a:graphicData>
                  </a:graphic>
                </wp:anchor>
              </w:drawing>
            </w:r>
          </w:p>
          <w:p w14:paraId="737D7ADF">
            <w:pPr>
              <w:keepNext w:val="0"/>
              <w:keepLines w:val="0"/>
              <w:suppressLineNumbers w:val="0"/>
              <w:spacing w:before="0" w:beforeAutospacing="0" w:after="0" w:afterAutospacing="0" w:line="240" w:lineRule="auto"/>
              <w:ind w:left="0" w:right="0" w:firstLine="420" w:firstLineChars="200"/>
              <w:jc w:val="both"/>
              <w:rPr>
                <w:rFonts w:hint="default" w:ascii="宋体" w:hAnsi="宋体" w:cs="宋体"/>
                <w:color w:val="000000" w:themeColor="text1"/>
                <w:sz w:val="21"/>
                <w:szCs w:val="21"/>
                <w:lang w:val="en-US" w:bidi="zh-CN"/>
                <w14:textFill>
                  <w14:solidFill>
                    <w14:schemeClr w14:val="tx1"/>
                  </w14:solidFill>
                </w14:textFill>
              </w:rPr>
            </w:pPr>
            <w:r>
              <w:rPr>
                <w:rFonts w:hint="default" w:ascii="宋体" w:hAnsi="宋体" w:cs="宋体"/>
                <w:color w:val="000000" w:themeColor="text1"/>
                <w:sz w:val="21"/>
                <w:szCs w:val="21"/>
                <w:lang w:val="zh-CN" w:bidi="zh-CN"/>
                <w14:textFill>
                  <w14:solidFill>
                    <w14:schemeClr w14:val="tx1"/>
                  </w14:solidFill>
                </w14:textFill>
              </w:rPr>
              <w:t>小组成员</w:t>
            </w:r>
            <w:r>
              <w:rPr>
                <w:rFonts w:hint="eastAsia" w:hAnsi="宋体" w:cs="宋体"/>
                <w:color w:val="000000" w:themeColor="text1"/>
                <w:sz w:val="21"/>
                <w:szCs w:val="21"/>
                <w:lang w:val="en-US" w:bidi="zh-CN"/>
                <w14:textFill>
                  <w14:solidFill>
                    <w14:schemeClr w14:val="tx1"/>
                  </w14:solidFill>
                </w14:textFill>
              </w:rPr>
              <w:t>进一步</w:t>
            </w:r>
            <w:r>
              <w:rPr>
                <w:rFonts w:hint="default" w:ascii="宋体" w:hAnsi="宋体" w:cs="宋体"/>
                <w:color w:val="000000" w:themeColor="text1"/>
                <w:sz w:val="21"/>
                <w:szCs w:val="21"/>
                <w:lang w:val="zh-CN" w:bidi="zh-CN"/>
                <w14:textFill>
                  <w14:solidFill>
                    <w14:schemeClr w14:val="tx1"/>
                  </w14:solidFill>
                </w14:textFill>
              </w:rPr>
              <w:t>对撒布后材料吸收情况进行调查，发现部分区域撒布骨料</w:t>
            </w:r>
            <w:r>
              <w:rPr>
                <w:rFonts w:hint="eastAsia" w:hAnsi="宋体" w:cs="宋体"/>
                <w:color w:val="000000" w:themeColor="text1"/>
                <w:sz w:val="21"/>
                <w:szCs w:val="21"/>
                <w:lang w:val="en-US" w:bidi="zh-CN"/>
                <w14:textFill>
                  <w14:solidFill>
                    <w14:schemeClr w14:val="tx1"/>
                  </w14:solidFill>
                </w14:textFill>
              </w:rPr>
              <w:t>时间较晚，撒布时</w:t>
            </w:r>
            <w:r>
              <w:rPr>
                <w:rFonts w:hint="default" w:ascii="宋体" w:hAnsi="宋体" w:cs="宋体"/>
                <w:color w:val="000000" w:themeColor="text1"/>
                <w:sz w:val="21"/>
                <w:szCs w:val="21"/>
                <w:lang w:val="zh-CN" w:bidi="zh-CN"/>
                <w14:textFill>
                  <w14:solidFill>
                    <w14:schemeClr w14:val="tx1"/>
                  </w14:solidFill>
                </w14:textFill>
              </w:rPr>
              <w:t>混凝土</w:t>
            </w:r>
            <w:r>
              <w:rPr>
                <w:rFonts w:hint="eastAsia" w:hAnsi="宋体" w:cs="宋体"/>
                <w:color w:val="000000" w:themeColor="text1"/>
                <w:sz w:val="21"/>
                <w:szCs w:val="21"/>
                <w:lang w:val="en-US" w:bidi="zh-CN"/>
                <w14:textFill>
                  <w14:solidFill>
                    <w14:schemeClr w14:val="tx1"/>
                  </w14:solidFill>
                </w14:textFill>
              </w:rPr>
              <w:t>含浆量少</w:t>
            </w:r>
            <w:r>
              <w:rPr>
                <w:rFonts w:hint="default" w:ascii="宋体" w:hAnsi="宋体" w:cs="宋体"/>
                <w:color w:val="000000" w:themeColor="text1"/>
                <w:sz w:val="21"/>
                <w:szCs w:val="21"/>
                <w:lang w:val="zh-CN" w:bidi="zh-CN"/>
                <w14:textFill>
                  <w14:solidFill>
                    <w14:schemeClr w14:val="tx1"/>
                  </w14:solidFill>
                </w14:textFill>
              </w:rPr>
              <w:t>，骨料未被混凝土</w:t>
            </w:r>
            <w:r>
              <w:rPr>
                <w:rFonts w:hint="eastAsia" w:hAnsi="宋体" w:cs="宋体"/>
                <w:color w:val="000000" w:themeColor="text1"/>
                <w:sz w:val="21"/>
                <w:szCs w:val="21"/>
                <w:lang w:val="en-US" w:bidi="zh-CN"/>
                <w14:textFill>
                  <w14:solidFill>
                    <w14:schemeClr w14:val="tx1"/>
                  </w14:solidFill>
                </w14:textFill>
              </w:rPr>
              <w:t>充分</w:t>
            </w:r>
            <w:r>
              <w:rPr>
                <w:rFonts w:hint="default" w:ascii="宋体" w:hAnsi="宋体" w:cs="宋体"/>
                <w:color w:val="000000" w:themeColor="text1"/>
                <w:sz w:val="21"/>
                <w:szCs w:val="21"/>
                <w:lang w:val="zh-CN" w:bidi="zh-CN"/>
                <w14:textFill>
                  <w14:solidFill>
                    <w14:schemeClr w14:val="tx1"/>
                  </w14:solidFill>
                </w14:textFill>
              </w:rPr>
              <w:t>吸收</w:t>
            </w:r>
            <w:r>
              <w:rPr>
                <w:rFonts w:hint="eastAsia" w:hAnsi="宋体" w:cs="宋体"/>
                <w:color w:val="000000" w:themeColor="text1"/>
                <w:sz w:val="21"/>
                <w:szCs w:val="21"/>
                <w:lang w:val="zh-CN" w:bidi="zh-CN"/>
                <w14:textFill>
                  <w14:solidFill>
                    <w14:schemeClr w14:val="tx1"/>
                  </w14:solidFill>
                </w14:textFill>
              </w:rPr>
              <w:t>，</w:t>
            </w:r>
            <w:r>
              <w:rPr>
                <w:rFonts w:hint="eastAsia" w:hAnsi="宋体" w:cs="宋体"/>
                <w:color w:val="000000" w:themeColor="text1"/>
                <w:sz w:val="21"/>
                <w:szCs w:val="21"/>
                <w:lang w:val="en-US" w:bidi="zh-CN"/>
                <w14:textFill>
                  <w14:solidFill>
                    <w14:schemeClr w14:val="tx1"/>
                  </w14:solidFill>
                </w14:textFill>
              </w:rPr>
              <w:t>造成颜色不均匀。</w:t>
            </w:r>
          </w:p>
          <w:p w14:paraId="4ADDE2D1">
            <w:pPr>
              <w:keepNext w:val="0"/>
              <w:keepLines w:val="0"/>
              <w:suppressLineNumbers w:val="0"/>
              <w:spacing w:before="0" w:beforeAutospacing="0" w:after="0" w:afterAutospacing="0" w:line="240" w:lineRule="auto"/>
              <w:ind w:left="0" w:right="0" w:firstLine="0" w:firstLineChars="0"/>
              <w:jc w:val="both"/>
              <w:rPr>
                <w:rFonts w:hint="default" w:ascii="宋体" w:hAnsi="宋体" w:cs="宋体"/>
                <w:color w:val="FF0000"/>
                <w:sz w:val="20"/>
                <w:szCs w:val="20"/>
                <w:lang w:val="zh-CN" w:bidi="zh-CN"/>
              </w:rPr>
            </w:pPr>
          </w:p>
          <w:p w14:paraId="50A338C4">
            <w:pPr>
              <w:keepNext w:val="0"/>
              <w:keepLines w:val="0"/>
              <w:suppressLineNumbers w:val="0"/>
              <w:spacing w:before="0" w:beforeAutospacing="0" w:after="0" w:afterAutospacing="0" w:line="240" w:lineRule="auto"/>
              <w:ind w:left="0" w:right="0" w:firstLine="0" w:firstLineChars="0"/>
              <w:jc w:val="both"/>
              <w:rPr>
                <w:rFonts w:hint="default" w:ascii="宋体" w:hAnsi="宋体" w:cs="宋体"/>
                <w:color w:val="FF0000"/>
                <w:sz w:val="20"/>
                <w:szCs w:val="20"/>
                <w:lang w:val="zh-CN" w:bidi="zh-CN"/>
              </w:rPr>
            </w:pPr>
          </w:p>
          <w:p w14:paraId="3990955D">
            <w:pPr>
              <w:keepNext w:val="0"/>
              <w:keepLines w:val="0"/>
              <w:suppressLineNumbers w:val="0"/>
              <w:spacing w:before="0" w:beforeAutospacing="0" w:after="0" w:afterAutospacing="0" w:line="240" w:lineRule="auto"/>
              <w:ind w:left="0" w:right="0" w:firstLine="0" w:firstLineChars="0"/>
              <w:jc w:val="both"/>
              <w:rPr>
                <w:rFonts w:hint="default" w:ascii="宋体" w:hAnsi="宋体" w:cs="宋体"/>
                <w:color w:val="FF0000"/>
                <w:sz w:val="20"/>
                <w:szCs w:val="20"/>
                <w:lang w:val="en-US" w:bidi="zh-CN"/>
              </w:rPr>
            </w:pPr>
            <w:r>
              <w:rPr>
                <w:rFonts w:hint="eastAsia" w:hAnsi="宋体" w:cs="宋体"/>
                <w:color w:val="FF0000"/>
                <w:sz w:val="20"/>
                <w:szCs w:val="20"/>
                <w:lang w:val="en-US" w:bidi="zh-CN"/>
              </w:rPr>
              <w:t xml:space="preserve">                                         </w:t>
            </w:r>
          </w:p>
        </w:tc>
      </w:tr>
      <w:tr w14:paraId="49B20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04" w:type="dxa"/>
            <w:shd w:val="clear" w:color="auto" w:fill="DCE6F1"/>
            <w:vAlign w:val="center"/>
          </w:tcPr>
          <w:p w14:paraId="774FC12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3DF432C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5B9BE912">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经现场调查验证，</w:t>
            </w:r>
            <w:r>
              <w:rPr>
                <w:rFonts w:hint="eastAsia" w:hAnsi="宋体" w:cs="宋体"/>
                <w:sz w:val="21"/>
                <w:szCs w:val="21"/>
                <w:lang w:val="en-US" w:bidi="zh-CN"/>
              </w:rPr>
              <w:t>金属骨料撒布时间过晚，造成骨料撒布时混凝土含浆量少，骨料未被混凝土吸收，因此该末端因素</w:t>
            </w:r>
            <w:r>
              <w:rPr>
                <w:rFonts w:hint="eastAsia" w:ascii="宋体" w:hAnsi="宋体" w:cs="宋体"/>
                <w:sz w:val="21"/>
                <w:szCs w:val="21"/>
                <w:lang w:bidi="zh-CN"/>
              </w:rPr>
              <w:t>对问题症结的影响程度</w:t>
            </w:r>
            <w:r>
              <w:rPr>
                <w:rFonts w:hint="eastAsia" w:hAnsi="宋体" w:cs="宋体"/>
                <w:sz w:val="21"/>
                <w:szCs w:val="21"/>
                <w:lang w:val="en-US" w:bidi="zh-CN"/>
              </w:rPr>
              <w:t>大</w:t>
            </w:r>
            <w:r>
              <w:rPr>
                <w:rFonts w:hint="eastAsia" w:ascii="宋体" w:hAnsi="宋体" w:cs="宋体"/>
                <w:sz w:val="21"/>
                <w:szCs w:val="21"/>
                <w:lang w:bidi="zh-CN"/>
              </w:rPr>
              <w:t>。</w:t>
            </w:r>
          </w:p>
        </w:tc>
      </w:tr>
      <w:tr w14:paraId="7C390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64FCFBE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42194AF9">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hAnsi="宋体" w:cs="宋体"/>
                <w:color w:val="FF0000"/>
                <w:sz w:val="21"/>
                <w:szCs w:val="21"/>
                <w:lang w:val="en-US" w:bidi="zh-CN"/>
              </w:rPr>
              <w:t>要因</w:t>
            </w:r>
          </w:p>
        </w:tc>
      </w:tr>
    </w:tbl>
    <w:p w14:paraId="1DDA5F57">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要因确认三：原材料质量不合格</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68206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6558494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4E7858A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4341F23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36A7820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19857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3262AE1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现场测量</w:t>
            </w:r>
          </w:p>
        </w:tc>
        <w:tc>
          <w:tcPr>
            <w:tcW w:w="5461" w:type="dxa"/>
            <w:shd w:val="clear" w:color="auto" w:fill="C6DAF0"/>
            <w:vAlign w:val="center"/>
          </w:tcPr>
          <w:p w14:paraId="560EAF74">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hAnsi="宋体" w:cs="宋体"/>
                <w:sz w:val="21"/>
                <w:szCs w:val="21"/>
                <w:lang w:val="en-US" w:bidi="zh-CN"/>
              </w:rPr>
            </w:pPr>
            <w:r>
              <w:rPr>
                <w:rFonts w:hint="eastAsia" w:ascii="宋体" w:hAnsi="宋体" w:cs="宋体"/>
                <w:sz w:val="21"/>
                <w:szCs w:val="21"/>
                <w:lang w:val="zh-CN" w:bidi="zh-CN"/>
              </w:rPr>
              <w:t>调查金属骨料</w:t>
            </w:r>
            <w:r>
              <w:rPr>
                <w:rFonts w:hint="eastAsia" w:hAnsi="宋体" w:cs="宋体"/>
                <w:sz w:val="21"/>
                <w:szCs w:val="21"/>
                <w:lang w:val="en-US" w:bidi="zh-CN"/>
              </w:rPr>
              <w:t>质量是否合格，原料颜色是否</w:t>
            </w:r>
          </w:p>
          <w:p w14:paraId="0583B3C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存在不均匀现象。</w:t>
            </w:r>
          </w:p>
        </w:tc>
        <w:tc>
          <w:tcPr>
            <w:tcW w:w="1061" w:type="dxa"/>
            <w:shd w:val="clear" w:color="auto" w:fill="C6DAF0"/>
            <w:vAlign w:val="center"/>
          </w:tcPr>
          <w:p w14:paraId="7332263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翟鹏辉</w:t>
            </w:r>
          </w:p>
        </w:tc>
        <w:tc>
          <w:tcPr>
            <w:tcW w:w="1425" w:type="dxa"/>
            <w:shd w:val="clear" w:color="auto" w:fill="C6DAF0"/>
            <w:vAlign w:val="center"/>
          </w:tcPr>
          <w:p w14:paraId="661ADBA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13</w:t>
            </w:r>
          </w:p>
        </w:tc>
      </w:tr>
      <w:tr w14:paraId="45FA6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3" w:hRule="atLeast"/>
          <w:jc w:val="center"/>
        </w:trPr>
        <w:tc>
          <w:tcPr>
            <w:tcW w:w="1304" w:type="dxa"/>
            <w:shd w:val="clear" w:color="auto" w:fill="DCE6F1"/>
            <w:vAlign w:val="center"/>
          </w:tcPr>
          <w:p w14:paraId="50F334C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top"/>
          </w:tcPr>
          <w:p w14:paraId="12F3C496">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jc w:val="both"/>
              <w:rPr>
                <w:rFonts w:hint="default" w:ascii="宋体" w:hAnsi="宋体" w:cs="宋体"/>
                <w:sz w:val="21"/>
                <w:szCs w:val="21"/>
                <w:lang w:bidi="zh-CN"/>
              </w:rPr>
            </w:pPr>
            <w:r>
              <w:rPr>
                <w:rFonts w:hint="eastAsia" w:hAnsi="宋体" w:cs="宋体"/>
                <w:sz w:val="21"/>
                <w:szCs w:val="21"/>
                <w:lang w:val="en-US" w:bidi="zh-CN"/>
              </w:rPr>
              <w:t>查看天然铜矿砂耐磨地坪材料的质量检验报告，现场抽样检查天然铜矿砂耐磨地坪材料的颜色是否均匀。</w:t>
            </w:r>
          </w:p>
          <w:p w14:paraId="539DFBFA">
            <w:pPr>
              <w:keepNext w:val="0"/>
              <w:keepLines w:val="0"/>
              <w:suppressLineNumbers w:val="0"/>
              <w:spacing w:before="0" w:beforeAutospacing="0" w:after="0" w:afterAutospacing="0" w:line="240" w:lineRule="auto"/>
              <w:ind w:left="0" w:right="0" w:firstLine="0" w:firstLineChars="0"/>
              <w:jc w:val="both"/>
              <w:rPr>
                <w:rFonts w:hint="default" w:ascii="宋体" w:hAnsi="宋体" w:cs="宋体"/>
                <w:color w:val="FF0000"/>
                <w:sz w:val="20"/>
                <w:szCs w:val="20"/>
                <w:lang w:val="zh-CN" w:bidi="zh-CN"/>
              </w:rPr>
            </w:pPr>
            <w:r>
              <w:rPr>
                <w:rFonts w:hint="eastAsia" w:hAnsi="宋体" w:cs="宋体"/>
                <w:color w:val="FF0000"/>
                <w:sz w:val="20"/>
                <w:szCs w:val="20"/>
                <w:lang w:val="en-US" w:bidi="zh-CN"/>
              </w:rPr>
              <w:t xml:space="preserve">  </w:t>
            </w:r>
            <w:r>
              <w:rPr>
                <w:rFonts w:hint="default" w:ascii="宋体" w:hAnsi="宋体" w:cs="宋体"/>
                <w:color w:val="FF0000"/>
                <w:sz w:val="20"/>
                <w:szCs w:val="20"/>
                <w:lang w:val="zh-CN" w:bidi="zh-CN"/>
              </w:rPr>
              <w:drawing>
                <wp:inline distT="0" distB="0" distL="114300" distR="114300">
                  <wp:extent cx="2237740" cy="3216275"/>
                  <wp:effectExtent l="0" t="0" r="10160" b="3175"/>
                  <wp:docPr id="117" name="图片 117" descr="微信截图_2024022616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微信截图_20240226162139"/>
                          <pic:cNvPicPr>
                            <a:picLocks noChangeAspect="1"/>
                          </pic:cNvPicPr>
                        </pic:nvPicPr>
                        <pic:blipFill>
                          <a:blip r:embed="rId33"/>
                          <a:srcRect t="926" r="1988"/>
                          <a:stretch>
                            <a:fillRect/>
                          </a:stretch>
                        </pic:blipFill>
                        <pic:spPr>
                          <a:xfrm>
                            <a:off x="0" y="0"/>
                            <a:ext cx="2237740" cy="3216275"/>
                          </a:xfrm>
                          <a:prstGeom prst="rect">
                            <a:avLst/>
                          </a:prstGeom>
                        </pic:spPr>
                      </pic:pic>
                    </a:graphicData>
                  </a:graphic>
                </wp:inline>
              </w:drawing>
            </w:r>
            <w:r>
              <w:rPr>
                <w:rFonts w:hint="eastAsia" w:hAnsi="宋体" w:cs="宋体"/>
                <w:color w:val="FF0000"/>
                <w:sz w:val="20"/>
                <w:szCs w:val="20"/>
                <w:lang w:val="en-US" w:bidi="zh-CN"/>
              </w:rPr>
              <w:t xml:space="preserve"> </w:t>
            </w:r>
            <w:r>
              <w:rPr>
                <w:rFonts w:hint="default" w:ascii="宋体" w:hAnsi="宋体" w:cs="宋体"/>
                <w:color w:val="FF0000"/>
                <w:sz w:val="20"/>
                <w:szCs w:val="20"/>
                <w:lang w:val="zh-CN" w:bidi="zh-CN"/>
              </w:rPr>
              <w:drawing>
                <wp:inline distT="0" distB="0" distL="114300" distR="114300">
                  <wp:extent cx="2243455" cy="3192145"/>
                  <wp:effectExtent l="0" t="0" r="4445" b="8255"/>
                  <wp:docPr id="114" name="图片 114" descr="微信截图_2024022616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微信截图_20240226162148"/>
                          <pic:cNvPicPr>
                            <a:picLocks noChangeAspect="1"/>
                          </pic:cNvPicPr>
                        </pic:nvPicPr>
                        <pic:blipFill>
                          <a:blip r:embed="rId34"/>
                          <a:srcRect t="335" r="866"/>
                          <a:stretch>
                            <a:fillRect/>
                          </a:stretch>
                        </pic:blipFill>
                        <pic:spPr>
                          <a:xfrm>
                            <a:off x="0" y="0"/>
                            <a:ext cx="2243455" cy="3192145"/>
                          </a:xfrm>
                          <a:prstGeom prst="rect">
                            <a:avLst/>
                          </a:prstGeom>
                        </pic:spPr>
                      </pic:pic>
                    </a:graphicData>
                  </a:graphic>
                </wp:inline>
              </w:drawing>
            </w:r>
          </w:p>
          <w:p w14:paraId="404FC4A3">
            <w:pPr>
              <w:keepNext w:val="0"/>
              <w:keepLines w:val="0"/>
              <w:suppressLineNumbers w:val="0"/>
              <w:spacing w:before="0" w:beforeAutospacing="0" w:after="0" w:afterAutospacing="0" w:line="240" w:lineRule="auto"/>
              <w:ind w:left="0" w:right="0" w:firstLine="0" w:firstLineChars="0"/>
              <w:jc w:val="both"/>
              <w:rPr>
                <w:rFonts w:hint="eastAsia" w:hAnsi="宋体" w:cs="宋体"/>
                <w:color w:val="000000" w:themeColor="text1"/>
                <w:sz w:val="21"/>
                <w:szCs w:val="21"/>
                <w:lang w:val="en-US" w:bidi="zh-CN"/>
                <w14:textFill>
                  <w14:solidFill>
                    <w14:schemeClr w14:val="tx1"/>
                  </w14:solidFill>
                </w14:textFill>
              </w:rPr>
            </w:pPr>
            <w:r>
              <w:rPr>
                <w:rFonts w:hint="eastAsia" w:hAnsi="宋体" w:cs="宋体"/>
                <w:color w:val="FF0000"/>
                <w:sz w:val="20"/>
                <w:szCs w:val="20"/>
                <w:lang w:val="en-US" w:bidi="zh-CN"/>
              </w:rPr>
              <w:t xml:space="preserve">   </w:t>
            </w:r>
            <w:r>
              <w:rPr>
                <w:rFonts w:hint="eastAsia" w:hAnsi="宋体" w:cs="宋体"/>
                <w:color w:val="000000" w:themeColor="text1"/>
                <w:sz w:val="21"/>
                <w:szCs w:val="21"/>
                <w:lang w:val="en-US" w:bidi="zh-CN"/>
                <w14:textFill>
                  <w14:solidFill>
                    <w14:schemeClr w14:val="tx1"/>
                  </w14:solidFill>
                </w14:textFill>
              </w:rPr>
              <w:t>小组成员对每个区域的堆放材料随机抽样检查，发现所有材料颜色均匀，有质量检验报告，质量合格。</w:t>
            </w:r>
          </w:p>
          <w:tbl>
            <w:tblPr>
              <w:tblStyle w:val="26"/>
              <w:tblpPr w:leftFromText="180" w:rightFromText="180" w:vertAnchor="text" w:horzAnchor="page" w:tblpX="364" w:tblpY="352"/>
              <w:tblOverlap w:val="never"/>
              <w:tblW w:w="3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54"/>
              <w:gridCol w:w="2100"/>
            </w:tblGrid>
            <w:tr w14:paraId="69E2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1454" w:type="dxa"/>
                  <w:tcBorders>
                    <w:top w:val="single" w:color="auto" w:sz="4" w:space="0"/>
                    <w:left w:val="single" w:color="auto" w:sz="4" w:space="0"/>
                    <w:bottom w:val="single" w:color="auto" w:sz="4" w:space="0"/>
                    <w:right w:val="single" w:color="auto" w:sz="4" w:space="0"/>
                    <w:tl2br w:val="single" w:color="FFC000" w:sz="4" w:space="0"/>
                  </w:tcBorders>
                  <w:shd w:val="clear" w:color="auto" w:fill="FFC000"/>
                </w:tcPr>
                <w:p w14:paraId="21BFC0C6">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抽样区域</w:t>
                  </w:r>
                </w:p>
              </w:tc>
              <w:tc>
                <w:tcPr>
                  <w:tcW w:w="2100" w:type="dxa"/>
                  <w:tcBorders>
                    <w:top w:val="single" w:color="auto" w:sz="4" w:space="0"/>
                    <w:left w:val="single" w:color="auto" w:sz="4" w:space="0"/>
                    <w:bottom w:val="single" w:color="auto" w:sz="4" w:space="0"/>
                    <w:right w:val="single" w:color="auto" w:sz="4" w:space="0"/>
                  </w:tcBorders>
                  <w:shd w:val="clear" w:color="auto" w:fill="FFC000"/>
                </w:tcPr>
                <w:p w14:paraId="2295BF5D">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颜色是否均匀</w:t>
                  </w:r>
                </w:p>
              </w:tc>
            </w:tr>
            <w:tr w14:paraId="13F6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54" w:type="dxa"/>
                  <w:tcBorders>
                    <w:top w:val="single" w:color="auto" w:sz="4" w:space="0"/>
                    <w:left w:val="single" w:color="FFC000" w:sz="4" w:space="0"/>
                    <w:bottom w:val="single" w:color="FFC000" w:sz="4" w:space="0"/>
                    <w:right w:val="single" w:color="FFC000" w:sz="4" w:space="0"/>
                  </w:tcBorders>
                  <w:shd w:val="clear" w:color="auto" w:fill="FFFFFF"/>
                </w:tcPr>
                <w:p w14:paraId="6FB646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1</w:t>
                  </w:r>
                </w:p>
              </w:tc>
              <w:tc>
                <w:tcPr>
                  <w:tcW w:w="2100" w:type="dxa"/>
                  <w:tcBorders>
                    <w:top w:val="single" w:color="auto" w:sz="4" w:space="0"/>
                    <w:left w:val="single" w:color="FFC000" w:sz="4" w:space="0"/>
                    <w:bottom w:val="single" w:color="FFC000" w:sz="4" w:space="0"/>
                    <w:right w:val="single" w:color="FFC000" w:sz="4" w:space="0"/>
                  </w:tcBorders>
                  <w:shd w:val="clear" w:color="auto" w:fill="FFFFFF"/>
                </w:tcPr>
                <w:p w14:paraId="506750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是</w:t>
                  </w:r>
                </w:p>
              </w:tc>
            </w:tr>
            <w:tr w14:paraId="7ED3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54" w:type="dxa"/>
                  <w:tcBorders>
                    <w:top w:val="single" w:color="FFC000" w:sz="4" w:space="0"/>
                    <w:left w:val="single" w:color="FFC000" w:sz="4" w:space="0"/>
                    <w:bottom w:val="single" w:color="FFC000" w:sz="4" w:space="0"/>
                    <w:right w:val="single" w:color="FFC000" w:sz="4" w:space="0"/>
                  </w:tcBorders>
                  <w:shd w:val="clear" w:color="auto" w:fill="FFFFFF"/>
                </w:tcPr>
                <w:p w14:paraId="6EB06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2</w:t>
                  </w:r>
                </w:p>
              </w:tc>
              <w:tc>
                <w:tcPr>
                  <w:tcW w:w="2100" w:type="dxa"/>
                  <w:tcBorders>
                    <w:top w:val="single" w:color="FFC000" w:sz="4" w:space="0"/>
                    <w:left w:val="single" w:color="FFC000" w:sz="4" w:space="0"/>
                    <w:bottom w:val="single" w:color="FFC000" w:sz="4" w:space="0"/>
                    <w:right w:val="single" w:color="FFC000" w:sz="4" w:space="0"/>
                  </w:tcBorders>
                  <w:shd w:val="clear" w:color="auto" w:fill="FFFFFF"/>
                </w:tcPr>
                <w:p w14:paraId="1BE46B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default" w:hAnsi="宋体" w:cs="宋体"/>
                      <w:b w:val="0"/>
                      <w:color w:val="000000" w:themeColor="text1"/>
                      <w:sz w:val="20"/>
                      <w:szCs w:val="20"/>
                      <w:vertAlign w:val="baseline"/>
                      <w:lang w:val="en-US" w:bidi="zh-CN"/>
                      <w14:textFill>
                        <w14:solidFill>
                          <w14:schemeClr w14:val="tx1"/>
                        </w14:solidFill>
                      </w14:textFill>
                    </w:rPr>
                    <w:t>是</w:t>
                  </w:r>
                </w:p>
              </w:tc>
            </w:tr>
            <w:tr w14:paraId="2A24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4" w:type="dxa"/>
                  <w:tcBorders>
                    <w:top w:val="single" w:color="FFC000" w:sz="4" w:space="0"/>
                    <w:left w:val="single" w:color="FFC000" w:sz="4" w:space="0"/>
                    <w:bottom w:val="single" w:color="FFC000" w:sz="4" w:space="0"/>
                    <w:right w:val="single" w:color="FFC000" w:sz="4" w:space="0"/>
                  </w:tcBorders>
                  <w:shd w:val="clear" w:color="auto" w:fill="FFFFFF"/>
                </w:tcPr>
                <w:p w14:paraId="7EBFB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3</w:t>
                  </w:r>
                </w:p>
              </w:tc>
              <w:tc>
                <w:tcPr>
                  <w:tcW w:w="2100" w:type="dxa"/>
                  <w:tcBorders>
                    <w:top w:val="single" w:color="FFC000" w:sz="4" w:space="0"/>
                    <w:left w:val="single" w:color="FFC000" w:sz="4" w:space="0"/>
                    <w:bottom w:val="single" w:color="FFC000" w:sz="4" w:space="0"/>
                    <w:right w:val="single" w:color="FFC000" w:sz="4" w:space="0"/>
                  </w:tcBorders>
                  <w:shd w:val="clear" w:color="auto" w:fill="FFFFFF"/>
                </w:tcPr>
                <w:p w14:paraId="2EA40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default" w:hAnsi="宋体" w:cs="宋体"/>
                      <w:b w:val="0"/>
                      <w:color w:val="000000" w:themeColor="text1"/>
                      <w:sz w:val="20"/>
                      <w:szCs w:val="20"/>
                      <w:vertAlign w:val="baseline"/>
                      <w:lang w:val="en-US" w:bidi="zh-CN"/>
                      <w14:textFill>
                        <w14:solidFill>
                          <w14:schemeClr w14:val="tx1"/>
                        </w14:solidFill>
                      </w14:textFill>
                    </w:rPr>
                    <w:t>是</w:t>
                  </w:r>
                </w:p>
              </w:tc>
            </w:tr>
            <w:tr w14:paraId="7D23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54" w:type="dxa"/>
                  <w:tcBorders>
                    <w:top w:val="single" w:color="FFC000" w:sz="4" w:space="0"/>
                    <w:left w:val="single" w:color="FFC000" w:sz="4" w:space="0"/>
                    <w:bottom w:val="single" w:color="FFC000" w:sz="4" w:space="0"/>
                    <w:right w:val="single" w:color="FFC000" w:sz="4" w:space="0"/>
                  </w:tcBorders>
                  <w:shd w:val="clear" w:color="auto" w:fill="FFFFFF"/>
                </w:tcPr>
                <w:p w14:paraId="2D3395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4</w:t>
                  </w:r>
                </w:p>
              </w:tc>
              <w:tc>
                <w:tcPr>
                  <w:tcW w:w="2100" w:type="dxa"/>
                  <w:tcBorders>
                    <w:top w:val="single" w:color="FFC000" w:sz="4" w:space="0"/>
                    <w:left w:val="single" w:color="FFC000" w:sz="4" w:space="0"/>
                    <w:bottom w:val="single" w:color="FFC000" w:sz="4" w:space="0"/>
                    <w:right w:val="single" w:color="FFC000" w:sz="4" w:space="0"/>
                  </w:tcBorders>
                  <w:shd w:val="clear" w:color="auto" w:fill="FFFFFF"/>
                </w:tcPr>
                <w:p w14:paraId="61CC8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default" w:hAnsi="宋体" w:cs="宋体"/>
                      <w:b w:val="0"/>
                      <w:color w:val="000000" w:themeColor="text1"/>
                      <w:sz w:val="20"/>
                      <w:szCs w:val="20"/>
                      <w:vertAlign w:val="baseline"/>
                      <w:lang w:val="en-US" w:bidi="zh-CN"/>
                      <w14:textFill>
                        <w14:solidFill>
                          <w14:schemeClr w14:val="tx1"/>
                        </w14:solidFill>
                      </w14:textFill>
                    </w:rPr>
                    <w:t>是</w:t>
                  </w:r>
                </w:p>
              </w:tc>
            </w:tr>
            <w:tr w14:paraId="3655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54" w:type="dxa"/>
                  <w:tcBorders>
                    <w:top w:val="single" w:color="FFC000" w:sz="4" w:space="0"/>
                    <w:left w:val="single" w:color="FFC000" w:sz="4" w:space="0"/>
                    <w:bottom w:val="single" w:color="FFC000" w:sz="4" w:space="0"/>
                    <w:right w:val="single" w:color="FFC000" w:sz="4" w:space="0"/>
                  </w:tcBorders>
                  <w:shd w:val="clear" w:color="auto" w:fill="FFFFFF"/>
                </w:tcPr>
                <w:p w14:paraId="5FA8A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5</w:t>
                  </w:r>
                </w:p>
              </w:tc>
              <w:tc>
                <w:tcPr>
                  <w:tcW w:w="2100" w:type="dxa"/>
                  <w:tcBorders>
                    <w:top w:val="single" w:color="FFC000" w:sz="4" w:space="0"/>
                    <w:left w:val="single" w:color="FFC000" w:sz="4" w:space="0"/>
                    <w:bottom w:val="single" w:color="FFC000" w:sz="4" w:space="0"/>
                    <w:right w:val="single" w:color="FFC000" w:sz="4" w:space="0"/>
                  </w:tcBorders>
                  <w:shd w:val="clear" w:color="auto" w:fill="FFFFFF"/>
                </w:tcPr>
                <w:p w14:paraId="446D2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default" w:hAnsi="宋体" w:cs="宋体"/>
                      <w:b w:val="0"/>
                      <w:color w:val="000000" w:themeColor="text1"/>
                      <w:sz w:val="20"/>
                      <w:szCs w:val="20"/>
                      <w:vertAlign w:val="baseline"/>
                      <w:lang w:val="en-US" w:bidi="zh-CN"/>
                      <w14:textFill>
                        <w14:solidFill>
                          <w14:schemeClr w14:val="tx1"/>
                        </w14:solidFill>
                      </w14:textFill>
                    </w:rPr>
                    <w:t>是</w:t>
                  </w:r>
                </w:p>
              </w:tc>
            </w:tr>
            <w:tr w14:paraId="0EB7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54" w:type="dxa"/>
                  <w:tcBorders>
                    <w:top w:val="single" w:color="FFC000" w:sz="4" w:space="0"/>
                    <w:left w:val="single" w:color="FFC000" w:sz="4" w:space="0"/>
                    <w:bottom w:val="single" w:color="FFC000" w:sz="4" w:space="0"/>
                    <w:right w:val="single" w:color="FFC000" w:sz="4" w:space="0"/>
                  </w:tcBorders>
                  <w:shd w:val="clear" w:color="auto" w:fill="FFFFFF"/>
                </w:tcPr>
                <w:p w14:paraId="29E41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6</w:t>
                  </w:r>
                </w:p>
              </w:tc>
              <w:tc>
                <w:tcPr>
                  <w:tcW w:w="2100" w:type="dxa"/>
                  <w:tcBorders>
                    <w:top w:val="single" w:color="FFC000" w:sz="4" w:space="0"/>
                    <w:left w:val="single" w:color="FFC000" w:sz="4" w:space="0"/>
                    <w:bottom w:val="single" w:color="FFC000" w:sz="4" w:space="0"/>
                    <w:right w:val="single" w:color="FFC000" w:sz="4" w:space="0"/>
                  </w:tcBorders>
                  <w:shd w:val="clear" w:color="auto" w:fill="FFFFFF"/>
                </w:tcPr>
                <w:p w14:paraId="101C28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default" w:hAnsi="宋体" w:cs="宋体"/>
                      <w:b w:val="0"/>
                      <w:color w:val="000000" w:themeColor="text1"/>
                      <w:sz w:val="20"/>
                      <w:szCs w:val="20"/>
                      <w:vertAlign w:val="baseline"/>
                      <w:lang w:val="en-US" w:bidi="zh-CN"/>
                      <w14:textFill>
                        <w14:solidFill>
                          <w14:schemeClr w14:val="tx1"/>
                        </w14:solidFill>
                      </w14:textFill>
                    </w:rPr>
                    <w:t>是</w:t>
                  </w:r>
                </w:p>
              </w:tc>
            </w:tr>
            <w:tr w14:paraId="28F3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54" w:type="dxa"/>
                  <w:tcBorders>
                    <w:top w:val="single" w:color="FFC000" w:sz="4" w:space="0"/>
                    <w:left w:val="single" w:color="FFC000" w:sz="4" w:space="0"/>
                    <w:bottom w:val="single" w:color="FFC000" w:sz="4" w:space="0"/>
                    <w:right w:val="single" w:color="FFC000" w:sz="4" w:space="0"/>
                  </w:tcBorders>
                  <w:shd w:val="clear" w:color="auto" w:fill="FFFFFF"/>
                </w:tcPr>
                <w:p w14:paraId="1DE9A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7</w:t>
                  </w:r>
                </w:p>
              </w:tc>
              <w:tc>
                <w:tcPr>
                  <w:tcW w:w="2100" w:type="dxa"/>
                  <w:tcBorders>
                    <w:top w:val="single" w:color="FFC000" w:sz="4" w:space="0"/>
                    <w:left w:val="single" w:color="FFC000" w:sz="4" w:space="0"/>
                    <w:bottom w:val="single" w:color="FFC000" w:sz="4" w:space="0"/>
                    <w:right w:val="single" w:color="FFC000" w:sz="4" w:space="0"/>
                  </w:tcBorders>
                  <w:shd w:val="clear" w:color="auto" w:fill="FFFFFF"/>
                </w:tcPr>
                <w:p w14:paraId="3B430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default" w:hAnsi="宋体" w:cs="宋体"/>
                      <w:b w:val="0"/>
                      <w:color w:val="000000" w:themeColor="text1"/>
                      <w:sz w:val="20"/>
                      <w:szCs w:val="20"/>
                      <w:vertAlign w:val="baseline"/>
                      <w:lang w:val="en-US" w:bidi="zh-CN"/>
                      <w14:textFill>
                        <w14:solidFill>
                          <w14:schemeClr w14:val="tx1"/>
                        </w14:solidFill>
                      </w14:textFill>
                    </w:rPr>
                    <w:t>是</w:t>
                  </w:r>
                </w:p>
              </w:tc>
            </w:tr>
            <w:tr w14:paraId="2AAF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54" w:type="dxa"/>
                  <w:tcBorders>
                    <w:top w:val="single" w:color="FFC000" w:sz="4" w:space="0"/>
                    <w:left w:val="single" w:color="FFC000" w:sz="4" w:space="0"/>
                    <w:bottom w:val="single" w:color="FFC000" w:sz="4" w:space="0"/>
                    <w:right w:val="single" w:color="FFC000" w:sz="4" w:space="0"/>
                  </w:tcBorders>
                  <w:shd w:val="clear" w:color="auto" w:fill="FFFFFF"/>
                </w:tcPr>
                <w:p w14:paraId="622A6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eastAsia" w:hAnsi="宋体" w:cs="宋体"/>
                      <w:b w:val="0"/>
                      <w:color w:val="000000" w:themeColor="text1"/>
                      <w:sz w:val="20"/>
                      <w:szCs w:val="20"/>
                      <w:vertAlign w:val="baseline"/>
                      <w:lang w:val="en-US" w:bidi="zh-CN"/>
                      <w14:textFill>
                        <w14:solidFill>
                          <w14:schemeClr w14:val="tx1"/>
                        </w14:solidFill>
                      </w14:textFill>
                    </w:rPr>
                    <w:t>8</w:t>
                  </w:r>
                </w:p>
              </w:tc>
              <w:tc>
                <w:tcPr>
                  <w:tcW w:w="2100" w:type="dxa"/>
                  <w:tcBorders>
                    <w:top w:val="single" w:color="FFC000" w:sz="4" w:space="0"/>
                    <w:left w:val="single" w:color="FFC000" w:sz="4" w:space="0"/>
                    <w:bottom w:val="single" w:color="FFC000" w:sz="4" w:space="0"/>
                    <w:right w:val="single" w:color="FFC000" w:sz="4" w:space="0"/>
                  </w:tcBorders>
                  <w:shd w:val="clear" w:color="auto" w:fill="FFFFFF"/>
                </w:tcPr>
                <w:p w14:paraId="5426E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hAnsi="宋体" w:cs="宋体"/>
                      <w:b w:val="0"/>
                      <w:color w:val="000000" w:themeColor="text1"/>
                      <w:sz w:val="20"/>
                      <w:szCs w:val="20"/>
                      <w:vertAlign w:val="baseline"/>
                      <w:lang w:val="en-US" w:bidi="zh-CN"/>
                      <w14:textFill>
                        <w14:solidFill>
                          <w14:schemeClr w14:val="tx1"/>
                        </w14:solidFill>
                      </w14:textFill>
                    </w:rPr>
                  </w:pPr>
                  <w:r>
                    <w:rPr>
                      <w:rFonts w:hint="default" w:hAnsi="宋体" w:cs="宋体"/>
                      <w:b w:val="0"/>
                      <w:color w:val="000000" w:themeColor="text1"/>
                      <w:sz w:val="20"/>
                      <w:szCs w:val="20"/>
                      <w:vertAlign w:val="baseline"/>
                      <w:lang w:val="en-US" w:bidi="zh-CN"/>
                      <w14:textFill>
                        <w14:solidFill>
                          <w14:schemeClr w14:val="tx1"/>
                        </w14:solidFill>
                      </w14:textFill>
                    </w:rPr>
                    <w:t>是</w:t>
                  </w:r>
                </w:p>
              </w:tc>
            </w:tr>
          </w:tbl>
          <w:p w14:paraId="618C5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hAnsi="宋体" w:cs="宋体"/>
                <w:color w:val="FF0000"/>
                <w:sz w:val="20"/>
                <w:szCs w:val="20"/>
                <w:lang w:val="en-US" w:bidi="zh-CN"/>
              </w:rPr>
            </w:pPr>
            <w:r>
              <w:rPr>
                <w:rFonts w:hint="default" w:hAnsi="宋体" w:cs="宋体"/>
                <w:color w:val="FF0000"/>
                <w:sz w:val="20"/>
                <w:szCs w:val="20"/>
                <w:lang w:val="en-US" w:bidi="zh-CN"/>
              </w:rPr>
              <w:drawing>
                <wp:anchor distT="0" distB="0" distL="114300" distR="114300" simplePos="0" relativeHeight="251721728" behindDoc="0" locked="0" layoutInCell="1" allowOverlap="1">
                  <wp:simplePos x="0" y="0"/>
                  <wp:positionH relativeFrom="column">
                    <wp:posOffset>2653665</wp:posOffset>
                  </wp:positionH>
                  <wp:positionV relativeFrom="paragraph">
                    <wp:posOffset>220980</wp:posOffset>
                  </wp:positionV>
                  <wp:extent cx="1934845" cy="1900555"/>
                  <wp:effectExtent l="0" t="0" r="8255" b="4445"/>
                  <wp:wrapNone/>
                  <wp:docPr id="123" name="图片 123" descr="微信截图_2024022815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截图_20240228155013"/>
                          <pic:cNvPicPr>
                            <a:picLocks noChangeAspect="1"/>
                          </pic:cNvPicPr>
                        </pic:nvPicPr>
                        <pic:blipFill>
                          <a:blip r:embed="rId35"/>
                          <a:stretch>
                            <a:fillRect/>
                          </a:stretch>
                        </pic:blipFill>
                        <pic:spPr>
                          <a:xfrm>
                            <a:off x="0" y="0"/>
                            <a:ext cx="1934845" cy="1900555"/>
                          </a:xfrm>
                          <a:prstGeom prst="rect">
                            <a:avLst/>
                          </a:prstGeom>
                        </pic:spPr>
                      </pic:pic>
                    </a:graphicData>
                  </a:graphic>
                </wp:anchor>
              </w:drawing>
            </w:r>
            <w:r>
              <w:rPr>
                <w:rFonts w:hint="eastAsia" w:hAnsi="宋体" w:cs="宋体"/>
                <w:color w:val="FF0000"/>
                <w:sz w:val="20"/>
                <w:szCs w:val="20"/>
                <w:lang w:val="en-US" w:bidi="zh-CN"/>
              </w:rPr>
              <w:t xml:space="preserve">         </w:t>
            </w:r>
            <w:r>
              <w:rPr>
                <w:rFonts w:hint="eastAsia" w:hAnsi="宋体" w:cs="宋体"/>
                <w:color w:val="000000" w:themeColor="text1"/>
                <w:sz w:val="21"/>
                <w:szCs w:val="21"/>
                <w:lang w:val="en-US" w:bidi="zh-CN"/>
                <w14:textFill>
                  <w14:solidFill>
                    <w14:schemeClr w14:val="tx1"/>
                  </w14:solidFill>
                </w14:textFill>
              </w:rPr>
              <w:t>各区域材料颜色调查表</w:t>
            </w:r>
            <w:r>
              <w:rPr>
                <w:rFonts w:hint="eastAsia" w:hAnsi="宋体" w:cs="宋体"/>
                <w:color w:val="000000" w:themeColor="text1"/>
                <w:sz w:val="20"/>
                <w:szCs w:val="20"/>
                <w:lang w:val="en-US" w:bidi="zh-CN"/>
                <w14:textFill>
                  <w14:solidFill>
                    <w14:schemeClr w14:val="tx1"/>
                  </w14:solidFill>
                </w14:textFill>
              </w:rPr>
              <w:t xml:space="preserve">         </w:t>
            </w:r>
          </w:p>
        </w:tc>
      </w:tr>
      <w:tr w14:paraId="342B5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04" w:type="dxa"/>
            <w:shd w:val="clear" w:color="auto" w:fill="DCE6F1"/>
            <w:vAlign w:val="center"/>
          </w:tcPr>
          <w:p w14:paraId="3BD0A6C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29655E1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651BF55A">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经现场调查验证，</w:t>
            </w:r>
            <w:r>
              <w:rPr>
                <w:rFonts w:hint="eastAsia" w:hAnsi="宋体" w:cs="宋体"/>
                <w:sz w:val="21"/>
                <w:szCs w:val="21"/>
                <w:lang w:val="en-US" w:bidi="zh-CN"/>
              </w:rPr>
              <w:t>金属骨料原料检验合格，现场抽样检查颜色均匀，不存在原材料质量不合格，颜色不均匀的现象，</w:t>
            </w:r>
            <w:r>
              <w:rPr>
                <w:rFonts w:hint="eastAsia" w:ascii="宋体" w:hAnsi="宋体" w:cs="宋体"/>
                <w:sz w:val="21"/>
                <w:szCs w:val="21"/>
                <w:lang w:bidi="zh-CN"/>
              </w:rPr>
              <w:t>对问题症结的影响程度小。</w:t>
            </w:r>
          </w:p>
        </w:tc>
      </w:tr>
      <w:tr w14:paraId="5048F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5CA50DD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6D807A7E">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非要因</w:t>
            </w:r>
          </w:p>
        </w:tc>
      </w:tr>
    </w:tbl>
    <w:p w14:paraId="0A7ED68C">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要因确认四：金属骨料受潮</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39B25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2763426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7D74EE3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096A81D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48DD992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25F77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6226C4D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现场测量</w:t>
            </w:r>
          </w:p>
        </w:tc>
        <w:tc>
          <w:tcPr>
            <w:tcW w:w="5461" w:type="dxa"/>
            <w:shd w:val="clear" w:color="auto" w:fill="C6DAF0"/>
            <w:vAlign w:val="center"/>
          </w:tcPr>
          <w:p w14:paraId="1386A93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ascii="宋体" w:hAnsi="宋体" w:cs="宋体"/>
                <w:sz w:val="21"/>
                <w:szCs w:val="21"/>
                <w:lang w:val="zh-CN" w:bidi="zh-CN"/>
              </w:rPr>
              <w:t>调查金属骨料</w:t>
            </w:r>
            <w:r>
              <w:rPr>
                <w:rFonts w:hint="eastAsia" w:hAnsi="宋体" w:cs="宋体"/>
                <w:sz w:val="21"/>
                <w:szCs w:val="21"/>
                <w:lang w:val="en-US" w:bidi="zh-CN"/>
              </w:rPr>
              <w:t>现场存放情况，是否受潮</w:t>
            </w:r>
          </w:p>
        </w:tc>
        <w:tc>
          <w:tcPr>
            <w:tcW w:w="1061" w:type="dxa"/>
            <w:shd w:val="clear" w:color="auto" w:fill="C6DAF0"/>
            <w:vAlign w:val="center"/>
          </w:tcPr>
          <w:p w14:paraId="399CE37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宁炳旭</w:t>
            </w:r>
          </w:p>
        </w:tc>
        <w:tc>
          <w:tcPr>
            <w:tcW w:w="1425" w:type="dxa"/>
            <w:shd w:val="clear" w:color="auto" w:fill="C6DAF0"/>
            <w:vAlign w:val="center"/>
          </w:tcPr>
          <w:p w14:paraId="1E373A5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13</w:t>
            </w:r>
          </w:p>
        </w:tc>
      </w:tr>
      <w:tr w14:paraId="58325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0" w:hRule="atLeast"/>
          <w:jc w:val="center"/>
        </w:trPr>
        <w:tc>
          <w:tcPr>
            <w:tcW w:w="1304" w:type="dxa"/>
            <w:shd w:val="clear" w:color="auto" w:fill="DCE6F1"/>
            <w:vAlign w:val="center"/>
          </w:tcPr>
          <w:p w14:paraId="3B52A0E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center"/>
          </w:tcPr>
          <w:p w14:paraId="2078B958">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rPr>
                <w:rFonts w:hint="default" w:ascii="宋体" w:hAnsi="宋体" w:cs="宋体"/>
                <w:sz w:val="21"/>
                <w:szCs w:val="21"/>
                <w:lang w:bidi="zh-CN"/>
              </w:rPr>
            </w:pPr>
            <w:r>
              <w:rPr>
                <w:rFonts w:hint="eastAsia" w:hAnsi="宋体" w:cs="宋体"/>
                <w:sz w:val="21"/>
                <w:szCs w:val="21"/>
                <w:lang w:val="en-US" w:bidi="zh-CN"/>
              </w:rPr>
              <w:t>小组成员现场查看了金属骨料的堆放情况，经调查，现场采用的天然铜矿砂耐磨地坪材料均堆放在木架垫板上，距离地面4cm左右，且材料使用前均采用塑料袋封闭包装，杜绝与外界水分和湿润空气接触，现场抽样调查，外包装均未破损，未发现受潮现象。</w:t>
            </w:r>
          </w:p>
          <w:p w14:paraId="3C741C24">
            <w:pPr>
              <w:keepNext w:val="0"/>
              <w:keepLines w:val="0"/>
              <w:suppressLineNumbers w:val="0"/>
              <w:spacing w:before="0" w:beforeAutospacing="0" w:after="0" w:afterAutospacing="0" w:line="240" w:lineRule="auto"/>
              <w:ind w:left="0" w:right="0" w:firstLine="0" w:firstLineChars="0"/>
              <w:rPr>
                <w:rFonts w:hint="default" w:ascii="宋体" w:hAnsi="宋体" w:cs="宋体"/>
                <w:sz w:val="20"/>
                <w:szCs w:val="20"/>
                <w:lang w:val="zh-CN" w:bidi="zh-CN"/>
              </w:rPr>
            </w:pPr>
            <w:r>
              <w:rPr>
                <w:rFonts w:hint="default" w:ascii="宋体" w:hAnsi="宋体" w:cs="宋体"/>
                <w:sz w:val="20"/>
                <w:szCs w:val="20"/>
                <w:lang w:val="zh-CN" w:bidi="zh-CN"/>
              </w:rPr>
              <w:drawing>
                <wp:anchor distT="0" distB="0" distL="114300" distR="114300" simplePos="0" relativeHeight="251719680" behindDoc="0" locked="0" layoutInCell="1" allowOverlap="1">
                  <wp:simplePos x="0" y="0"/>
                  <wp:positionH relativeFrom="column">
                    <wp:posOffset>66675</wp:posOffset>
                  </wp:positionH>
                  <wp:positionV relativeFrom="paragraph">
                    <wp:posOffset>90805</wp:posOffset>
                  </wp:positionV>
                  <wp:extent cx="2391410" cy="1692275"/>
                  <wp:effectExtent l="0" t="0" r="8890" b="3175"/>
                  <wp:wrapSquare wrapText="bothSides"/>
                  <wp:docPr id="110" name="图片 110" descr="微信截图_2024011217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微信截图_20240112171011"/>
                          <pic:cNvPicPr>
                            <a:picLocks noChangeAspect="1"/>
                          </pic:cNvPicPr>
                        </pic:nvPicPr>
                        <pic:blipFill>
                          <a:blip r:embed="rId36"/>
                          <a:srcRect l="1333"/>
                          <a:stretch>
                            <a:fillRect/>
                          </a:stretch>
                        </pic:blipFill>
                        <pic:spPr>
                          <a:xfrm>
                            <a:off x="0" y="0"/>
                            <a:ext cx="2391410" cy="1692275"/>
                          </a:xfrm>
                          <a:prstGeom prst="rect">
                            <a:avLst/>
                          </a:prstGeom>
                        </pic:spPr>
                      </pic:pic>
                    </a:graphicData>
                  </a:graphic>
                </wp:anchor>
              </w:drawing>
            </w:r>
            <w:r>
              <w:rPr>
                <w:rFonts w:hint="default" w:ascii="宋体" w:hAnsi="宋体" w:cs="宋体"/>
                <w:sz w:val="20"/>
                <w:szCs w:val="20"/>
                <w:lang w:val="zh-CN" w:bidi="zh-CN"/>
              </w:rPr>
              <w:drawing>
                <wp:inline distT="0" distB="0" distL="114300" distR="114300">
                  <wp:extent cx="2367915" cy="1689100"/>
                  <wp:effectExtent l="0" t="0" r="13335" b="6350"/>
                  <wp:docPr id="118" name="图片 118" descr="微信图片_2023091811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微信图片_20230918115116"/>
                          <pic:cNvPicPr>
                            <a:picLocks noChangeAspect="1"/>
                          </pic:cNvPicPr>
                        </pic:nvPicPr>
                        <pic:blipFill>
                          <a:blip r:embed="rId37"/>
                          <a:srcRect l="7037" t="9087"/>
                          <a:stretch>
                            <a:fillRect/>
                          </a:stretch>
                        </pic:blipFill>
                        <pic:spPr>
                          <a:xfrm>
                            <a:off x="0" y="0"/>
                            <a:ext cx="2367915" cy="1689100"/>
                          </a:xfrm>
                          <a:prstGeom prst="rect">
                            <a:avLst/>
                          </a:prstGeom>
                        </pic:spPr>
                      </pic:pic>
                    </a:graphicData>
                  </a:graphic>
                </wp:inline>
              </w:drawing>
            </w:r>
          </w:p>
          <w:p w14:paraId="5B63954A">
            <w:pPr>
              <w:keepNext w:val="0"/>
              <w:keepLines w:val="0"/>
              <w:suppressLineNumbers w:val="0"/>
              <w:spacing w:before="0" w:beforeAutospacing="0" w:after="0" w:afterAutospacing="0" w:line="240" w:lineRule="auto"/>
              <w:ind w:left="0" w:right="0" w:firstLine="400" w:firstLineChars="200"/>
              <w:rPr>
                <w:rFonts w:hint="eastAsia" w:hAnsi="宋体" w:cs="宋体"/>
                <w:color w:val="000000" w:themeColor="text1"/>
                <w:sz w:val="21"/>
                <w:szCs w:val="21"/>
                <w:lang w:val="en-US" w:bidi="zh-CN"/>
                <w14:textFill>
                  <w14:solidFill>
                    <w14:schemeClr w14:val="tx1"/>
                  </w14:solidFill>
                </w14:textFill>
              </w:rPr>
            </w:pPr>
            <w:r>
              <w:rPr>
                <w:rFonts w:hint="default" w:ascii="宋体" w:hAnsi="宋体" w:cs="宋体"/>
                <w:sz w:val="20"/>
                <w:szCs w:val="20"/>
                <w:lang w:val="zh-CN" w:bidi="zh-CN"/>
              </w:rPr>
              <w:drawing>
                <wp:anchor distT="0" distB="0" distL="114300" distR="114300" simplePos="0" relativeHeight="251720704" behindDoc="0" locked="0" layoutInCell="1" allowOverlap="1">
                  <wp:simplePos x="0" y="0"/>
                  <wp:positionH relativeFrom="column">
                    <wp:posOffset>2621280</wp:posOffset>
                  </wp:positionH>
                  <wp:positionV relativeFrom="paragraph">
                    <wp:posOffset>203200</wp:posOffset>
                  </wp:positionV>
                  <wp:extent cx="2018665" cy="2026285"/>
                  <wp:effectExtent l="0" t="0" r="635" b="12065"/>
                  <wp:wrapNone/>
                  <wp:docPr id="122" name="图片 122" descr="微信截图_2024022815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微信截图_20240228154344"/>
                          <pic:cNvPicPr>
                            <a:picLocks noChangeAspect="1"/>
                          </pic:cNvPicPr>
                        </pic:nvPicPr>
                        <pic:blipFill>
                          <a:blip r:embed="rId38"/>
                          <a:stretch>
                            <a:fillRect/>
                          </a:stretch>
                        </pic:blipFill>
                        <pic:spPr>
                          <a:xfrm>
                            <a:off x="0" y="0"/>
                            <a:ext cx="2018665" cy="2026285"/>
                          </a:xfrm>
                          <a:prstGeom prst="rect">
                            <a:avLst/>
                          </a:prstGeom>
                        </pic:spPr>
                      </pic:pic>
                    </a:graphicData>
                  </a:graphic>
                </wp:anchor>
              </w:drawing>
            </w:r>
            <w:r>
              <w:rPr>
                <w:rFonts w:hint="eastAsia" w:hAnsi="宋体" w:cs="宋体"/>
                <w:color w:val="000000" w:themeColor="text1"/>
                <w:sz w:val="21"/>
                <w:szCs w:val="21"/>
                <w:lang w:val="en-US" w:bidi="zh-CN"/>
                <w14:textFill>
                  <w14:solidFill>
                    <w14:schemeClr w14:val="tx1"/>
                  </w14:solidFill>
                </w14:textFill>
              </w:rPr>
              <w:t>金属骨料现场受潮情况调查表</w:t>
            </w:r>
          </w:p>
          <w:tbl>
            <w:tblPr>
              <w:tblStyle w:val="26"/>
              <w:tblW w:w="3479" w:type="dxa"/>
              <w:tblInd w:w="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88"/>
              <w:gridCol w:w="2091"/>
            </w:tblGrid>
            <w:tr w14:paraId="596A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 w:hRule="exact"/>
              </w:trPr>
              <w:tc>
                <w:tcPr>
                  <w:tcW w:w="1388" w:type="dxa"/>
                  <w:tcBorders>
                    <w:top w:val="single" w:color="auto" w:sz="4" w:space="0"/>
                    <w:left w:val="single" w:color="auto" w:sz="4" w:space="0"/>
                    <w:bottom w:val="single" w:color="auto" w:sz="4" w:space="0"/>
                    <w:right w:val="single" w:color="auto" w:sz="4" w:space="0"/>
                  </w:tcBorders>
                  <w:shd w:val="clear" w:color="auto" w:fill="FFC000"/>
                  <w:vAlign w:val="center"/>
                </w:tcPr>
                <w:p w14:paraId="73148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抽样区域</w:t>
                  </w:r>
                </w:p>
              </w:tc>
              <w:tc>
                <w:tcPr>
                  <w:tcW w:w="2091" w:type="dxa"/>
                  <w:tcBorders>
                    <w:top w:val="single" w:color="auto" w:sz="4" w:space="0"/>
                    <w:left w:val="nil"/>
                    <w:bottom w:val="single" w:color="auto" w:sz="4" w:space="0"/>
                    <w:right w:val="single" w:color="auto" w:sz="4" w:space="0"/>
                  </w:tcBorders>
                  <w:shd w:val="clear" w:color="auto" w:fill="FFC000"/>
                  <w:vAlign w:val="center"/>
                </w:tcPr>
                <w:p w14:paraId="10AB1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b w:val="0"/>
                      <w:color w:val="000000"/>
                      <w:kern w:val="2"/>
                      <w:sz w:val="20"/>
                      <w:szCs w:val="20"/>
                      <w:lang w:val="en-US"/>
                    </w:rPr>
                  </w:pPr>
                  <w:r>
                    <w:rPr>
                      <w:rFonts w:hint="eastAsia" w:ascii="宋体" w:hAnsi="宋体" w:eastAsia="宋体" w:cs="宋体"/>
                      <w:b w:val="0"/>
                      <w:color w:val="000000"/>
                      <w:kern w:val="2"/>
                      <w:sz w:val="20"/>
                      <w:szCs w:val="20"/>
                      <w:lang w:val="en-US" w:eastAsia="zh-CN" w:bidi="ar"/>
                    </w:rPr>
                    <w:t>是否有受潮结块现象</w:t>
                  </w:r>
                </w:p>
              </w:tc>
            </w:tr>
            <w:tr w14:paraId="25F7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1388" w:type="dxa"/>
                  <w:tcBorders>
                    <w:top w:val="single" w:color="auto" w:sz="4" w:space="0"/>
                    <w:left w:val="single" w:color="FFC000" w:sz="4" w:space="0"/>
                    <w:bottom w:val="single" w:color="FFC000" w:sz="4" w:space="0"/>
                    <w:right w:val="single" w:color="FFC000" w:sz="4" w:space="0"/>
                  </w:tcBorders>
                  <w:shd w:val="clear" w:color="auto" w:fill="FFFFFF"/>
                  <w:vAlign w:val="center"/>
                </w:tcPr>
                <w:p w14:paraId="20D02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1</w:t>
                  </w:r>
                </w:p>
              </w:tc>
              <w:tc>
                <w:tcPr>
                  <w:tcW w:w="2091" w:type="dxa"/>
                  <w:tcBorders>
                    <w:top w:val="single" w:color="auto" w:sz="4" w:space="0"/>
                    <w:left w:val="nil"/>
                    <w:bottom w:val="single" w:color="FFC000" w:sz="4" w:space="0"/>
                    <w:right w:val="single" w:color="FFC000" w:sz="4" w:space="0"/>
                  </w:tcBorders>
                  <w:shd w:val="clear" w:color="auto" w:fill="FFFFFF"/>
                  <w:vAlign w:val="center"/>
                </w:tcPr>
                <w:p w14:paraId="48F7680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否</w:t>
                  </w:r>
                </w:p>
              </w:tc>
            </w:tr>
            <w:tr w14:paraId="74DC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1388" w:type="dxa"/>
                  <w:tcBorders>
                    <w:top w:val="single" w:color="FFC000" w:sz="4" w:space="0"/>
                    <w:left w:val="single" w:color="FFC000" w:sz="4" w:space="0"/>
                    <w:bottom w:val="single" w:color="FFC000" w:sz="4" w:space="0"/>
                    <w:right w:val="single" w:color="FFC000" w:sz="4" w:space="0"/>
                  </w:tcBorders>
                  <w:shd w:val="clear" w:color="auto" w:fill="FFFFFF"/>
                  <w:vAlign w:val="center"/>
                </w:tcPr>
                <w:p w14:paraId="5A296A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2</w:t>
                  </w:r>
                </w:p>
              </w:tc>
              <w:tc>
                <w:tcPr>
                  <w:tcW w:w="2091" w:type="dxa"/>
                  <w:tcBorders>
                    <w:top w:val="single" w:color="FFC000" w:sz="4" w:space="0"/>
                    <w:left w:val="nil"/>
                    <w:bottom w:val="single" w:color="FFC000" w:sz="4" w:space="0"/>
                    <w:right w:val="single" w:color="FFC000" w:sz="4" w:space="0"/>
                  </w:tcBorders>
                  <w:shd w:val="clear" w:color="auto" w:fill="FFFFFF"/>
                  <w:vAlign w:val="center"/>
                </w:tcPr>
                <w:p w14:paraId="3FA348C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否</w:t>
                  </w:r>
                </w:p>
              </w:tc>
            </w:tr>
            <w:tr w14:paraId="240B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1388" w:type="dxa"/>
                  <w:tcBorders>
                    <w:top w:val="single" w:color="FFC000" w:sz="4" w:space="0"/>
                    <w:left w:val="single" w:color="FFC000" w:sz="4" w:space="0"/>
                    <w:bottom w:val="single" w:color="FFC000" w:sz="4" w:space="0"/>
                    <w:right w:val="single" w:color="FFC000" w:sz="4" w:space="0"/>
                  </w:tcBorders>
                  <w:shd w:val="clear" w:color="auto" w:fill="FFFFFF"/>
                  <w:vAlign w:val="center"/>
                </w:tcPr>
                <w:p w14:paraId="60A8A36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3</w:t>
                  </w:r>
                </w:p>
              </w:tc>
              <w:tc>
                <w:tcPr>
                  <w:tcW w:w="2091" w:type="dxa"/>
                  <w:tcBorders>
                    <w:top w:val="single" w:color="FFC000" w:sz="4" w:space="0"/>
                    <w:left w:val="nil"/>
                    <w:bottom w:val="single" w:color="FFC000" w:sz="4" w:space="0"/>
                    <w:right w:val="single" w:color="FFC000" w:sz="4" w:space="0"/>
                  </w:tcBorders>
                  <w:shd w:val="clear" w:color="auto" w:fill="FFFFFF"/>
                  <w:vAlign w:val="center"/>
                </w:tcPr>
                <w:p w14:paraId="434675A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否</w:t>
                  </w:r>
                </w:p>
              </w:tc>
            </w:tr>
            <w:tr w14:paraId="3D86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1388" w:type="dxa"/>
                  <w:tcBorders>
                    <w:top w:val="single" w:color="FFC000" w:sz="4" w:space="0"/>
                    <w:left w:val="single" w:color="FFC000" w:sz="4" w:space="0"/>
                    <w:bottom w:val="single" w:color="FFC000" w:sz="4" w:space="0"/>
                    <w:right w:val="single" w:color="FFC000" w:sz="4" w:space="0"/>
                  </w:tcBorders>
                  <w:shd w:val="clear" w:color="auto" w:fill="FFFFFF"/>
                  <w:vAlign w:val="center"/>
                </w:tcPr>
                <w:p w14:paraId="319B1DC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4</w:t>
                  </w:r>
                </w:p>
              </w:tc>
              <w:tc>
                <w:tcPr>
                  <w:tcW w:w="2091" w:type="dxa"/>
                  <w:tcBorders>
                    <w:top w:val="single" w:color="FFC000" w:sz="4" w:space="0"/>
                    <w:left w:val="nil"/>
                    <w:bottom w:val="single" w:color="FFC000" w:sz="4" w:space="0"/>
                    <w:right w:val="single" w:color="FFC000" w:sz="4" w:space="0"/>
                  </w:tcBorders>
                  <w:shd w:val="clear" w:color="auto" w:fill="FFFFFF"/>
                  <w:vAlign w:val="center"/>
                </w:tcPr>
                <w:p w14:paraId="43E8EDD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否</w:t>
                  </w:r>
                </w:p>
              </w:tc>
            </w:tr>
            <w:tr w14:paraId="3D5C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1388" w:type="dxa"/>
                  <w:tcBorders>
                    <w:top w:val="single" w:color="FFC000" w:sz="4" w:space="0"/>
                    <w:left w:val="single" w:color="FFC000" w:sz="4" w:space="0"/>
                    <w:bottom w:val="single" w:color="FFC000" w:sz="4" w:space="0"/>
                    <w:right w:val="single" w:color="FFC000" w:sz="4" w:space="0"/>
                  </w:tcBorders>
                  <w:shd w:val="clear" w:color="auto" w:fill="FFFFFF"/>
                  <w:vAlign w:val="center"/>
                </w:tcPr>
                <w:p w14:paraId="358F395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5</w:t>
                  </w:r>
                </w:p>
              </w:tc>
              <w:tc>
                <w:tcPr>
                  <w:tcW w:w="2091" w:type="dxa"/>
                  <w:tcBorders>
                    <w:top w:val="single" w:color="FFC000" w:sz="4" w:space="0"/>
                    <w:left w:val="nil"/>
                    <w:bottom w:val="single" w:color="FFC000" w:sz="4" w:space="0"/>
                    <w:right w:val="single" w:color="FFC000" w:sz="4" w:space="0"/>
                  </w:tcBorders>
                  <w:shd w:val="clear" w:color="auto" w:fill="FFFFFF"/>
                  <w:vAlign w:val="center"/>
                </w:tcPr>
                <w:p w14:paraId="130F84E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否</w:t>
                  </w:r>
                </w:p>
              </w:tc>
            </w:tr>
            <w:tr w14:paraId="09DF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1388" w:type="dxa"/>
                  <w:tcBorders>
                    <w:top w:val="single" w:color="FFC000" w:sz="4" w:space="0"/>
                    <w:left w:val="single" w:color="FFC000" w:sz="4" w:space="0"/>
                    <w:bottom w:val="single" w:color="FFC000" w:sz="4" w:space="0"/>
                    <w:right w:val="single" w:color="FFC000" w:sz="4" w:space="0"/>
                  </w:tcBorders>
                  <w:shd w:val="clear" w:color="auto" w:fill="FFFFFF"/>
                  <w:vAlign w:val="center"/>
                </w:tcPr>
                <w:p w14:paraId="6F3E47F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6</w:t>
                  </w:r>
                </w:p>
              </w:tc>
              <w:tc>
                <w:tcPr>
                  <w:tcW w:w="2091" w:type="dxa"/>
                  <w:tcBorders>
                    <w:top w:val="single" w:color="FFC000" w:sz="4" w:space="0"/>
                    <w:left w:val="nil"/>
                    <w:bottom w:val="single" w:color="FFC000" w:sz="4" w:space="0"/>
                    <w:right w:val="single" w:color="FFC000" w:sz="4" w:space="0"/>
                  </w:tcBorders>
                  <w:shd w:val="clear" w:color="auto" w:fill="FFFFFF"/>
                  <w:vAlign w:val="center"/>
                </w:tcPr>
                <w:p w14:paraId="37F080D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否</w:t>
                  </w:r>
                </w:p>
              </w:tc>
            </w:tr>
            <w:tr w14:paraId="4599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1388" w:type="dxa"/>
                  <w:tcBorders>
                    <w:top w:val="single" w:color="FFC000" w:sz="4" w:space="0"/>
                    <w:left w:val="single" w:color="FFC000" w:sz="4" w:space="0"/>
                    <w:bottom w:val="single" w:color="FFC000" w:sz="4" w:space="0"/>
                    <w:right w:val="single" w:color="FFC000" w:sz="4" w:space="0"/>
                  </w:tcBorders>
                  <w:shd w:val="clear" w:color="auto" w:fill="FFFFFF"/>
                  <w:vAlign w:val="center"/>
                </w:tcPr>
                <w:p w14:paraId="72C7EF1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7</w:t>
                  </w:r>
                </w:p>
              </w:tc>
              <w:tc>
                <w:tcPr>
                  <w:tcW w:w="2091" w:type="dxa"/>
                  <w:tcBorders>
                    <w:top w:val="single" w:color="FFC000" w:sz="4" w:space="0"/>
                    <w:left w:val="nil"/>
                    <w:bottom w:val="single" w:color="FFC000" w:sz="4" w:space="0"/>
                    <w:right w:val="single" w:color="FFC000" w:sz="4" w:space="0"/>
                  </w:tcBorders>
                  <w:shd w:val="clear" w:color="auto" w:fill="FFFFFF"/>
                  <w:vAlign w:val="center"/>
                </w:tcPr>
                <w:p w14:paraId="6468A4E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否</w:t>
                  </w:r>
                </w:p>
              </w:tc>
            </w:tr>
            <w:tr w14:paraId="6014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trPr>
              <w:tc>
                <w:tcPr>
                  <w:tcW w:w="1388" w:type="dxa"/>
                  <w:tcBorders>
                    <w:top w:val="single" w:color="FFC000" w:sz="4" w:space="0"/>
                    <w:left w:val="single" w:color="FFC000" w:sz="4" w:space="0"/>
                    <w:bottom w:val="single" w:color="FFC000" w:sz="4" w:space="0"/>
                    <w:right w:val="single" w:color="FFC000" w:sz="4" w:space="0"/>
                  </w:tcBorders>
                  <w:shd w:val="clear" w:color="auto" w:fill="FFFFFF"/>
                  <w:vAlign w:val="center"/>
                </w:tcPr>
                <w:p w14:paraId="514F63C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8</w:t>
                  </w:r>
                </w:p>
              </w:tc>
              <w:tc>
                <w:tcPr>
                  <w:tcW w:w="2091" w:type="dxa"/>
                  <w:tcBorders>
                    <w:top w:val="single" w:color="FFC000" w:sz="4" w:space="0"/>
                    <w:left w:val="nil"/>
                    <w:bottom w:val="single" w:color="FFC000" w:sz="4" w:space="0"/>
                    <w:right w:val="single" w:color="FFC000" w:sz="4" w:space="0"/>
                  </w:tcBorders>
                  <w:shd w:val="clear" w:color="auto" w:fill="FFFFFF"/>
                  <w:vAlign w:val="center"/>
                </w:tcPr>
                <w:p w14:paraId="5D4B1CD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否</w:t>
                  </w:r>
                </w:p>
              </w:tc>
            </w:tr>
          </w:tbl>
          <w:p w14:paraId="238CE958">
            <w:pPr>
              <w:keepNext w:val="0"/>
              <w:keepLines w:val="0"/>
              <w:suppressLineNumbers w:val="0"/>
              <w:spacing w:before="0" w:beforeAutospacing="0" w:after="0" w:afterAutospacing="0" w:line="240" w:lineRule="auto"/>
              <w:ind w:left="0" w:right="0" w:firstLine="420" w:firstLineChars="200"/>
              <w:rPr>
                <w:rFonts w:hint="default" w:hAnsi="宋体" w:cs="宋体"/>
                <w:color w:val="000000" w:themeColor="text1"/>
                <w:sz w:val="21"/>
                <w:szCs w:val="21"/>
                <w:lang w:val="en-US" w:bidi="zh-CN"/>
                <w14:textFill>
                  <w14:solidFill>
                    <w14:schemeClr w14:val="tx1"/>
                  </w14:solidFill>
                </w14:textFill>
              </w:rPr>
            </w:pPr>
          </w:p>
        </w:tc>
      </w:tr>
      <w:tr w14:paraId="0E65C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304" w:type="dxa"/>
            <w:shd w:val="clear" w:color="auto" w:fill="DCE6F1"/>
            <w:vAlign w:val="center"/>
          </w:tcPr>
          <w:p w14:paraId="42E4013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1F757B3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0D1DACDE">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经现场调查验证，</w:t>
            </w:r>
            <w:r>
              <w:rPr>
                <w:rFonts w:hint="eastAsia" w:hAnsi="宋体" w:cs="宋体"/>
                <w:sz w:val="21"/>
                <w:szCs w:val="21"/>
                <w:lang w:val="en-US" w:bidi="zh-CN"/>
              </w:rPr>
              <w:t>金属骨料现场存放合理，未发现受潮现象，</w:t>
            </w:r>
            <w:r>
              <w:rPr>
                <w:rFonts w:hint="eastAsia" w:ascii="宋体" w:hAnsi="宋体" w:cs="宋体"/>
                <w:sz w:val="21"/>
                <w:szCs w:val="21"/>
                <w:lang w:bidi="zh-CN"/>
              </w:rPr>
              <w:t>对问题症结的影响程度小。</w:t>
            </w:r>
          </w:p>
        </w:tc>
      </w:tr>
      <w:tr w14:paraId="05FF2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1E906DF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2430EB34">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非要因</w:t>
            </w:r>
          </w:p>
        </w:tc>
      </w:tr>
    </w:tbl>
    <w:p w14:paraId="58682312">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要因确认五：混凝土振捣不密实</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086C7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6EBDE0D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52B9217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2A5DF2B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6DCA4F4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1CA3E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515674F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val="zh-CN" w:bidi="zh-CN"/>
              </w:rPr>
              <w:t>调查分析</w:t>
            </w:r>
          </w:p>
        </w:tc>
        <w:tc>
          <w:tcPr>
            <w:tcW w:w="5461" w:type="dxa"/>
            <w:shd w:val="clear" w:color="auto" w:fill="C6DAF0"/>
            <w:vAlign w:val="center"/>
          </w:tcPr>
          <w:p w14:paraId="7E6102C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ascii="宋体" w:hAnsi="宋体" w:cs="宋体"/>
                <w:sz w:val="21"/>
                <w:szCs w:val="21"/>
                <w:lang w:val="zh-CN" w:bidi="zh-CN"/>
              </w:rPr>
              <w:t>调查</w:t>
            </w:r>
            <w:r>
              <w:rPr>
                <w:rFonts w:hint="eastAsia" w:hAnsi="宋体" w:cs="宋体"/>
                <w:sz w:val="21"/>
                <w:szCs w:val="21"/>
                <w:lang w:val="en-US" w:bidi="zh-CN"/>
              </w:rPr>
              <w:t>混凝土振捣情况，是否出现混凝土提浆水分不均匀现象以及对问题症结的影响程度</w:t>
            </w:r>
          </w:p>
        </w:tc>
        <w:tc>
          <w:tcPr>
            <w:tcW w:w="1061" w:type="dxa"/>
            <w:shd w:val="clear" w:color="auto" w:fill="C6DAF0"/>
            <w:vAlign w:val="center"/>
          </w:tcPr>
          <w:p w14:paraId="401115A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王嘉晟</w:t>
            </w:r>
          </w:p>
        </w:tc>
        <w:tc>
          <w:tcPr>
            <w:tcW w:w="1425" w:type="dxa"/>
            <w:shd w:val="clear" w:color="auto" w:fill="C6DAF0"/>
            <w:vAlign w:val="center"/>
          </w:tcPr>
          <w:p w14:paraId="5CFC878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bidi="zh-CN"/>
              </w:rPr>
            </w:pPr>
            <w:r>
              <w:rPr>
                <w:rFonts w:hint="eastAsia" w:ascii="宋体" w:hAnsi="宋体" w:cs="宋体"/>
                <w:sz w:val="21"/>
                <w:szCs w:val="21"/>
                <w:lang w:bidi="zh-CN"/>
              </w:rPr>
              <w:t>202</w:t>
            </w:r>
            <w:r>
              <w:rPr>
                <w:rFonts w:hint="eastAsia" w:hAnsi="宋体" w:cs="宋体"/>
                <w:sz w:val="21"/>
                <w:szCs w:val="21"/>
                <w:lang w:val="en-US" w:bidi="zh-CN"/>
              </w:rPr>
              <w:t>3.9.15</w:t>
            </w:r>
          </w:p>
        </w:tc>
      </w:tr>
      <w:tr w14:paraId="058D7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78" w:hRule="atLeast"/>
          <w:jc w:val="center"/>
        </w:trPr>
        <w:tc>
          <w:tcPr>
            <w:tcW w:w="1304" w:type="dxa"/>
            <w:shd w:val="clear" w:color="auto" w:fill="DCE6F1"/>
            <w:vAlign w:val="center"/>
          </w:tcPr>
          <w:p w14:paraId="67FC7B0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top"/>
          </w:tcPr>
          <w:p w14:paraId="2A2E47C8">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jc w:val="both"/>
              <w:rPr>
                <w:rFonts w:hint="eastAsia" w:hAnsi="宋体" w:cs="宋体"/>
                <w:sz w:val="21"/>
                <w:szCs w:val="21"/>
                <w:lang w:val="en-US" w:bidi="zh-CN"/>
              </w:rPr>
            </w:pPr>
            <w:r>
              <w:rPr>
                <w:rFonts w:hint="eastAsia" w:hAnsi="宋体" w:cs="宋体"/>
                <w:sz w:val="21"/>
                <w:szCs w:val="21"/>
                <w:lang w:val="en-US" w:bidi="zh-CN"/>
              </w:rPr>
              <w:t>小组成员对现场混凝土浇筑后的振捣情况进行调查，经调查，作业人员采用2台三轮汽车浇筑运输，边浇筑整平边振捣，振捣采用液压高频低幅振动器（振动频率3000×5000次/分钟），振捣后的混凝土面收面效果较好，部分人员、车辆踩踏部分用刮板进行人工修补振捣。对混凝土振捣合格率情况进一步统计调查，如下表所示。</w:t>
            </w:r>
          </w:p>
          <w:tbl>
            <w:tblPr>
              <w:tblStyle w:val="25"/>
              <w:tblpPr w:leftFromText="180" w:rightFromText="180" w:vertAnchor="text" w:horzAnchor="page" w:tblpX="424" w:tblpY="45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20"/>
              <w:gridCol w:w="1179"/>
              <w:gridCol w:w="1200"/>
              <w:gridCol w:w="1305"/>
              <w:gridCol w:w="1245"/>
            </w:tblGrid>
            <w:tr w14:paraId="4312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40" w:type="dxa"/>
                  <w:tcBorders>
                    <w:top w:val="single" w:color="FFC000" w:sz="4" w:space="0"/>
                    <w:left w:val="single" w:color="FFC000" w:sz="4" w:space="0"/>
                    <w:bottom w:val="single" w:color="FFC000" w:sz="4" w:space="0"/>
                    <w:right w:val="single" w:color="FFC000" w:sz="4" w:space="0"/>
                    <w:tl2br w:val="nil"/>
                    <w:tr2bl w:val="nil"/>
                  </w:tcBorders>
                  <w:shd w:val="clear" w:color="auto" w:fill="FEF2CC" w:themeFill="accent4" w:themeFillTint="32"/>
                  <w:noWrap w:val="0"/>
                  <w:vAlign w:val="center"/>
                </w:tcPr>
                <w:p w14:paraId="45F19C26">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b w:val="0"/>
                      <w:color w:val="000000"/>
                      <w:sz w:val="21"/>
                      <w:szCs w:val="21"/>
                    </w:rPr>
                  </w:pPr>
                  <w:r>
                    <w:rPr>
                      <w:rFonts w:hint="default" w:cs="宋体"/>
                      <w:b w:val="0"/>
                      <w:color w:val="000000"/>
                      <w:sz w:val="21"/>
                      <w:szCs w:val="21"/>
                    </w:rPr>
                    <w:t>序号</w:t>
                  </w:r>
                </w:p>
              </w:tc>
              <w:tc>
                <w:tcPr>
                  <w:tcW w:w="1320" w:type="dxa"/>
                  <w:tcBorders>
                    <w:top w:val="single" w:color="FFC000" w:sz="4" w:space="0"/>
                    <w:left w:val="single" w:color="FFC000" w:sz="4" w:space="0"/>
                    <w:bottom w:val="single" w:color="FFC000" w:sz="4" w:space="0"/>
                    <w:right w:val="single" w:color="FFC000" w:sz="4" w:space="0"/>
                    <w:tl2br w:val="nil"/>
                    <w:tr2bl w:val="nil"/>
                  </w:tcBorders>
                  <w:shd w:val="clear" w:color="auto" w:fill="FEF2CC" w:themeFill="accent4" w:themeFillTint="32"/>
                  <w:noWrap w:val="0"/>
                  <w:vAlign w:val="center"/>
                </w:tcPr>
                <w:p w14:paraId="01868647">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b w:val="0"/>
                      <w:color w:val="000000"/>
                      <w:sz w:val="21"/>
                      <w:szCs w:val="21"/>
                    </w:rPr>
                  </w:pPr>
                  <w:r>
                    <w:rPr>
                      <w:rFonts w:hint="default" w:cs="宋体"/>
                      <w:b w:val="0"/>
                      <w:color w:val="000000"/>
                      <w:sz w:val="21"/>
                      <w:szCs w:val="21"/>
                    </w:rPr>
                    <w:t>项目名称</w:t>
                  </w:r>
                </w:p>
              </w:tc>
              <w:tc>
                <w:tcPr>
                  <w:tcW w:w="1179" w:type="dxa"/>
                  <w:tcBorders>
                    <w:top w:val="single" w:color="FFC000" w:sz="4" w:space="0"/>
                    <w:left w:val="single" w:color="FFC000" w:sz="4" w:space="0"/>
                    <w:bottom w:val="single" w:color="FFC000" w:sz="4" w:space="0"/>
                    <w:right w:val="single" w:color="FFC000" w:sz="4" w:space="0"/>
                    <w:tl2br w:val="nil"/>
                    <w:tr2bl w:val="nil"/>
                  </w:tcBorders>
                  <w:shd w:val="clear" w:color="auto" w:fill="FEF2CC" w:themeFill="accent4" w:themeFillTint="32"/>
                  <w:noWrap w:val="0"/>
                  <w:vAlign w:val="center"/>
                </w:tcPr>
                <w:p w14:paraId="3BE4747B">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b w:val="0"/>
                      <w:color w:val="000000"/>
                      <w:sz w:val="21"/>
                      <w:szCs w:val="21"/>
                      <w:lang w:eastAsia="zh-CN"/>
                    </w:rPr>
                  </w:pPr>
                  <w:r>
                    <w:rPr>
                      <w:rFonts w:hint="default" w:cs="宋体"/>
                      <w:b w:val="0"/>
                      <w:color w:val="000000"/>
                      <w:sz w:val="21"/>
                      <w:szCs w:val="21"/>
                    </w:rPr>
                    <w:t>检查总数</w:t>
                  </w:r>
                  <w:r>
                    <w:rPr>
                      <w:rFonts w:hint="eastAsia" w:cs="宋体"/>
                      <w:b w:val="0"/>
                      <w:color w:val="000000"/>
                      <w:sz w:val="21"/>
                      <w:szCs w:val="21"/>
                      <w:lang w:eastAsia="zh-CN"/>
                    </w:rPr>
                    <w:t>（</w:t>
                  </w:r>
                  <w:r>
                    <w:rPr>
                      <w:rFonts w:hint="eastAsia" w:cs="宋体"/>
                      <w:b w:val="0"/>
                      <w:color w:val="000000"/>
                      <w:sz w:val="21"/>
                      <w:szCs w:val="21"/>
                      <w:lang w:val="en-US" w:eastAsia="zh-CN"/>
                    </w:rPr>
                    <w:t>个</w:t>
                  </w:r>
                  <w:r>
                    <w:rPr>
                      <w:rFonts w:hint="eastAsia" w:cs="宋体"/>
                      <w:b w:val="0"/>
                      <w:color w:val="000000"/>
                      <w:sz w:val="21"/>
                      <w:szCs w:val="21"/>
                      <w:lang w:eastAsia="zh-CN"/>
                    </w:rPr>
                    <w:t>）</w:t>
                  </w:r>
                </w:p>
              </w:tc>
              <w:tc>
                <w:tcPr>
                  <w:tcW w:w="1200" w:type="dxa"/>
                  <w:tcBorders>
                    <w:top w:val="single" w:color="FFC000" w:sz="4" w:space="0"/>
                    <w:left w:val="single" w:color="FFC000" w:sz="4" w:space="0"/>
                    <w:bottom w:val="single" w:color="FFC000" w:sz="4" w:space="0"/>
                    <w:right w:val="single" w:color="FFC000" w:sz="4" w:space="0"/>
                    <w:tl2br w:val="nil"/>
                    <w:tr2bl w:val="nil"/>
                  </w:tcBorders>
                  <w:shd w:val="clear" w:color="auto" w:fill="FEF2CC" w:themeFill="accent4" w:themeFillTint="32"/>
                  <w:noWrap w:val="0"/>
                  <w:vAlign w:val="center"/>
                </w:tcPr>
                <w:p w14:paraId="37E8F2EE">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b w:val="0"/>
                      <w:color w:val="000000"/>
                      <w:sz w:val="21"/>
                      <w:szCs w:val="21"/>
                      <w:lang w:eastAsia="zh-CN"/>
                    </w:rPr>
                  </w:pPr>
                  <w:r>
                    <w:rPr>
                      <w:rFonts w:hint="default" w:cs="宋体"/>
                      <w:b w:val="0"/>
                      <w:color w:val="000000"/>
                      <w:sz w:val="21"/>
                      <w:szCs w:val="21"/>
                    </w:rPr>
                    <w:t>合格点数</w:t>
                  </w:r>
                  <w:r>
                    <w:rPr>
                      <w:rFonts w:hint="eastAsia" w:cs="宋体"/>
                      <w:b w:val="0"/>
                      <w:color w:val="000000"/>
                      <w:sz w:val="21"/>
                      <w:szCs w:val="21"/>
                      <w:lang w:eastAsia="zh-CN"/>
                    </w:rPr>
                    <w:t>（</w:t>
                  </w:r>
                  <w:r>
                    <w:rPr>
                      <w:rFonts w:hint="eastAsia" w:cs="宋体"/>
                      <w:b w:val="0"/>
                      <w:color w:val="000000"/>
                      <w:sz w:val="21"/>
                      <w:szCs w:val="21"/>
                      <w:lang w:val="en-US" w:eastAsia="zh-CN"/>
                    </w:rPr>
                    <w:t>个</w:t>
                  </w:r>
                  <w:r>
                    <w:rPr>
                      <w:rFonts w:hint="eastAsia" w:cs="宋体"/>
                      <w:b w:val="0"/>
                      <w:color w:val="000000"/>
                      <w:sz w:val="21"/>
                      <w:szCs w:val="21"/>
                      <w:lang w:eastAsia="zh-CN"/>
                    </w:rPr>
                    <w:t>）</w:t>
                  </w:r>
                </w:p>
              </w:tc>
              <w:tc>
                <w:tcPr>
                  <w:tcW w:w="1305" w:type="dxa"/>
                  <w:tcBorders>
                    <w:top w:val="single" w:color="FFC000" w:sz="4" w:space="0"/>
                    <w:left w:val="single" w:color="FFC000" w:sz="4" w:space="0"/>
                    <w:bottom w:val="single" w:color="FFC000" w:sz="4" w:space="0"/>
                    <w:right w:val="single" w:color="FFC000" w:sz="4" w:space="0"/>
                    <w:tl2br w:val="nil"/>
                    <w:tr2bl w:val="nil"/>
                  </w:tcBorders>
                  <w:shd w:val="clear" w:color="auto" w:fill="FEF2CC" w:themeFill="accent4" w:themeFillTint="32"/>
                  <w:noWrap w:val="0"/>
                  <w:vAlign w:val="center"/>
                </w:tcPr>
                <w:p w14:paraId="1CAC30D2">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b w:val="0"/>
                      <w:color w:val="000000"/>
                      <w:sz w:val="21"/>
                      <w:szCs w:val="21"/>
                      <w:lang w:eastAsia="zh-CN"/>
                    </w:rPr>
                  </w:pPr>
                  <w:r>
                    <w:rPr>
                      <w:rFonts w:hint="default" w:cs="宋体"/>
                      <w:b w:val="0"/>
                      <w:color w:val="000000"/>
                      <w:sz w:val="21"/>
                      <w:szCs w:val="21"/>
                    </w:rPr>
                    <w:t>不合格点数</w:t>
                  </w:r>
                  <w:r>
                    <w:rPr>
                      <w:rFonts w:hint="eastAsia" w:cs="宋体"/>
                      <w:b w:val="0"/>
                      <w:color w:val="000000"/>
                      <w:sz w:val="21"/>
                      <w:szCs w:val="21"/>
                      <w:lang w:eastAsia="zh-CN"/>
                    </w:rPr>
                    <w:t>（</w:t>
                  </w:r>
                  <w:r>
                    <w:rPr>
                      <w:rFonts w:hint="eastAsia" w:cs="宋体"/>
                      <w:b w:val="0"/>
                      <w:color w:val="000000"/>
                      <w:sz w:val="21"/>
                      <w:szCs w:val="21"/>
                      <w:lang w:val="en-US" w:eastAsia="zh-CN"/>
                    </w:rPr>
                    <w:t>个</w:t>
                  </w:r>
                  <w:r>
                    <w:rPr>
                      <w:rFonts w:hint="eastAsia" w:cs="宋体"/>
                      <w:b w:val="0"/>
                      <w:color w:val="000000"/>
                      <w:sz w:val="21"/>
                      <w:szCs w:val="21"/>
                      <w:lang w:eastAsia="zh-CN"/>
                    </w:rPr>
                    <w:t>）</w:t>
                  </w:r>
                </w:p>
              </w:tc>
              <w:tc>
                <w:tcPr>
                  <w:tcW w:w="1245" w:type="dxa"/>
                  <w:tcBorders>
                    <w:top w:val="single" w:color="FFC000" w:sz="4" w:space="0"/>
                    <w:left w:val="single" w:color="FFC000" w:sz="4" w:space="0"/>
                    <w:bottom w:val="single" w:color="FFC000" w:sz="4" w:space="0"/>
                    <w:right w:val="single" w:color="FFC000" w:sz="4" w:space="0"/>
                    <w:tl2br w:val="nil"/>
                    <w:tr2bl w:val="nil"/>
                  </w:tcBorders>
                  <w:shd w:val="clear" w:color="auto" w:fill="FEF2CC" w:themeFill="accent4" w:themeFillTint="32"/>
                  <w:noWrap w:val="0"/>
                  <w:vAlign w:val="center"/>
                </w:tcPr>
                <w:p w14:paraId="6EAC0BC2">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b w:val="0"/>
                      <w:color w:val="000000"/>
                      <w:sz w:val="21"/>
                      <w:szCs w:val="21"/>
                    </w:rPr>
                  </w:pPr>
                  <w:r>
                    <w:rPr>
                      <w:rFonts w:hint="default" w:cs="宋体"/>
                      <w:b w:val="0"/>
                      <w:color w:val="000000"/>
                      <w:sz w:val="21"/>
                      <w:szCs w:val="21"/>
                    </w:rPr>
                    <w:t>合格率（%）</w:t>
                  </w:r>
                </w:p>
              </w:tc>
            </w:tr>
            <w:tr w14:paraId="7B41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40"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49855C6A">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b w:val="0"/>
                      <w:color w:val="000000"/>
                      <w:sz w:val="21"/>
                      <w:szCs w:val="21"/>
                    </w:rPr>
                  </w:pPr>
                  <w:r>
                    <w:rPr>
                      <w:rFonts w:hint="default" w:cs="宋体"/>
                      <w:b w:val="0"/>
                      <w:color w:val="000000"/>
                      <w:sz w:val="21"/>
                      <w:szCs w:val="21"/>
                    </w:rPr>
                    <w:t>1</w:t>
                  </w:r>
                </w:p>
              </w:tc>
              <w:tc>
                <w:tcPr>
                  <w:tcW w:w="1320"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464779FA">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收面效果</w:t>
                  </w:r>
                </w:p>
              </w:tc>
              <w:tc>
                <w:tcPr>
                  <w:tcW w:w="1179"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530FC630">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50</w:t>
                  </w:r>
                </w:p>
              </w:tc>
              <w:tc>
                <w:tcPr>
                  <w:tcW w:w="1200"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4367D208">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50</w:t>
                  </w:r>
                </w:p>
              </w:tc>
              <w:tc>
                <w:tcPr>
                  <w:tcW w:w="1305"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5BF09259">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0</w:t>
                  </w:r>
                </w:p>
              </w:tc>
              <w:tc>
                <w:tcPr>
                  <w:tcW w:w="1245"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7FCC292C">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100</w:t>
                  </w:r>
                </w:p>
              </w:tc>
            </w:tr>
            <w:tr w14:paraId="51D7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40"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054A5F36">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b w:val="0"/>
                      <w:color w:val="000000"/>
                      <w:sz w:val="21"/>
                      <w:szCs w:val="21"/>
                    </w:rPr>
                  </w:pPr>
                  <w:r>
                    <w:rPr>
                      <w:rFonts w:hint="default" w:cs="宋体"/>
                      <w:b w:val="0"/>
                      <w:color w:val="000000"/>
                      <w:sz w:val="21"/>
                      <w:szCs w:val="21"/>
                    </w:rPr>
                    <w:t>2</w:t>
                  </w:r>
                </w:p>
              </w:tc>
              <w:tc>
                <w:tcPr>
                  <w:tcW w:w="1320"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54E82621">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提浆厚度</w:t>
                  </w:r>
                </w:p>
              </w:tc>
              <w:tc>
                <w:tcPr>
                  <w:tcW w:w="1179"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6DA1274A">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50</w:t>
                  </w:r>
                </w:p>
              </w:tc>
              <w:tc>
                <w:tcPr>
                  <w:tcW w:w="1200"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040BA68E">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49</w:t>
                  </w:r>
                </w:p>
              </w:tc>
              <w:tc>
                <w:tcPr>
                  <w:tcW w:w="1305"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0C9434B2">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b w:val="0"/>
                      <w:color w:val="000000"/>
                      <w:sz w:val="21"/>
                      <w:szCs w:val="21"/>
                      <w:lang w:eastAsia="zh-CN"/>
                    </w:rPr>
                  </w:pPr>
                  <w:r>
                    <w:rPr>
                      <w:rFonts w:hint="eastAsia" w:cs="宋体"/>
                      <w:b w:val="0"/>
                      <w:color w:val="000000"/>
                      <w:sz w:val="21"/>
                      <w:szCs w:val="21"/>
                      <w:lang w:val="en-US" w:eastAsia="zh-CN"/>
                    </w:rPr>
                    <w:t>1</w:t>
                  </w:r>
                </w:p>
              </w:tc>
              <w:tc>
                <w:tcPr>
                  <w:tcW w:w="1245"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7580DD22">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98</w:t>
                  </w:r>
                </w:p>
              </w:tc>
            </w:tr>
            <w:tr w14:paraId="4EFD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740"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1410ED93">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b w:val="0"/>
                      <w:color w:val="000000"/>
                      <w:sz w:val="21"/>
                      <w:szCs w:val="21"/>
                    </w:rPr>
                  </w:pPr>
                  <w:r>
                    <w:rPr>
                      <w:rFonts w:hint="default" w:cs="宋体"/>
                      <w:b w:val="0"/>
                      <w:color w:val="000000"/>
                      <w:sz w:val="21"/>
                      <w:szCs w:val="21"/>
                    </w:rPr>
                    <w:t>3</w:t>
                  </w:r>
                </w:p>
              </w:tc>
              <w:tc>
                <w:tcPr>
                  <w:tcW w:w="1320"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58B7F92D">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b w:val="0"/>
                      <w:color w:val="000000"/>
                      <w:sz w:val="21"/>
                      <w:szCs w:val="21"/>
                    </w:rPr>
                  </w:pPr>
                  <w:r>
                    <w:rPr>
                      <w:rFonts w:hint="default" w:cs="宋体"/>
                      <w:b w:val="0"/>
                      <w:color w:val="000000"/>
                      <w:sz w:val="21"/>
                      <w:szCs w:val="21"/>
                    </w:rPr>
                    <w:t>合计</w:t>
                  </w:r>
                </w:p>
              </w:tc>
              <w:tc>
                <w:tcPr>
                  <w:tcW w:w="1179"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5EDD6513">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100</w:t>
                  </w:r>
                </w:p>
              </w:tc>
              <w:tc>
                <w:tcPr>
                  <w:tcW w:w="1200"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19D2CB80">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99</w:t>
                  </w:r>
                </w:p>
              </w:tc>
              <w:tc>
                <w:tcPr>
                  <w:tcW w:w="1305"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61EF0F79">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1</w:t>
                  </w:r>
                </w:p>
              </w:tc>
              <w:tc>
                <w:tcPr>
                  <w:tcW w:w="1245" w:type="dxa"/>
                  <w:tcBorders>
                    <w:top w:val="single" w:color="FFC000" w:sz="4" w:space="0"/>
                    <w:left w:val="single" w:color="FFC000" w:sz="4" w:space="0"/>
                    <w:bottom w:val="single" w:color="FFC000" w:sz="4" w:space="0"/>
                    <w:right w:val="single" w:color="FFC000" w:sz="4" w:space="0"/>
                    <w:tl2br w:val="nil"/>
                    <w:tr2bl w:val="nil"/>
                  </w:tcBorders>
                  <w:shd w:val="clear" w:color="auto" w:fill="FFFFFF"/>
                  <w:noWrap w:val="0"/>
                  <w:vAlign w:val="center"/>
                </w:tcPr>
                <w:p w14:paraId="283A8086">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b w:val="0"/>
                      <w:color w:val="000000"/>
                      <w:sz w:val="21"/>
                      <w:szCs w:val="21"/>
                      <w:lang w:val="en-US" w:eastAsia="zh-CN"/>
                    </w:rPr>
                  </w:pPr>
                  <w:r>
                    <w:rPr>
                      <w:rFonts w:hint="eastAsia" w:cs="宋体"/>
                      <w:b w:val="0"/>
                      <w:color w:val="000000"/>
                      <w:sz w:val="21"/>
                      <w:szCs w:val="21"/>
                      <w:lang w:val="en-US" w:eastAsia="zh-CN"/>
                    </w:rPr>
                    <w:t>99</w:t>
                  </w:r>
                </w:p>
              </w:tc>
            </w:tr>
          </w:tbl>
          <w:p w14:paraId="78E6F17E">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cs="宋体"/>
                <w:color w:val="000000" w:themeColor="text1"/>
                <w:sz w:val="21"/>
                <w:szCs w:val="21"/>
                <w:lang w:val="en-US" w:bidi="zh-CN"/>
                <w14:textFill>
                  <w14:solidFill>
                    <w14:schemeClr w14:val="tx1"/>
                  </w14:solidFill>
                </w14:textFill>
              </w:rPr>
            </w:pPr>
            <w:r>
              <w:rPr>
                <w:rFonts w:hint="eastAsia" w:cs="宋体"/>
                <w:color w:val="000000" w:themeColor="text1"/>
                <w:sz w:val="21"/>
                <w:szCs w:val="21"/>
                <w:lang w:val="en-US" w:bidi="zh-CN"/>
                <w14:textFill>
                  <w14:solidFill>
                    <w14:schemeClr w14:val="tx1"/>
                  </w14:solidFill>
                </w14:textFill>
              </w:rPr>
              <w:t>混凝土振捣情况统计表</w:t>
            </w:r>
          </w:p>
          <w:p w14:paraId="076DE037">
            <w:pPr>
              <w:keepNext w:val="0"/>
              <w:keepLines w:val="0"/>
              <w:suppressLineNumbers w:val="0"/>
              <w:tabs>
                <w:tab w:val="left" w:pos="1795"/>
              </w:tabs>
              <w:bidi w:val="0"/>
              <w:spacing w:before="0" w:beforeAutospacing="0" w:after="0" w:afterAutospacing="0"/>
              <w:ind w:left="0" w:leftChars="0" w:right="0" w:firstLine="0" w:firstLineChars="0"/>
              <w:jc w:val="left"/>
              <w:rPr>
                <w:rFonts w:hint="eastAsia" w:eastAsia="宋体"/>
                <w:lang w:val="en-US" w:eastAsia="zh-CN"/>
              </w:rPr>
            </w:pPr>
            <w:r>
              <w:rPr>
                <w:rFonts w:hint="eastAsia"/>
                <w:lang w:val="en-US" w:eastAsia="zh-CN"/>
              </w:rPr>
              <w:t xml:space="preserve"> </w:t>
            </w:r>
            <w:r>
              <w:rPr>
                <w:rFonts w:hint="eastAsia" w:eastAsia="宋体"/>
                <w:lang w:val="en-US" w:eastAsia="zh-CN"/>
              </w:rPr>
              <w:drawing>
                <wp:inline distT="0" distB="0" distL="114300" distR="114300">
                  <wp:extent cx="2523490" cy="1892935"/>
                  <wp:effectExtent l="0" t="0" r="10160" b="12065"/>
                  <wp:docPr id="127" name="图片 127" descr="微信图片_2023091811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微信图片_20230918114452"/>
                          <pic:cNvPicPr>
                            <a:picLocks noChangeAspect="1"/>
                          </pic:cNvPicPr>
                        </pic:nvPicPr>
                        <pic:blipFill>
                          <a:blip r:embed="rId39"/>
                          <a:stretch>
                            <a:fillRect/>
                          </a:stretch>
                        </pic:blipFill>
                        <pic:spPr>
                          <a:xfrm>
                            <a:off x="0" y="0"/>
                            <a:ext cx="2523490" cy="1892935"/>
                          </a:xfrm>
                          <a:prstGeom prst="rect">
                            <a:avLst/>
                          </a:prstGeom>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1866900" cy="2192020"/>
                  <wp:effectExtent l="0" t="0" r="0" b="17780"/>
                  <wp:docPr id="128" name="图片 128" descr="微信图片_2023091908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微信图片_20230919081913"/>
                          <pic:cNvPicPr>
                            <a:picLocks noChangeAspect="1"/>
                          </pic:cNvPicPr>
                        </pic:nvPicPr>
                        <pic:blipFill>
                          <a:blip r:embed="rId40"/>
                          <a:srcRect b="33968"/>
                          <a:stretch>
                            <a:fillRect/>
                          </a:stretch>
                        </pic:blipFill>
                        <pic:spPr>
                          <a:xfrm>
                            <a:off x="0" y="0"/>
                            <a:ext cx="1866900" cy="2192020"/>
                          </a:xfrm>
                          <a:prstGeom prst="rect">
                            <a:avLst/>
                          </a:prstGeom>
                        </pic:spPr>
                      </pic:pic>
                    </a:graphicData>
                  </a:graphic>
                </wp:inline>
              </w:drawing>
            </w:r>
          </w:p>
          <w:p w14:paraId="6D9D98DC">
            <w:pPr>
              <w:keepNext w:val="0"/>
              <w:keepLines w:val="0"/>
              <w:suppressLineNumbers w:val="0"/>
              <w:tabs>
                <w:tab w:val="left" w:pos="1795"/>
              </w:tabs>
              <w:bidi w:val="0"/>
              <w:spacing w:before="0" w:beforeAutospacing="0" w:after="0" w:afterAutospacing="0"/>
              <w:ind w:left="0" w:leftChars="0" w:right="0" w:firstLine="0" w:firstLineChars="0"/>
              <w:jc w:val="center"/>
              <w:rPr>
                <w:rFonts w:hint="eastAsia" w:eastAsia="宋体"/>
                <w:lang w:val="en-US" w:eastAsia="zh-CN"/>
              </w:rPr>
            </w:pPr>
            <w:r>
              <w:rPr>
                <w:rFonts w:hint="eastAsia" w:eastAsia="宋体"/>
                <w:lang w:val="en-US" w:eastAsia="zh-CN"/>
              </w:rPr>
              <w:drawing>
                <wp:inline distT="0" distB="0" distL="114300" distR="114300">
                  <wp:extent cx="2800985" cy="1955800"/>
                  <wp:effectExtent l="0" t="0" r="18415" b="6350"/>
                  <wp:docPr id="136" name="图片 136" descr="微信截图_2024030417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微信截图_20240304173003"/>
                          <pic:cNvPicPr>
                            <a:picLocks noChangeAspect="1"/>
                          </pic:cNvPicPr>
                        </pic:nvPicPr>
                        <pic:blipFill>
                          <a:blip r:embed="rId41"/>
                          <a:stretch>
                            <a:fillRect/>
                          </a:stretch>
                        </pic:blipFill>
                        <pic:spPr>
                          <a:xfrm>
                            <a:off x="0" y="0"/>
                            <a:ext cx="2800985" cy="1955800"/>
                          </a:xfrm>
                          <a:prstGeom prst="rect">
                            <a:avLst/>
                          </a:prstGeom>
                        </pic:spPr>
                      </pic:pic>
                    </a:graphicData>
                  </a:graphic>
                </wp:inline>
              </w:drawing>
            </w:r>
          </w:p>
        </w:tc>
      </w:tr>
      <w:tr w14:paraId="6822D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5" w:hRule="atLeast"/>
          <w:jc w:val="center"/>
        </w:trPr>
        <w:tc>
          <w:tcPr>
            <w:tcW w:w="1304" w:type="dxa"/>
            <w:shd w:val="clear" w:color="auto" w:fill="DCE6F1"/>
            <w:vAlign w:val="center"/>
          </w:tcPr>
          <w:p w14:paraId="4BF819F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50CDFB3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614AC645">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经现场调查验证，</w:t>
            </w:r>
            <w:r>
              <w:rPr>
                <w:rFonts w:hint="eastAsia" w:hAnsi="宋体" w:cs="宋体"/>
                <w:sz w:val="21"/>
                <w:szCs w:val="21"/>
                <w:lang w:val="en-US" w:bidi="zh-CN"/>
              </w:rPr>
              <w:t>混凝土振捣合格率仅达到99%，因此判定施工人员混凝土振捣不密实对症结的影响程度较小。</w:t>
            </w:r>
          </w:p>
        </w:tc>
      </w:tr>
      <w:tr w14:paraId="300CB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6AA3B8B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00A2FF65">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hAnsi="宋体" w:cs="宋体"/>
                <w:color w:val="000000" w:themeColor="text1"/>
                <w:sz w:val="21"/>
                <w:szCs w:val="21"/>
                <w:lang w:val="en-US" w:bidi="zh-CN"/>
                <w14:textFill>
                  <w14:solidFill>
                    <w14:schemeClr w14:val="tx1"/>
                  </w14:solidFill>
                </w14:textFill>
              </w:rPr>
              <w:t>非</w:t>
            </w:r>
            <w:r>
              <w:rPr>
                <w:rFonts w:hint="eastAsia" w:ascii="宋体" w:hAnsi="宋体" w:cs="宋体"/>
                <w:color w:val="000000" w:themeColor="text1"/>
                <w:sz w:val="21"/>
                <w:szCs w:val="21"/>
                <w:lang w:bidi="zh-CN"/>
                <w14:textFill>
                  <w14:solidFill>
                    <w14:schemeClr w14:val="tx1"/>
                  </w14:solidFill>
                </w14:textFill>
              </w:rPr>
              <w:t>要因</w:t>
            </w:r>
          </w:p>
        </w:tc>
      </w:tr>
      <w:bookmarkEnd w:id="50"/>
    </w:tbl>
    <w:p w14:paraId="083F3CD3">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要因确认六：基层干燥或水分过大</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1D1BD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20D9DD4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156B9EA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5C53F79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276DDCF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0ED55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54F3B9C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val="zh-CN" w:bidi="zh-CN"/>
              </w:rPr>
              <w:t>调查分析</w:t>
            </w:r>
          </w:p>
        </w:tc>
        <w:tc>
          <w:tcPr>
            <w:tcW w:w="5461" w:type="dxa"/>
            <w:shd w:val="clear" w:color="auto" w:fill="C6DAF0"/>
            <w:vAlign w:val="center"/>
          </w:tcPr>
          <w:p w14:paraId="6CF6628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ascii="宋体" w:hAnsi="宋体" w:cs="宋体"/>
                <w:sz w:val="21"/>
                <w:szCs w:val="21"/>
                <w:lang w:val="zh-CN" w:bidi="zh-CN"/>
              </w:rPr>
              <w:t>调查地面施工前基层是否灌水湿润，是否</w:t>
            </w:r>
            <w:r>
              <w:rPr>
                <w:rFonts w:hint="eastAsia" w:hAnsi="宋体" w:cs="宋体"/>
                <w:sz w:val="21"/>
                <w:szCs w:val="21"/>
                <w:lang w:val="en-US" w:bidi="zh-CN"/>
              </w:rPr>
              <w:t>水分过多存在</w:t>
            </w:r>
            <w:r>
              <w:rPr>
                <w:rFonts w:hint="eastAsia" w:ascii="宋体" w:hAnsi="宋体" w:cs="宋体"/>
                <w:sz w:val="21"/>
                <w:szCs w:val="21"/>
                <w:lang w:val="zh-CN" w:bidi="zh-CN"/>
              </w:rPr>
              <w:t>积水</w:t>
            </w:r>
            <w:r>
              <w:rPr>
                <w:rFonts w:hint="eastAsia" w:hAnsi="宋体" w:cs="宋体"/>
                <w:sz w:val="21"/>
                <w:szCs w:val="21"/>
                <w:lang w:val="en-US" w:bidi="zh-CN"/>
              </w:rPr>
              <w:t>现象</w:t>
            </w:r>
          </w:p>
        </w:tc>
        <w:tc>
          <w:tcPr>
            <w:tcW w:w="1061" w:type="dxa"/>
            <w:shd w:val="clear" w:color="auto" w:fill="C6DAF0"/>
            <w:vAlign w:val="center"/>
          </w:tcPr>
          <w:p w14:paraId="32C6E9D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杜永峰</w:t>
            </w:r>
          </w:p>
        </w:tc>
        <w:tc>
          <w:tcPr>
            <w:tcW w:w="1425" w:type="dxa"/>
            <w:shd w:val="clear" w:color="auto" w:fill="C6DAF0"/>
            <w:vAlign w:val="center"/>
          </w:tcPr>
          <w:p w14:paraId="7C272FA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3.9.14</w:t>
            </w:r>
          </w:p>
        </w:tc>
      </w:tr>
      <w:tr w14:paraId="6C18B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9" w:hRule="atLeast"/>
          <w:jc w:val="center"/>
        </w:trPr>
        <w:tc>
          <w:tcPr>
            <w:tcW w:w="1304" w:type="dxa"/>
            <w:shd w:val="clear" w:color="auto" w:fill="DCE6F1"/>
            <w:vAlign w:val="center"/>
          </w:tcPr>
          <w:p w14:paraId="73D7048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center"/>
          </w:tcPr>
          <w:p w14:paraId="0BCE04A9">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rPr>
                <w:rFonts w:hint="eastAsia" w:hAnsi="宋体" w:cs="宋体"/>
                <w:sz w:val="21"/>
                <w:szCs w:val="21"/>
                <w:lang w:val="en-US" w:bidi="zh-CN"/>
              </w:rPr>
            </w:pPr>
            <w:r>
              <w:rPr>
                <w:rFonts w:hint="eastAsia" w:hAnsi="宋体" w:cs="宋体"/>
                <w:sz w:val="21"/>
                <w:szCs w:val="21"/>
                <w:lang w:val="en-US" w:bidi="zh-CN"/>
              </w:rPr>
              <w:drawing>
                <wp:anchor distT="0" distB="0" distL="114300" distR="114300" simplePos="0" relativeHeight="251722752" behindDoc="0" locked="0" layoutInCell="1" allowOverlap="1">
                  <wp:simplePos x="0" y="0"/>
                  <wp:positionH relativeFrom="column">
                    <wp:posOffset>2238375</wp:posOffset>
                  </wp:positionH>
                  <wp:positionV relativeFrom="paragraph">
                    <wp:posOffset>76835</wp:posOffset>
                  </wp:positionV>
                  <wp:extent cx="2477770" cy="1859280"/>
                  <wp:effectExtent l="0" t="0" r="17780" b="7620"/>
                  <wp:wrapSquare wrapText="bothSides"/>
                  <wp:docPr id="135" name="图片 135" descr="微信图片_2023091908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微信图片_20230919081839"/>
                          <pic:cNvPicPr>
                            <a:picLocks noChangeAspect="1"/>
                          </pic:cNvPicPr>
                        </pic:nvPicPr>
                        <pic:blipFill>
                          <a:blip r:embed="rId42"/>
                          <a:stretch>
                            <a:fillRect/>
                          </a:stretch>
                        </pic:blipFill>
                        <pic:spPr>
                          <a:xfrm>
                            <a:off x="0" y="0"/>
                            <a:ext cx="2477770" cy="1859280"/>
                          </a:xfrm>
                          <a:prstGeom prst="rect">
                            <a:avLst/>
                          </a:prstGeom>
                        </pic:spPr>
                      </pic:pic>
                    </a:graphicData>
                  </a:graphic>
                </wp:anchor>
              </w:drawing>
            </w:r>
            <w:r>
              <w:rPr>
                <w:rFonts w:hint="eastAsia" w:hAnsi="宋体" w:cs="宋体"/>
                <w:sz w:val="21"/>
                <w:szCs w:val="21"/>
                <w:lang w:val="en-US" w:bidi="zh-CN"/>
              </w:rPr>
              <w:t>小组成员针对基层处理情况进行现场调查，经调查，现场基层采用清灰机进行拉毛、清灰，经验收满足要求后在混凝土浇筑前2天进行灌水湿润，湿润过程中用扫帚将水扫均匀，使原基层混凝土充分吸收水分，防止因基层干燥导致混凝土收缩较快造成开裂。</w:t>
            </w:r>
          </w:p>
          <w:p w14:paraId="24F594F9">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rPr>
                <w:rFonts w:hint="default" w:hAnsi="宋体" w:cs="宋体"/>
                <w:sz w:val="21"/>
                <w:szCs w:val="21"/>
                <w:lang w:val="en-US" w:bidi="zh-CN"/>
              </w:rPr>
            </w:pPr>
          </w:p>
          <w:p w14:paraId="5387FB20">
            <w:pPr>
              <w:keepNext w:val="0"/>
              <w:keepLines w:val="0"/>
              <w:pageBreakBefore w:val="0"/>
              <w:widowControl w:val="0"/>
              <w:suppressLineNumbers w:val="0"/>
              <w:tabs>
                <w:tab w:val="left" w:pos="3131"/>
              </w:tabs>
              <w:kinsoku/>
              <w:wordWrap/>
              <w:overflowPunct/>
              <w:topLinePunct w:val="0"/>
              <w:autoSpaceDE w:val="0"/>
              <w:autoSpaceDN w:val="0"/>
              <w:bidi w:val="0"/>
              <w:adjustRightInd/>
              <w:snapToGrid/>
              <w:spacing w:before="0" w:beforeAutospacing="0" w:after="0" w:afterAutospacing="0" w:line="240" w:lineRule="exact"/>
              <w:ind w:left="0" w:leftChars="0" w:right="0" w:firstLine="0" w:firstLineChars="0"/>
              <w:jc w:val="center"/>
              <w:textAlignment w:val="auto"/>
              <w:rPr>
                <w:rFonts w:hint="eastAsia" w:hAnsi="宋体" w:cs="宋体"/>
                <w:sz w:val="21"/>
                <w:szCs w:val="21"/>
                <w:lang w:val="en-US" w:bidi="zh-CN"/>
              </w:rPr>
            </w:pPr>
            <w:r>
              <w:rPr>
                <w:rFonts w:hint="eastAsia" w:hAnsi="宋体" w:cs="宋体"/>
                <w:sz w:val="21"/>
                <w:szCs w:val="21"/>
                <w:lang w:val="en-US" w:bidi="zh-CN"/>
              </w:rPr>
              <w:t>基层灌水湿润情况调查表</w:t>
            </w:r>
          </w:p>
          <w:tbl>
            <w:tblPr>
              <w:tblStyle w:val="25"/>
              <w:tblpPr w:leftFromText="180" w:rightFromText="180" w:vertAnchor="text" w:horzAnchor="page" w:tblpX="522" w:tblpY="20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2EFDA" w:themeFill="accent6" w:themeFillTint="32"/>
              <w:tblLayout w:type="fixed"/>
              <w:tblCellMar>
                <w:top w:w="0" w:type="dxa"/>
                <w:left w:w="108" w:type="dxa"/>
                <w:bottom w:w="0" w:type="dxa"/>
                <w:right w:w="108" w:type="dxa"/>
              </w:tblCellMar>
            </w:tblPr>
            <w:tblGrid>
              <w:gridCol w:w="740"/>
              <w:gridCol w:w="1509"/>
              <w:gridCol w:w="1101"/>
              <w:gridCol w:w="1170"/>
              <w:gridCol w:w="1477"/>
              <w:gridCol w:w="1200"/>
            </w:tblGrid>
            <w:tr w14:paraId="1F7C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40" w:type="dxa"/>
                  <w:tcBorders>
                    <w:tl2br w:val="nil"/>
                    <w:tr2bl w:val="nil"/>
                  </w:tcBorders>
                  <w:shd w:val="clear" w:color="auto" w:fill="E2EFDA" w:themeFill="accent6" w:themeFillTint="32"/>
                  <w:noWrap w:val="0"/>
                  <w:vAlign w:val="center"/>
                </w:tcPr>
                <w:p w14:paraId="180BCFFD">
                  <w:pPr>
                    <w:pStyle w:val="22"/>
                    <w:keepNext w:val="0"/>
                    <w:keepLines w:val="0"/>
                    <w:suppressLineNumbers w:val="0"/>
                    <w:spacing w:before="0" w:beforeAutospacing="0" w:after="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序号</w:t>
                  </w:r>
                </w:p>
              </w:tc>
              <w:tc>
                <w:tcPr>
                  <w:tcW w:w="1509" w:type="dxa"/>
                  <w:tcBorders>
                    <w:tl2br w:val="nil"/>
                    <w:tr2bl w:val="nil"/>
                  </w:tcBorders>
                  <w:shd w:val="clear" w:color="auto" w:fill="E2EFDA" w:themeFill="accent6" w:themeFillTint="32"/>
                  <w:noWrap w:val="0"/>
                  <w:vAlign w:val="center"/>
                </w:tcPr>
                <w:p w14:paraId="44DE1D4A">
                  <w:pPr>
                    <w:pStyle w:val="22"/>
                    <w:keepNext w:val="0"/>
                    <w:keepLines w:val="0"/>
                    <w:suppressLineNumbers w:val="0"/>
                    <w:spacing w:before="0" w:beforeAutospacing="0" w:after="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项目名称</w:t>
                  </w:r>
                </w:p>
              </w:tc>
              <w:tc>
                <w:tcPr>
                  <w:tcW w:w="1101" w:type="dxa"/>
                  <w:tcBorders>
                    <w:tl2br w:val="nil"/>
                    <w:tr2bl w:val="nil"/>
                  </w:tcBorders>
                  <w:shd w:val="clear" w:color="auto" w:fill="E2EFDA" w:themeFill="accent6" w:themeFillTint="32"/>
                  <w:noWrap w:val="0"/>
                  <w:vAlign w:val="center"/>
                </w:tcPr>
                <w:p w14:paraId="1C428C32">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color w:val="000000"/>
                      <w:sz w:val="21"/>
                      <w:szCs w:val="21"/>
                      <w:lang w:eastAsia="zh-CN"/>
                    </w:rPr>
                  </w:pPr>
                  <w:r>
                    <w:rPr>
                      <w:rFonts w:hint="default" w:cs="宋体"/>
                      <w:color w:val="000000"/>
                      <w:sz w:val="21"/>
                      <w:szCs w:val="21"/>
                    </w:rPr>
                    <w:t>检查总数</w:t>
                  </w:r>
                  <w:r>
                    <w:rPr>
                      <w:rFonts w:hint="eastAsia" w:cs="宋体"/>
                      <w:color w:val="000000"/>
                      <w:sz w:val="21"/>
                      <w:szCs w:val="21"/>
                      <w:lang w:eastAsia="zh-CN"/>
                    </w:rPr>
                    <w:t>（</w:t>
                  </w:r>
                  <w:r>
                    <w:rPr>
                      <w:rFonts w:hint="eastAsia" w:cs="宋体"/>
                      <w:color w:val="000000"/>
                      <w:sz w:val="21"/>
                      <w:szCs w:val="21"/>
                      <w:lang w:val="en-US" w:eastAsia="zh-CN"/>
                    </w:rPr>
                    <w:t>个</w:t>
                  </w:r>
                  <w:r>
                    <w:rPr>
                      <w:rFonts w:hint="eastAsia" w:cs="宋体"/>
                      <w:color w:val="000000"/>
                      <w:sz w:val="21"/>
                      <w:szCs w:val="21"/>
                      <w:lang w:eastAsia="zh-CN"/>
                    </w:rPr>
                    <w:t>）</w:t>
                  </w:r>
                </w:p>
              </w:tc>
              <w:tc>
                <w:tcPr>
                  <w:tcW w:w="1170" w:type="dxa"/>
                  <w:tcBorders>
                    <w:tl2br w:val="nil"/>
                    <w:tr2bl w:val="nil"/>
                  </w:tcBorders>
                  <w:shd w:val="clear" w:color="auto" w:fill="E2EFDA" w:themeFill="accent6" w:themeFillTint="32"/>
                  <w:noWrap w:val="0"/>
                  <w:vAlign w:val="center"/>
                </w:tcPr>
                <w:p w14:paraId="55F13329">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color w:val="000000"/>
                      <w:sz w:val="21"/>
                      <w:szCs w:val="21"/>
                      <w:lang w:eastAsia="zh-CN"/>
                    </w:rPr>
                  </w:pPr>
                  <w:r>
                    <w:rPr>
                      <w:rFonts w:hint="default" w:cs="宋体"/>
                      <w:color w:val="000000"/>
                      <w:sz w:val="21"/>
                      <w:szCs w:val="21"/>
                    </w:rPr>
                    <w:t>合格点数</w:t>
                  </w:r>
                  <w:r>
                    <w:rPr>
                      <w:rFonts w:hint="eastAsia" w:cs="宋体"/>
                      <w:color w:val="000000"/>
                      <w:sz w:val="21"/>
                      <w:szCs w:val="21"/>
                      <w:lang w:eastAsia="zh-CN"/>
                    </w:rPr>
                    <w:t>（</w:t>
                  </w:r>
                  <w:r>
                    <w:rPr>
                      <w:rFonts w:hint="eastAsia" w:cs="宋体"/>
                      <w:color w:val="000000"/>
                      <w:sz w:val="21"/>
                      <w:szCs w:val="21"/>
                      <w:lang w:val="en-US" w:eastAsia="zh-CN"/>
                    </w:rPr>
                    <w:t>个</w:t>
                  </w:r>
                  <w:r>
                    <w:rPr>
                      <w:rFonts w:hint="eastAsia" w:cs="宋体"/>
                      <w:color w:val="000000"/>
                      <w:sz w:val="21"/>
                      <w:szCs w:val="21"/>
                      <w:lang w:eastAsia="zh-CN"/>
                    </w:rPr>
                    <w:t>）</w:t>
                  </w:r>
                </w:p>
              </w:tc>
              <w:tc>
                <w:tcPr>
                  <w:tcW w:w="1477" w:type="dxa"/>
                  <w:tcBorders>
                    <w:tl2br w:val="nil"/>
                    <w:tr2bl w:val="nil"/>
                  </w:tcBorders>
                  <w:shd w:val="clear" w:color="auto" w:fill="E2EFDA" w:themeFill="accent6" w:themeFillTint="32"/>
                  <w:noWrap w:val="0"/>
                  <w:vAlign w:val="center"/>
                </w:tcPr>
                <w:p w14:paraId="63EE85E4">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color w:val="000000"/>
                      <w:sz w:val="21"/>
                      <w:szCs w:val="21"/>
                      <w:lang w:eastAsia="zh-CN"/>
                    </w:rPr>
                  </w:pPr>
                  <w:r>
                    <w:rPr>
                      <w:rFonts w:hint="default" w:cs="宋体"/>
                      <w:color w:val="000000"/>
                      <w:sz w:val="21"/>
                      <w:szCs w:val="21"/>
                    </w:rPr>
                    <w:t>不合格点数</w:t>
                  </w:r>
                  <w:r>
                    <w:rPr>
                      <w:rFonts w:hint="eastAsia" w:cs="宋体"/>
                      <w:color w:val="000000"/>
                      <w:sz w:val="21"/>
                      <w:szCs w:val="21"/>
                      <w:lang w:eastAsia="zh-CN"/>
                    </w:rPr>
                    <w:t>（</w:t>
                  </w:r>
                  <w:r>
                    <w:rPr>
                      <w:rFonts w:hint="eastAsia" w:cs="宋体"/>
                      <w:color w:val="000000"/>
                      <w:sz w:val="21"/>
                      <w:szCs w:val="21"/>
                      <w:lang w:val="en-US" w:eastAsia="zh-CN"/>
                    </w:rPr>
                    <w:t>个</w:t>
                  </w:r>
                  <w:r>
                    <w:rPr>
                      <w:rFonts w:hint="eastAsia" w:cs="宋体"/>
                      <w:color w:val="000000"/>
                      <w:sz w:val="21"/>
                      <w:szCs w:val="21"/>
                      <w:lang w:eastAsia="zh-CN"/>
                    </w:rPr>
                    <w:t>）</w:t>
                  </w:r>
                </w:p>
              </w:tc>
              <w:tc>
                <w:tcPr>
                  <w:tcW w:w="1200" w:type="dxa"/>
                  <w:tcBorders>
                    <w:tl2br w:val="nil"/>
                    <w:tr2bl w:val="nil"/>
                  </w:tcBorders>
                  <w:shd w:val="clear" w:color="auto" w:fill="E2EFDA" w:themeFill="accent6" w:themeFillTint="32"/>
                  <w:noWrap w:val="0"/>
                  <w:vAlign w:val="center"/>
                </w:tcPr>
                <w:p w14:paraId="65AA0D1B">
                  <w:pPr>
                    <w:pStyle w:val="22"/>
                    <w:keepNext w:val="0"/>
                    <w:keepLines w:val="0"/>
                    <w:suppressLineNumbers w:val="0"/>
                    <w:spacing w:before="0" w:beforeAutospacing="0" w:after="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合格率（%）</w:t>
                  </w:r>
                </w:p>
              </w:tc>
            </w:tr>
            <w:tr w14:paraId="3BD1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2EFDA" w:themeFill="accent6" w:themeFillTint="32"/>
                <w:tblCellMar>
                  <w:top w:w="0" w:type="dxa"/>
                  <w:left w:w="108" w:type="dxa"/>
                  <w:bottom w:w="0" w:type="dxa"/>
                  <w:right w:w="108" w:type="dxa"/>
                </w:tblCellMar>
              </w:tblPrEx>
              <w:trPr>
                <w:trHeight w:val="479" w:hRule="atLeast"/>
              </w:trPr>
              <w:tc>
                <w:tcPr>
                  <w:tcW w:w="740" w:type="dxa"/>
                  <w:tcBorders>
                    <w:tl2br w:val="nil"/>
                    <w:tr2bl w:val="nil"/>
                  </w:tcBorders>
                  <w:shd w:val="clear" w:color="auto" w:fill="FFFFFF" w:themeFill="background1" w:themeFillTint="32"/>
                  <w:noWrap w:val="0"/>
                  <w:vAlign w:val="center"/>
                </w:tcPr>
                <w:p w14:paraId="24ADA3D4">
                  <w:pPr>
                    <w:pStyle w:val="22"/>
                    <w:keepNext w:val="0"/>
                    <w:keepLines w:val="0"/>
                    <w:suppressLineNumbers w:val="0"/>
                    <w:spacing w:before="0" w:beforeAutospacing="0" w:after="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1</w:t>
                  </w:r>
                </w:p>
              </w:tc>
              <w:tc>
                <w:tcPr>
                  <w:tcW w:w="1509" w:type="dxa"/>
                  <w:tcBorders>
                    <w:tl2br w:val="nil"/>
                    <w:tr2bl w:val="nil"/>
                  </w:tcBorders>
                  <w:shd w:val="clear" w:color="auto" w:fill="FFFFFF" w:themeFill="background1" w:themeFillTint="32"/>
                  <w:noWrap w:val="0"/>
                  <w:vAlign w:val="center"/>
                </w:tcPr>
                <w:p w14:paraId="28B993C7">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基层灌水湿润情况</w:t>
                  </w:r>
                </w:p>
              </w:tc>
              <w:tc>
                <w:tcPr>
                  <w:tcW w:w="1101" w:type="dxa"/>
                  <w:tcBorders>
                    <w:tl2br w:val="nil"/>
                    <w:tr2bl w:val="nil"/>
                  </w:tcBorders>
                  <w:shd w:val="clear" w:color="auto" w:fill="FFFFFF" w:themeFill="background1" w:themeFillTint="32"/>
                  <w:noWrap w:val="0"/>
                  <w:vAlign w:val="center"/>
                </w:tcPr>
                <w:p w14:paraId="25B2DB4E">
                  <w:pPr>
                    <w:pStyle w:val="22"/>
                    <w:keepNext w:val="0"/>
                    <w:keepLines w:val="0"/>
                    <w:suppressLineNumbers w:val="0"/>
                    <w:spacing w:before="0" w:beforeAutospacing="0" w:after="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50</w:t>
                  </w:r>
                </w:p>
              </w:tc>
              <w:tc>
                <w:tcPr>
                  <w:tcW w:w="1170" w:type="dxa"/>
                  <w:tcBorders>
                    <w:tl2br w:val="nil"/>
                    <w:tr2bl w:val="nil"/>
                  </w:tcBorders>
                  <w:shd w:val="clear" w:color="auto" w:fill="FFFFFF" w:themeFill="background1" w:themeFillTint="32"/>
                  <w:noWrap w:val="0"/>
                  <w:vAlign w:val="center"/>
                </w:tcPr>
                <w:p w14:paraId="104AB3BE">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50</w:t>
                  </w:r>
                </w:p>
              </w:tc>
              <w:tc>
                <w:tcPr>
                  <w:tcW w:w="1477" w:type="dxa"/>
                  <w:tcBorders>
                    <w:tl2br w:val="nil"/>
                    <w:tr2bl w:val="nil"/>
                  </w:tcBorders>
                  <w:shd w:val="clear" w:color="auto" w:fill="FFFFFF" w:themeFill="background1" w:themeFillTint="32"/>
                  <w:noWrap w:val="0"/>
                  <w:vAlign w:val="center"/>
                </w:tcPr>
                <w:p w14:paraId="2BD9E5F9">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0</w:t>
                  </w:r>
                </w:p>
              </w:tc>
              <w:tc>
                <w:tcPr>
                  <w:tcW w:w="1200" w:type="dxa"/>
                  <w:tcBorders>
                    <w:tl2br w:val="nil"/>
                    <w:tr2bl w:val="nil"/>
                  </w:tcBorders>
                  <w:shd w:val="clear" w:color="auto" w:fill="FFFFFF" w:themeFill="background1" w:themeFillTint="32"/>
                  <w:noWrap w:val="0"/>
                  <w:vAlign w:val="center"/>
                </w:tcPr>
                <w:p w14:paraId="01BA4787">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100</w:t>
                  </w:r>
                </w:p>
              </w:tc>
            </w:tr>
            <w:tr w14:paraId="1FE8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40" w:type="dxa"/>
                  <w:tcBorders>
                    <w:tl2br w:val="nil"/>
                    <w:tr2bl w:val="nil"/>
                  </w:tcBorders>
                  <w:shd w:val="clear" w:color="auto" w:fill="FFFFFF" w:themeFill="background1" w:themeFillTint="32"/>
                  <w:noWrap w:val="0"/>
                  <w:vAlign w:val="center"/>
                </w:tcPr>
                <w:p w14:paraId="21A5680B">
                  <w:pPr>
                    <w:pStyle w:val="22"/>
                    <w:keepNext w:val="0"/>
                    <w:keepLines w:val="0"/>
                    <w:suppressLineNumbers w:val="0"/>
                    <w:spacing w:before="0" w:beforeAutospacing="0" w:after="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2</w:t>
                  </w:r>
                </w:p>
              </w:tc>
              <w:tc>
                <w:tcPr>
                  <w:tcW w:w="1509" w:type="dxa"/>
                  <w:tcBorders>
                    <w:tl2br w:val="nil"/>
                    <w:tr2bl w:val="nil"/>
                  </w:tcBorders>
                  <w:shd w:val="clear" w:color="auto" w:fill="FFFFFF" w:themeFill="background1" w:themeFillTint="32"/>
                  <w:noWrap w:val="0"/>
                  <w:vAlign w:val="center"/>
                </w:tcPr>
                <w:p w14:paraId="36D8C0BA">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浇筑前是否存在积水</w:t>
                  </w:r>
                </w:p>
              </w:tc>
              <w:tc>
                <w:tcPr>
                  <w:tcW w:w="1101" w:type="dxa"/>
                  <w:tcBorders>
                    <w:tl2br w:val="nil"/>
                    <w:tr2bl w:val="nil"/>
                  </w:tcBorders>
                  <w:shd w:val="clear" w:color="auto" w:fill="FFFFFF" w:themeFill="background1" w:themeFillTint="32"/>
                  <w:noWrap w:val="0"/>
                  <w:vAlign w:val="center"/>
                </w:tcPr>
                <w:p w14:paraId="3EA4356B">
                  <w:pPr>
                    <w:pStyle w:val="22"/>
                    <w:keepNext w:val="0"/>
                    <w:keepLines w:val="0"/>
                    <w:suppressLineNumbers w:val="0"/>
                    <w:spacing w:before="0" w:beforeAutospacing="0" w:after="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50</w:t>
                  </w:r>
                </w:p>
              </w:tc>
              <w:tc>
                <w:tcPr>
                  <w:tcW w:w="1170" w:type="dxa"/>
                  <w:tcBorders>
                    <w:tl2br w:val="nil"/>
                    <w:tr2bl w:val="nil"/>
                  </w:tcBorders>
                  <w:shd w:val="clear" w:color="auto" w:fill="FFFFFF" w:themeFill="background1" w:themeFillTint="32"/>
                  <w:noWrap w:val="0"/>
                  <w:vAlign w:val="center"/>
                </w:tcPr>
                <w:p w14:paraId="29001F1D">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49</w:t>
                  </w:r>
                </w:p>
              </w:tc>
              <w:tc>
                <w:tcPr>
                  <w:tcW w:w="1477" w:type="dxa"/>
                  <w:tcBorders>
                    <w:tl2br w:val="nil"/>
                    <w:tr2bl w:val="nil"/>
                  </w:tcBorders>
                  <w:shd w:val="clear" w:color="auto" w:fill="FFFFFF" w:themeFill="background1" w:themeFillTint="32"/>
                  <w:noWrap w:val="0"/>
                  <w:vAlign w:val="center"/>
                </w:tcPr>
                <w:p w14:paraId="2FE29C1B">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1</w:t>
                  </w:r>
                </w:p>
              </w:tc>
              <w:tc>
                <w:tcPr>
                  <w:tcW w:w="1200" w:type="dxa"/>
                  <w:tcBorders>
                    <w:tl2br w:val="nil"/>
                    <w:tr2bl w:val="nil"/>
                  </w:tcBorders>
                  <w:shd w:val="clear" w:color="auto" w:fill="FFFFFF" w:themeFill="background1" w:themeFillTint="32"/>
                  <w:noWrap w:val="0"/>
                  <w:vAlign w:val="center"/>
                </w:tcPr>
                <w:p w14:paraId="67F646C6">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98</w:t>
                  </w:r>
                </w:p>
              </w:tc>
            </w:tr>
            <w:tr w14:paraId="0F90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740" w:type="dxa"/>
                  <w:tcBorders>
                    <w:tl2br w:val="nil"/>
                    <w:tr2bl w:val="nil"/>
                  </w:tcBorders>
                  <w:shd w:val="clear" w:color="auto" w:fill="FFFFFF" w:themeFill="background1" w:themeFillTint="32"/>
                  <w:noWrap w:val="0"/>
                  <w:vAlign w:val="center"/>
                </w:tcPr>
                <w:p w14:paraId="33CCA52A">
                  <w:pPr>
                    <w:pStyle w:val="22"/>
                    <w:keepNext w:val="0"/>
                    <w:keepLines w:val="0"/>
                    <w:suppressLineNumbers w:val="0"/>
                    <w:spacing w:before="0" w:beforeAutospacing="0" w:after="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3</w:t>
                  </w:r>
                </w:p>
              </w:tc>
              <w:tc>
                <w:tcPr>
                  <w:tcW w:w="1509" w:type="dxa"/>
                  <w:tcBorders>
                    <w:tl2br w:val="nil"/>
                    <w:tr2bl w:val="nil"/>
                  </w:tcBorders>
                  <w:shd w:val="clear" w:color="auto" w:fill="FFFFFF" w:themeFill="background1" w:themeFillTint="32"/>
                  <w:noWrap w:val="0"/>
                  <w:vAlign w:val="center"/>
                </w:tcPr>
                <w:p w14:paraId="529E46BF">
                  <w:pPr>
                    <w:pStyle w:val="22"/>
                    <w:keepNext w:val="0"/>
                    <w:keepLines w:val="0"/>
                    <w:suppressLineNumbers w:val="0"/>
                    <w:spacing w:before="0" w:beforeAutospacing="0" w:after="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合计</w:t>
                  </w:r>
                </w:p>
              </w:tc>
              <w:tc>
                <w:tcPr>
                  <w:tcW w:w="1101" w:type="dxa"/>
                  <w:tcBorders>
                    <w:tl2br w:val="nil"/>
                    <w:tr2bl w:val="nil"/>
                  </w:tcBorders>
                  <w:shd w:val="clear" w:color="auto" w:fill="FFFFFF" w:themeFill="background1" w:themeFillTint="32"/>
                  <w:noWrap w:val="0"/>
                  <w:vAlign w:val="center"/>
                </w:tcPr>
                <w:p w14:paraId="16A7ACCF">
                  <w:pPr>
                    <w:pStyle w:val="22"/>
                    <w:keepNext w:val="0"/>
                    <w:keepLines w:val="0"/>
                    <w:suppressLineNumbers w:val="0"/>
                    <w:spacing w:before="0" w:beforeAutospacing="0" w:after="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100</w:t>
                  </w:r>
                </w:p>
              </w:tc>
              <w:tc>
                <w:tcPr>
                  <w:tcW w:w="1170" w:type="dxa"/>
                  <w:tcBorders>
                    <w:tl2br w:val="nil"/>
                    <w:tr2bl w:val="nil"/>
                  </w:tcBorders>
                  <w:shd w:val="clear" w:color="auto" w:fill="FFFFFF" w:themeFill="background1" w:themeFillTint="32"/>
                  <w:noWrap w:val="0"/>
                  <w:vAlign w:val="center"/>
                </w:tcPr>
                <w:p w14:paraId="783075B5">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99</w:t>
                  </w:r>
                </w:p>
              </w:tc>
              <w:tc>
                <w:tcPr>
                  <w:tcW w:w="1477" w:type="dxa"/>
                  <w:tcBorders>
                    <w:tl2br w:val="nil"/>
                    <w:tr2bl w:val="nil"/>
                  </w:tcBorders>
                  <w:shd w:val="clear" w:color="auto" w:fill="FFFFFF" w:themeFill="background1" w:themeFillTint="32"/>
                  <w:noWrap w:val="0"/>
                  <w:vAlign w:val="center"/>
                </w:tcPr>
                <w:p w14:paraId="76F4BEA8">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1</w:t>
                  </w:r>
                </w:p>
              </w:tc>
              <w:tc>
                <w:tcPr>
                  <w:tcW w:w="1200" w:type="dxa"/>
                  <w:tcBorders>
                    <w:tl2br w:val="nil"/>
                    <w:tr2bl w:val="nil"/>
                  </w:tcBorders>
                  <w:shd w:val="clear" w:color="auto" w:fill="FFFFFF" w:themeFill="background1" w:themeFillTint="32"/>
                  <w:noWrap w:val="0"/>
                  <w:vAlign w:val="center"/>
                </w:tcPr>
                <w:p w14:paraId="7CE95288">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99</w:t>
                  </w:r>
                </w:p>
              </w:tc>
            </w:tr>
          </w:tbl>
          <w:p w14:paraId="084427A8">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color w:val="000000" w:themeColor="text1"/>
                <w:sz w:val="21"/>
                <w:szCs w:val="21"/>
                <w:lang w:val="en-US" w:bidi="zh-CN"/>
                <w14:textFill>
                  <w14:solidFill>
                    <w14:schemeClr w14:val="tx1"/>
                  </w14:solidFill>
                </w14:textFill>
              </w:rPr>
            </w:pPr>
            <w:r>
              <w:rPr>
                <w:rFonts w:hint="default"/>
              </w:rPr>
              <w:drawing>
                <wp:inline distT="0" distB="0" distL="114300" distR="114300">
                  <wp:extent cx="3543935" cy="2199640"/>
                  <wp:effectExtent l="0" t="0" r="0" b="0"/>
                  <wp:docPr id="134" name="图表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14:paraId="057E5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04" w:type="dxa"/>
            <w:shd w:val="clear" w:color="auto" w:fill="DCE6F1"/>
            <w:vAlign w:val="center"/>
          </w:tcPr>
          <w:p w14:paraId="2594132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186165A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631407EE">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经现场调查验证，</w:t>
            </w:r>
            <w:r>
              <w:rPr>
                <w:rFonts w:hint="eastAsia" w:hAnsi="宋体" w:cs="宋体"/>
                <w:sz w:val="21"/>
                <w:szCs w:val="21"/>
                <w:lang w:val="en-US" w:bidi="zh-CN"/>
              </w:rPr>
              <w:t>基层灌水湿润合格率为100%，浇筑前积水情况占比1%，因此基层干燥或水分过大</w:t>
            </w:r>
            <w:r>
              <w:rPr>
                <w:rFonts w:hint="eastAsia" w:ascii="宋体" w:hAnsi="宋体" w:cs="宋体"/>
                <w:sz w:val="21"/>
                <w:szCs w:val="21"/>
                <w:lang w:bidi="zh-CN"/>
              </w:rPr>
              <w:t>对问题症结的影响程度小。</w:t>
            </w:r>
          </w:p>
        </w:tc>
      </w:tr>
      <w:tr w14:paraId="38092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2B8182B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4D132597">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非要因</w:t>
            </w:r>
          </w:p>
        </w:tc>
      </w:tr>
    </w:tbl>
    <w:p w14:paraId="7BEDE13A">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要因确认七：结构收缩缝设置不合理</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74C12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03C919D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50C8610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5DE004A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6FE828A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4299F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0B84E1B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val="zh-CN" w:bidi="zh-CN"/>
              </w:rPr>
              <w:t>调查分析</w:t>
            </w:r>
          </w:p>
        </w:tc>
        <w:tc>
          <w:tcPr>
            <w:tcW w:w="5461" w:type="dxa"/>
            <w:shd w:val="clear" w:color="auto" w:fill="C6DAF0"/>
            <w:vAlign w:val="center"/>
          </w:tcPr>
          <w:p w14:paraId="2FD0C77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ascii="宋体" w:hAnsi="宋体" w:cs="宋体"/>
                <w:sz w:val="21"/>
                <w:szCs w:val="21"/>
                <w:lang w:val="zh-CN" w:bidi="zh-CN"/>
              </w:rPr>
              <w:t>调查地面混凝土结构收缩缝设置情况，是否满足要求。</w:t>
            </w:r>
          </w:p>
        </w:tc>
        <w:tc>
          <w:tcPr>
            <w:tcW w:w="1061" w:type="dxa"/>
            <w:shd w:val="clear" w:color="auto" w:fill="C6DAF0"/>
            <w:vAlign w:val="center"/>
          </w:tcPr>
          <w:p w14:paraId="0134820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bidi="zh-CN"/>
              </w:rPr>
              <w:t>马金丰</w:t>
            </w:r>
          </w:p>
        </w:tc>
        <w:tc>
          <w:tcPr>
            <w:tcW w:w="1425" w:type="dxa"/>
            <w:shd w:val="clear" w:color="auto" w:fill="C6DAF0"/>
            <w:vAlign w:val="center"/>
          </w:tcPr>
          <w:p w14:paraId="5636A57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3.9.15</w:t>
            </w:r>
          </w:p>
        </w:tc>
      </w:tr>
      <w:tr w14:paraId="392F2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9" w:hRule="atLeast"/>
          <w:jc w:val="center"/>
        </w:trPr>
        <w:tc>
          <w:tcPr>
            <w:tcW w:w="1304" w:type="dxa"/>
            <w:shd w:val="clear" w:color="auto" w:fill="DCE6F1"/>
            <w:vAlign w:val="center"/>
          </w:tcPr>
          <w:p w14:paraId="6D50C03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top"/>
          </w:tcPr>
          <w:p w14:paraId="49178897">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jc w:val="both"/>
              <w:rPr>
                <w:rFonts w:hint="eastAsia" w:hAnsi="宋体" w:cs="宋体"/>
                <w:sz w:val="21"/>
                <w:szCs w:val="21"/>
                <w:lang w:val="en-US" w:bidi="zh-CN"/>
              </w:rPr>
            </w:pPr>
            <w:r>
              <w:rPr>
                <w:rFonts w:hint="eastAsia" w:hAnsi="宋体" w:cs="宋体"/>
                <w:sz w:val="21"/>
                <w:szCs w:val="21"/>
                <w:lang w:val="en-US" w:bidi="zh-CN"/>
              </w:rPr>
              <w:t>根据本工程耐磨固化地坪专项施工方案的要求，基层清理完毕后，在框架柱十字交叉及柱周进行植筋，待混凝土浇筑完7日内进行切缝处理，可有效防止混凝土热胀冷缩产生裂缝。经现场调查，进行伸缩缝设置情况满足要求。</w:t>
            </w:r>
          </w:p>
          <w:p w14:paraId="6A5CE686">
            <w:pPr>
              <w:keepNext w:val="0"/>
              <w:keepLines w:val="0"/>
              <w:suppressLineNumbers w:val="0"/>
              <w:spacing w:before="0" w:beforeAutospacing="0" w:after="0" w:afterAutospacing="0" w:line="240" w:lineRule="auto"/>
              <w:ind w:left="0" w:leftChars="0" w:right="0" w:firstLine="0" w:firstLineChars="0"/>
              <w:jc w:val="both"/>
              <w:rPr>
                <w:rFonts w:hint="default" w:hAnsi="宋体" w:cs="宋体"/>
                <w:color w:val="000000" w:themeColor="text1"/>
                <w:sz w:val="21"/>
                <w:szCs w:val="21"/>
                <w:lang w:val="en-US" w:bidi="zh-CN"/>
                <w14:textFill>
                  <w14:solidFill>
                    <w14:schemeClr w14:val="tx1"/>
                  </w14:solidFill>
                </w14:textFill>
              </w:rPr>
            </w:pPr>
            <w:r>
              <w:rPr>
                <w:rFonts w:hint="default" w:hAnsi="宋体" w:cs="宋体"/>
                <w:color w:val="000000" w:themeColor="text1"/>
                <w:sz w:val="21"/>
                <w:szCs w:val="21"/>
                <w:lang w:val="en-US" w:bidi="zh-CN"/>
                <w14:textFill>
                  <w14:solidFill>
                    <w14:schemeClr w14:val="tx1"/>
                  </w14:solidFill>
                </w14:textFill>
              </w:rPr>
              <w:drawing>
                <wp:inline distT="0" distB="0" distL="114300" distR="114300">
                  <wp:extent cx="2528570" cy="1783080"/>
                  <wp:effectExtent l="0" t="0" r="5080" b="7620"/>
                  <wp:docPr id="139" name="图片 139" descr="微信图片_2023091908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微信图片_20230919081829"/>
                          <pic:cNvPicPr>
                            <a:picLocks noChangeAspect="1"/>
                          </pic:cNvPicPr>
                        </pic:nvPicPr>
                        <pic:blipFill>
                          <a:blip r:embed="rId44"/>
                          <a:stretch>
                            <a:fillRect/>
                          </a:stretch>
                        </pic:blipFill>
                        <pic:spPr>
                          <a:xfrm>
                            <a:off x="0" y="0"/>
                            <a:ext cx="2528570" cy="1783080"/>
                          </a:xfrm>
                          <a:prstGeom prst="rect">
                            <a:avLst/>
                          </a:prstGeom>
                        </pic:spPr>
                      </pic:pic>
                    </a:graphicData>
                  </a:graphic>
                </wp:inline>
              </w:drawing>
            </w:r>
            <w:r>
              <w:rPr>
                <w:rFonts w:hint="default" w:hAnsi="宋体" w:cs="宋体"/>
                <w:color w:val="000000" w:themeColor="text1"/>
                <w:sz w:val="21"/>
                <w:szCs w:val="21"/>
                <w:lang w:val="en-US" w:bidi="zh-CN"/>
                <w14:textFill>
                  <w14:solidFill>
                    <w14:schemeClr w14:val="tx1"/>
                  </w14:solidFill>
                </w14:textFill>
              </w:rPr>
              <w:drawing>
                <wp:inline distT="0" distB="0" distL="114300" distR="114300">
                  <wp:extent cx="2399030" cy="1767840"/>
                  <wp:effectExtent l="0" t="0" r="1270" b="3810"/>
                  <wp:docPr id="7" name="图片 7" descr="微信图片_2023091908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919081836"/>
                          <pic:cNvPicPr>
                            <a:picLocks noChangeAspect="1"/>
                          </pic:cNvPicPr>
                        </pic:nvPicPr>
                        <pic:blipFill>
                          <a:blip r:embed="rId45"/>
                          <a:stretch>
                            <a:fillRect/>
                          </a:stretch>
                        </pic:blipFill>
                        <pic:spPr>
                          <a:xfrm>
                            <a:off x="0" y="0"/>
                            <a:ext cx="2399030" cy="1767840"/>
                          </a:xfrm>
                          <a:prstGeom prst="rect">
                            <a:avLst/>
                          </a:prstGeom>
                        </pic:spPr>
                      </pic:pic>
                    </a:graphicData>
                  </a:graphic>
                </wp:inline>
              </w:drawing>
            </w:r>
          </w:p>
        </w:tc>
      </w:tr>
      <w:tr w14:paraId="18C2F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04" w:type="dxa"/>
            <w:shd w:val="clear" w:color="auto" w:fill="DCE6F1"/>
            <w:vAlign w:val="center"/>
          </w:tcPr>
          <w:p w14:paraId="3E1F349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263D515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48A71A71">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经现场调查验证，</w:t>
            </w:r>
            <w:r>
              <w:rPr>
                <w:rFonts w:hint="eastAsia" w:hAnsi="宋体" w:cs="宋体"/>
                <w:sz w:val="21"/>
                <w:szCs w:val="21"/>
                <w:lang w:val="en-US" w:bidi="zh-CN"/>
              </w:rPr>
              <w:t>基层伸缩缝设置率为100%，设置满足要求，因此结构收缩缝设置不合理</w:t>
            </w:r>
            <w:r>
              <w:rPr>
                <w:rFonts w:hint="eastAsia" w:ascii="宋体" w:hAnsi="宋体" w:cs="宋体"/>
                <w:sz w:val="21"/>
                <w:szCs w:val="21"/>
                <w:lang w:bidi="zh-CN"/>
              </w:rPr>
              <w:t>问题症结的影响程度小。</w:t>
            </w:r>
          </w:p>
        </w:tc>
      </w:tr>
      <w:tr w14:paraId="2DBAA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5683DA5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43658812">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非要因</w:t>
            </w:r>
          </w:p>
        </w:tc>
      </w:tr>
    </w:tbl>
    <w:p w14:paraId="6B55E156">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要因确认八：钢纤维掺量过少</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7C3C8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40D1DCB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67690CB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356B6A4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4650ABA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212FE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576811B5">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现场测量</w:t>
            </w:r>
          </w:p>
        </w:tc>
        <w:tc>
          <w:tcPr>
            <w:tcW w:w="5461" w:type="dxa"/>
            <w:shd w:val="clear" w:color="auto" w:fill="C6DAF0"/>
            <w:vAlign w:val="center"/>
          </w:tcPr>
          <w:p w14:paraId="7EB1121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调查钢纤维掺量是否达标，分布是否均匀</w:t>
            </w:r>
          </w:p>
        </w:tc>
        <w:tc>
          <w:tcPr>
            <w:tcW w:w="1061" w:type="dxa"/>
            <w:shd w:val="clear" w:color="auto" w:fill="C6DAF0"/>
            <w:vAlign w:val="center"/>
          </w:tcPr>
          <w:p w14:paraId="01919BE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翟鹏辉</w:t>
            </w:r>
          </w:p>
        </w:tc>
        <w:tc>
          <w:tcPr>
            <w:tcW w:w="1425" w:type="dxa"/>
            <w:shd w:val="clear" w:color="auto" w:fill="C6DAF0"/>
            <w:vAlign w:val="center"/>
          </w:tcPr>
          <w:p w14:paraId="3537B60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3.9.14</w:t>
            </w:r>
          </w:p>
        </w:tc>
      </w:tr>
      <w:tr w14:paraId="06D72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2" w:hRule="atLeast"/>
          <w:jc w:val="center"/>
        </w:trPr>
        <w:tc>
          <w:tcPr>
            <w:tcW w:w="1304" w:type="dxa"/>
            <w:shd w:val="clear" w:color="auto" w:fill="DCE6F1"/>
            <w:vAlign w:val="center"/>
          </w:tcPr>
          <w:p w14:paraId="7A29A5C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top"/>
          </w:tcPr>
          <w:p w14:paraId="5D672BE3">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jc w:val="both"/>
              <w:rPr>
                <w:rFonts w:hint="default" w:hAnsi="宋体" w:cs="宋体"/>
                <w:sz w:val="21"/>
                <w:szCs w:val="21"/>
                <w:lang w:val="en-US" w:bidi="zh-CN"/>
              </w:rPr>
            </w:pPr>
            <w:r>
              <w:rPr>
                <w:rFonts w:hint="eastAsia" w:hAnsi="宋体" w:cs="宋体"/>
                <w:sz w:val="21"/>
                <w:szCs w:val="21"/>
                <w:lang w:val="en-US" w:bidi="zh-CN"/>
              </w:rPr>
              <w:t>根据本工程耐磨固化地坪专项施工方案的要求，钢纤维掺量为15kg/m³，钢纤维规格：长度35mm，直径0.55mm,长径比65。经调查，钢纤维进入场区后经材料员质检合格后统一送入商砼站，派专人在混凝土搅拌站进行钢纤维使用量的添加，搅拌好的混凝土进场前，再随机检查钢纤维掺量。</w:t>
            </w:r>
          </w:p>
          <w:p w14:paraId="2CDA9071">
            <w:pPr>
              <w:keepNext w:val="0"/>
              <w:keepLines w:val="0"/>
              <w:suppressLineNumbers w:val="0"/>
              <w:spacing w:before="0" w:beforeAutospacing="0" w:after="0" w:afterAutospacing="0" w:line="240" w:lineRule="auto"/>
              <w:ind w:left="0" w:leftChars="0" w:right="0" w:firstLine="0" w:firstLineChars="0"/>
              <w:jc w:val="both"/>
              <w:rPr>
                <w:rFonts w:hint="eastAsia" w:hAnsi="宋体" w:cs="宋体"/>
                <w:color w:val="000000" w:themeColor="text1"/>
                <w:sz w:val="21"/>
                <w:szCs w:val="21"/>
                <w:lang w:val="en-US" w:bidi="zh-CN"/>
                <w14:textFill>
                  <w14:solidFill>
                    <w14:schemeClr w14:val="tx1"/>
                  </w14:solidFill>
                </w14:textFill>
              </w:rPr>
            </w:pPr>
            <w:r>
              <w:rPr>
                <w:rFonts w:hint="eastAsia" w:hAnsi="宋体" w:cs="宋体"/>
                <w:color w:val="000000" w:themeColor="text1"/>
                <w:sz w:val="21"/>
                <w:szCs w:val="21"/>
                <w:lang w:val="en-US" w:bidi="zh-CN"/>
                <w14:textFill>
                  <w14:solidFill>
                    <w14:schemeClr w14:val="tx1"/>
                  </w14:solidFill>
                </w14:textFill>
              </w:rPr>
              <w:t xml:space="preserve"> </w:t>
            </w:r>
            <w:r>
              <w:rPr>
                <w:rFonts w:hint="eastAsia" w:hAnsi="宋体" w:cs="宋体"/>
                <w:color w:val="000000" w:themeColor="text1"/>
                <w:sz w:val="21"/>
                <w:szCs w:val="21"/>
                <w:lang w:val="en-US" w:bidi="zh-CN"/>
                <w14:textFill>
                  <w14:solidFill>
                    <w14:schemeClr w14:val="tx1"/>
                  </w14:solidFill>
                </w14:textFill>
              </w:rPr>
              <w:drawing>
                <wp:inline distT="0" distB="0" distL="114300" distR="114300">
                  <wp:extent cx="1652270" cy="2204085"/>
                  <wp:effectExtent l="0" t="0" r="5080" b="5715"/>
                  <wp:docPr id="10" name="图片 10" descr="微信图片_202309181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918114336"/>
                          <pic:cNvPicPr>
                            <a:picLocks noChangeAspect="1"/>
                          </pic:cNvPicPr>
                        </pic:nvPicPr>
                        <pic:blipFill>
                          <a:blip r:embed="rId46"/>
                          <a:stretch>
                            <a:fillRect/>
                          </a:stretch>
                        </pic:blipFill>
                        <pic:spPr>
                          <a:xfrm>
                            <a:off x="0" y="0"/>
                            <a:ext cx="1652270" cy="2204085"/>
                          </a:xfrm>
                          <a:prstGeom prst="rect">
                            <a:avLst/>
                          </a:prstGeom>
                        </pic:spPr>
                      </pic:pic>
                    </a:graphicData>
                  </a:graphic>
                </wp:inline>
              </w:drawing>
            </w:r>
            <w:r>
              <w:rPr>
                <w:rFonts w:hint="eastAsia" w:hAnsi="宋体" w:cs="宋体"/>
                <w:color w:val="000000" w:themeColor="text1"/>
                <w:sz w:val="21"/>
                <w:szCs w:val="21"/>
                <w:lang w:val="en-US" w:bidi="zh-CN"/>
                <w14:textFill>
                  <w14:solidFill>
                    <w14:schemeClr w14:val="tx1"/>
                  </w14:solidFill>
                </w14:textFill>
              </w:rPr>
              <w:drawing>
                <wp:inline distT="0" distB="0" distL="114300" distR="114300">
                  <wp:extent cx="1530350" cy="2197100"/>
                  <wp:effectExtent l="0" t="0" r="12700" b="12700"/>
                  <wp:docPr id="21" name="图片 21" descr="微信截图_2024030408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40304083513"/>
                          <pic:cNvPicPr>
                            <a:picLocks noChangeAspect="1"/>
                          </pic:cNvPicPr>
                        </pic:nvPicPr>
                        <pic:blipFill>
                          <a:blip r:embed="rId47"/>
                          <a:stretch>
                            <a:fillRect/>
                          </a:stretch>
                        </pic:blipFill>
                        <pic:spPr>
                          <a:xfrm>
                            <a:off x="0" y="0"/>
                            <a:ext cx="1530350" cy="2197100"/>
                          </a:xfrm>
                          <a:prstGeom prst="rect">
                            <a:avLst/>
                          </a:prstGeom>
                        </pic:spPr>
                      </pic:pic>
                    </a:graphicData>
                  </a:graphic>
                </wp:inline>
              </w:drawing>
            </w:r>
            <w:r>
              <w:rPr>
                <w:rFonts w:hint="eastAsia" w:hAnsi="宋体" w:cs="宋体"/>
                <w:color w:val="000000" w:themeColor="text1"/>
                <w:sz w:val="21"/>
                <w:szCs w:val="21"/>
                <w:lang w:val="en-US" w:bidi="zh-CN"/>
                <w14:textFill>
                  <w14:solidFill>
                    <w14:schemeClr w14:val="tx1"/>
                  </w14:solidFill>
                </w14:textFill>
              </w:rPr>
              <w:drawing>
                <wp:inline distT="0" distB="0" distL="114300" distR="114300">
                  <wp:extent cx="1652270" cy="2202815"/>
                  <wp:effectExtent l="0" t="0" r="5080" b="6985"/>
                  <wp:docPr id="15" name="图片 15" descr="微信图片_2023091811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918114444"/>
                          <pic:cNvPicPr>
                            <a:picLocks noChangeAspect="1"/>
                          </pic:cNvPicPr>
                        </pic:nvPicPr>
                        <pic:blipFill>
                          <a:blip r:embed="rId48"/>
                          <a:stretch>
                            <a:fillRect/>
                          </a:stretch>
                        </pic:blipFill>
                        <pic:spPr>
                          <a:xfrm>
                            <a:off x="0" y="0"/>
                            <a:ext cx="1652270" cy="2202815"/>
                          </a:xfrm>
                          <a:prstGeom prst="rect">
                            <a:avLst/>
                          </a:prstGeom>
                        </pic:spPr>
                      </pic:pic>
                    </a:graphicData>
                  </a:graphic>
                </wp:inline>
              </w:drawing>
            </w:r>
          </w:p>
          <w:p w14:paraId="6549167E">
            <w:pPr>
              <w:keepNext w:val="0"/>
              <w:keepLines w:val="0"/>
              <w:suppressLineNumbers w:val="0"/>
              <w:spacing w:before="0" w:beforeAutospacing="0" w:after="0" w:afterAutospacing="0" w:line="240" w:lineRule="auto"/>
              <w:ind w:left="0" w:leftChars="0" w:right="0" w:firstLine="0" w:firstLineChars="0"/>
              <w:jc w:val="both"/>
              <w:rPr>
                <w:rFonts w:hint="default" w:hAnsi="宋体" w:cs="宋体"/>
                <w:color w:val="000000" w:themeColor="text1"/>
                <w:sz w:val="21"/>
                <w:szCs w:val="21"/>
                <w:lang w:val="en-US" w:bidi="zh-CN"/>
                <w14:textFill>
                  <w14:solidFill>
                    <w14:schemeClr w14:val="tx1"/>
                  </w14:solidFill>
                </w14:textFill>
              </w:rPr>
            </w:pPr>
            <w:r>
              <w:rPr>
                <w:rFonts w:hint="eastAsia" w:hAnsi="宋体" w:cs="宋体"/>
                <w:color w:val="000000" w:themeColor="text1"/>
                <w:sz w:val="21"/>
                <w:szCs w:val="21"/>
                <w:lang w:val="en-US" w:bidi="zh-CN"/>
                <w14:textFill>
                  <w14:solidFill>
                    <w14:schemeClr w14:val="tx1"/>
                  </w14:solidFill>
                </w14:textFill>
              </w:rPr>
              <w:t xml:space="preserve">     钢纤维进场检查         按用量加入钢纤维      随机检查钢纤维是否均匀</w:t>
            </w:r>
          </w:p>
        </w:tc>
      </w:tr>
      <w:tr w14:paraId="55E4B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04" w:type="dxa"/>
            <w:shd w:val="clear" w:color="auto" w:fill="DCE6F1"/>
            <w:vAlign w:val="center"/>
          </w:tcPr>
          <w:p w14:paraId="3C31E46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473B0D0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31CE6036">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en-US" w:bidi="zh-CN"/>
              </w:rPr>
            </w:pPr>
            <w:r>
              <w:rPr>
                <w:rFonts w:hint="eastAsia" w:ascii="宋体" w:hAnsi="宋体" w:cs="宋体"/>
                <w:sz w:val="21"/>
                <w:szCs w:val="21"/>
                <w:lang w:bidi="zh-CN"/>
              </w:rPr>
              <w:t>经现场调查，</w:t>
            </w:r>
            <w:r>
              <w:rPr>
                <w:rFonts w:hint="eastAsia" w:hAnsi="宋体" w:cs="宋体"/>
                <w:sz w:val="21"/>
                <w:szCs w:val="21"/>
                <w:lang w:val="en-US" w:bidi="zh-CN"/>
              </w:rPr>
              <w:t>钢纤维添加量均按照15kg/m³的量进行添加，现场对钢纤维是否均匀进行随机抽查，全部满足要求，未发现有钢纤维过密、过少的现象。因此钢纤维掺量过少对问题症结的影响程度大。</w:t>
            </w:r>
          </w:p>
        </w:tc>
      </w:tr>
      <w:tr w14:paraId="4D753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060ADCC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408C63E2">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hAnsi="宋体" w:cs="宋体"/>
                <w:color w:val="000000" w:themeColor="text1"/>
                <w:sz w:val="21"/>
                <w:szCs w:val="21"/>
                <w:lang w:val="en-US" w:bidi="zh-CN"/>
                <w14:textFill>
                  <w14:solidFill>
                    <w14:schemeClr w14:val="tx1"/>
                  </w14:solidFill>
                </w14:textFill>
              </w:rPr>
              <w:t>非</w:t>
            </w:r>
            <w:r>
              <w:rPr>
                <w:rFonts w:hint="eastAsia" w:ascii="宋体" w:hAnsi="宋体" w:cs="宋体"/>
                <w:color w:val="000000" w:themeColor="text1"/>
                <w:sz w:val="21"/>
                <w:szCs w:val="21"/>
                <w:lang w:bidi="zh-CN"/>
                <w14:textFill>
                  <w14:solidFill>
                    <w14:schemeClr w14:val="tx1"/>
                  </w14:solidFill>
                </w14:textFill>
              </w:rPr>
              <w:t>要因</w:t>
            </w:r>
          </w:p>
        </w:tc>
      </w:tr>
    </w:tbl>
    <w:p w14:paraId="160EEDA4">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要因确认九：重物碾压</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48EB3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3AA660F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0B7A8BB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6928653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1FBB366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320F7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0948B16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val="zh-CN" w:bidi="zh-CN"/>
              </w:rPr>
              <w:t>调查分析</w:t>
            </w:r>
          </w:p>
        </w:tc>
        <w:tc>
          <w:tcPr>
            <w:tcW w:w="5461" w:type="dxa"/>
            <w:shd w:val="clear" w:color="auto" w:fill="C6DAF0"/>
            <w:vAlign w:val="center"/>
          </w:tcPr>
          <w:p w14:paraId="45B442E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耐磨楼地面</w:t>
            </w:r>
            <w:r>
              <w:rPr>
                <w:rFonts w:hint="eastAsia" w:ascii="宋体" w:hAnsi="宋体" w:cs="宋体"/>
                <w:sz w:val="21"/>
                <w:szCs w:val="21"/>
                <w:lang w:val="zh-CN" w:bidi="zh-CN"/>
              </w:rPr>
              <w:t>施工完成</w:t>
            </w:r>
            <w:r>
              <w:rPr>
                <w:rFonts w:hint="eastAsia" w:hAnsi="宋体" w:cs="宋体"/>
                <w:sz w:val="21"/>
                <w:szCs w:val="21"/>
                <w:lang w:val="en-US" w:bidi="zh-CN"/>
              </w:rPr>
              <w:t>后至养护期结束前，</w:t>
            </w:r>
          </w:p>
          <w:p w14:paraId="6EF5D59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ascii="宋体" w:hAnsi="宋体" w:cs="宋体"/>
                <w:sz w:val="21"/>
                <w:szCs w:val="21"/>
                <w:lang w:val="zh-CN" w:bidi="zh-CN"/>
              </w:rPr>
              <w:t>是否存在机械设备碾压的情况。</w:t>
            </w:r>
          </w:p>
        </w:tc>
        <w:tc>
          <w:tcPr>
            <w:tcW w:w="1061" w:type="dxa"/>
            <w:shd w:val="clear" w:color="auto" w:fill="C6DAF0"/>
            <w:vAlign w:val="center"/>
          </w:tcPr>
          <w:p w14:paraId="2802B3A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吴刚</w:t>
            </w:r>
          </w:p>
        </w:tc>
        <w:tc>
          <w:tcPr>
            <w:tcW w:w="1425" w:type="dxa"/>
            <w:shd w:val="clear" w:color="auto" w:fill="C6DAF0"/>
            <w:vAlign w:val="center"/>
          </w:tcPr>
          <w:p w14:paraId="6FD09AC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3.9.20</w:t>
            </w:r>
          </w:p>
        </w:tc>
      </w:tr>
      <w:tr w14:paraId="6D300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9" w:hRule="atLeast"/>
          <w:jc w:val="center"/>
        </w:trPr>
        <w:tc>
          <w:tcPr>
            <w:tcW w:w="1304" w:type="dxa"/>
            <w:shd w:val="clear" w:color="auto" w:fill="DCE6F1"/>
            <w:vAlign w:val="center"/>
          </w:tcPr>
          <w:p w14:paraId="16C7862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top"/>
          </w:tcPr>
          <w:p w14:paraId="5C08D00E">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jc w:val="both"/>
              <w:rPr>
                <w:rFonts w:hint="default" w:hAnsi="宋体" w:cs="宋体"/>
                <w:sz w:val="21"/>
                <w:szCs w:val="21"/>
                <w:lang w:val="en-US" w:bidi="zh-CN"/>
              </w:rPr>
            </w:pPr>
            <w:r>
              <w:rPr>
                <w:rFonts w:hint="default" w:hAnsi="宋体" w:cs="宋体"/>
                <w:color w:val="000000" w:themeColor="text1"/>
                <w:sz w:val="21"/>
                <w:szCs w:val="21"/>
                <w:lang w:val="en-US" w:bidi="zh-CN"/>
                <w14:textFill>
                  <w14:solidFill>
                    <w14:schemeClr w14:val="tx1"/>
                  </w14:solidFill>
                </w14:textFill>
              </w:rPr>
              <w:drawing>
                <wp:anchor distT="0" distB="0" distL="114300" distR="114300" simplePos="0" relativeHeight="251723776" behindDoc="0" locked="0" layoutInCell="1" allowOverlap="1">
                  <wp:simplePos x="0" y="0"/>
                  <wp:positionH relativeFrom="column">
                    <wp:posOffset>1887220</wp:posOffset>
                  </wp:positionH>
                  <wp:positionV relativeFrom="paragraph">
                    <wp:posOffset>119380</wp:posOffset>
                  </wp:positionV>
                  <wp:extent cx="3019425" cy="2266315"/>
                  <wp:effectExtent l="0" t="0" r="9525" b="635"/>
                  <wp:wrapSquare wrapText="bothSides"/>
                  <wp:docPr id="8" name="图片 8" descr="微信图片_2023091811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918115125"/>
                          <pic:cNvPicPr>
                            <a:picLocks noChangeAspect="1"/>
                          </pic:cNvPicPr>
                        </pic:nvPicPr>
                        <pic:blipFill>
                          <a:blip r:embed="rId49"/>
                          <a:stretch>
                            <a:fillRect/>
                          </a:stretch>
                        </pic:blipFill>
                        <pic:spPr>
                          <a:xfrm>
                            <a:off x="0" y="0"/>
                            <a:ext cx="3019425" cy="2266315"/>
                          </a:xfrm>
                          <a:prstGeom prst="rect">
                            <a:avLst/>
                          </a:prstGeom>
                        </pic:spPr>
                      </pic:pic>
                    </a:graphicData>
                  </a:graphic>
                </wp:anchor>
              </w:drawing>
            </w:r>
            <w:r>
              <w:rPr>
                <w:rFonts w:hint="eastAsia" w:hAnsi="宋体" w:cs="宋体"/>
                <w:sz w:val="21"/>
                <w:szCs w:val="21"/>
                <w:lang w:val="en-US" w:bidi="zh-CN"/>
              </w:rPr>
              <w:t>本工程混凝土浇筑后，面层需要洒天然铜矿砂金属耐磨材料，采用磨光机多次磨平压实，经现场调查，磨光机未操作时放置在专用的置物平台上，未对地面混凝土造成碾压。随后养护期除洒水外所有工人不得进入施工场区内部。</w:t>
            </w:r>
          </w:p>
          <w:p w14:paraId="6673E360">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color w:val="000000" w:themeColor="text1"/>
                <w:sz w:val="21"/>
                <w:szCs w:val="21"/>
                <w:lang w:val="en-US" w:bidi="zh-CN"/>
                <w14:textFill>
                  <w14:solidFill>
                    <w14:schemeClr w14:val="tx1"/>
                  </w14:solidFill>
                </w14:textFill>
              </w:rPr>
            </w:pPr>
          </w:p>
        </w:tc>
      </w:tr>
      <w:tr w14:paraId="00B9C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1304" w:type="dxa"/>
            <w:shd w:val="clear" w:color="auto" w:fill="DCE6F1"/>
            <w:vAlign w:val="center"/>
          </w:tcPr>
          <w:p w14:paraId="3135C7E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78971B2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18F3AFAD">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w:t>
            </w:r>
            <w:r>
              <w:rPr>
                <w:rFonts w:hint="eastAsia" w:hAnsi="宋体" w:cs="宋体"/>
                <w:sz w:val="21"/>
                <w:szCs w:val="21"/>
                <w:lang w:val="en-US" w:bidi="zh-CN"/>
              </w:rPr>
              <w:t>调查验证</w:t>
            </w:r>
            <w:r>
              <w:rPr>
                <w:rFonts w:hint="eastAsia" w:ascii="宋体" w:hAnsi="宋体" w:cs="宋体"/>
                <w:sz w:val="21"/>
                <w:szCs w:val="21"/>
                <w:lang w:bidi="zh-CN"/>
              </w:rPr>
              <w:t>，</w:t>
            </w:r>
            <w:r>
              <w:rPr>
                <w:rFonts w:hint="eastAsia" w:hAnsi="宋体" w:cs="宋体"/>
                <w:sz w:val="21"/>
                <w:szCs w:val="21"/>
                <w:lang w:val="en-US" w:bidi="zh-CN"/>
              </w:rPr>
              <w:t>不存在重物碾压的情况，因此重物碾压对问题</w:t>
            </w:r>
            <w:r>
              <w:rPr>
                <w:rFonts w:hint="eastAsia" w:ascii="宋体" w:hAnsi="宋体" w:cs="宋体"/>
                <w:sz w:val="21"/>
                <w:szCs w:val="21"/>
                <w:lang w:bidi="zh-CN"/>
              </w:rPr>
              <w:t>症结的影响程度小。</w:t>
            </w:r>
          </w:p>
        </w:tc>
      </w:tr>
      <w:tr w14:paraId="210FF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07B1F25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1209FC2E">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非要因</w:t>
            </w:r>
          </w:p>
        </w:tc>
      </w:tr>
    </w:tbl>
    <w:p w14:paraId="16D0AC70">
      <w:pPr>
        <w:spacing w:before="156" w:beforeLines="50" w:after="156" w:afterLines="50" w:line="240" w:lineRule="auto"/>
        <w:ind w:firstLine="420" w:firstLineChars="200"/>
        <w:rPr>
          <w:rFonts w:hint="eastAsia" w:ascii="Calibri" w:hAnsi="Calibri"/>
          <w:sz w:val="21"/>
          <w:szCs w:val="21"/>
          <w:lang w:val="en-US" w:eastAsia="zh-CN"/>
        </w:rPr>
      </w:pPr>
    </w:p>
    <w:p w14:paraId="2FA42CAF">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要因确认十：混凝土配合比不满足要求</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4F760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6499FB1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33D1D1D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2506C9F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4F902AA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70911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57820CB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val="zh-CN" w:bidi="zh-CN"/>
              </w:rPr>
              <w:t>调查分析</w:t>
            </w:r>
          </w:p>
        </w:tc>
        <w:tc>
          <w:tcPr>
            <w:tcW w:w="5461" w:type="dxa"/>
            <w:shd w:val="clear" w:color="auto" w:fill="C6DAF0"/>
            <w:vAlign w:val="center"/>
          </w:tcPr>
          <w:p w14:paraId="6623C64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调查混凝土配合比是否满足设计要求</w:t>
            </w:r>
          </w:p>
        </w:tc>
        <w:tc>
          <w:tcPr>
            <w:tcW w:w="1061" w:type="dxa"/>
            <w:shd w:val="clear" w:color="auto" w:fill="C6DAF0"/>
            <w:vAlign w:val="center"/>
          </w:tcPr>
          <w:p w14:paraId="0CDC3B8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bidi="zh-CN"/>
              </w:rPr>
              <w:t>马金丰</w:t>
            </w:r>
          </w:p>
        </w:tc>
        <w:tc>
          <w:tcPr>
            <w:tcW w:w="1425" w:type="dxa"/>
            <w:shd w:val="clear" w:color="auto" w:fill="C6DAF0"/>
            <w:vAlign w:val="center"/>
          </w:tcPr>
          <w:p w14:paraId="4F403A1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9.15</w:t>
            </w:r>
          </w:p>
        </w:tc>
      </w:tr>
      <w:tr w14:paraId="215C0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9" w:hRule="atLeast"/>
          <w:jc w:val="center"/>
        </w:trPr>
        <w:tc>
          <w:tcPr>
            <w:tcW w:w="1304" w:type="dxa"/>
            <w:shd w:val="clear" w:color="auto" w:fill="DCE6F1"/>
            <w:vAlign w:val="center"/>
          </w:tcPr>
          <w:p w14:paraId="60C22C6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top"/>
          </w:tcPr>
          <w:p w14:paraId="3230D3E9">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jc w:val="both"/>
              <w:rPr>
                <w:rFonts w:hint="default" w:hAnsi="宋体" w:cs="宋体"/>
                <w:sz w:val="21"/>
                <w:szCs w:val="21"/>
                <w:lang w:val="en-US" w:bidi="zh-CN"/>
              </w:rPr>
            </w:pPr>
            <w:r>
              <w:rPr>
                <w:rFonts w:hint="eastAsia" w:hAnsi="宋体" w:cs="宋体"/>
                <w:sz w:val="21"/>
                <w:szCs w:val="21"/>
                <w:lang w:val="en-US" w:bidi="zh-CN"/>
              </w:rPr>
              <w:t>根据本工程耐磨固化地坪专项施工方案的要求，混凝土采用70厚C30混凝土，水灰比不大于0.5，坍落度控制在160～200mm，初凝时间控制在5～6小时，终凝时间控制在10～12小时。经调查，混凝土由商混站进行配合比设计并配送，商砼进场时随车查看混凝土检验报告并进行塌落度复测，且现场按要求做好了混凝土试块留置工作。</w:t>
            </w:r>
          </w:p>
          <w:p w14:paraId="4F527257">
            <w:pPr>
              <w:keepNext w:val="0"/>
              <w:keepLines w:val="0"/>
              <w:suppressLineNumbers w:val="0"/>
              <w:spacing w:before="0" w:beforeAutospacing="0" w:after="0" w:afterAutospacing="0" w:line="240" w:lineRule="auto"/>
              <w:ind w:left="0" w:leftChars="0" w:right="0" w:firstLine="0" w:firstLineChars="0"/>
              <w:jc w:val="both"/>
              <w:rPr>
                <w:rFonts w:hint="default" w:hAnsi="宋体" w:cs="宋体"/>
                <w:color w:val="000000" w:themeColor="text1"/>
                <w:sz w:val="21"/>
                <w:szCs w:val="21"/>
                <w:lang w:val="en-US" w:bidi="zh-CN"/>
                <w14:textFill>
                  <w14:solidFill>
                    <w14:schemeClr w14:val="tx1"/>
                  </w14:solidFill>
                </w14:textFill>
              </w:rPr>
            </w:pPr>
            <w:r>
              <w:rPr>
                <w:rFonts w:hint="default" w:hAnsi="宋体" w:cs="宋体"/>
                <w:color w:val="000000" w:themeColor="text1"/>
                <w:sz w:val="21"/>
                <w:szCs w:val="21"/>
                <w:lang w:val="en-US" w:bidi="zh-CN"/>
                <w14:textFill>
                  <w14:solidFill>
                    <w14:schemeClr w14:val="tx1"/>
                  </w14:solidFill>
                </w14:textFill>
              </w:rPr>
              <w:drawing>
                <wp:inline distT="0" distB="0" distL="114300" distR="114300">
                  <wp:extent cx="2526030" cy="1821815"/>
                  <wp:effectExtent l="0" t="0" r="7620" b="6985"/>
                  <wp:docPr id="16" name="图片 16" descr="微信图片_202302200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220081756(1)"/>
                          <pic:cNvPicPr>
                            <a:picLocks noChangeAspect="1"/>
                          </pic:cNvPicPr>
                        </pic:nvPicPr>
                        <pic:blipFill>
                          <a:blip r:embed="rId50"/>
                          <a:stretch>
                            <a:fillRect/>
                          </a:stretch>
                        </pic:blipFill>
                        <pic:spPr>
                          <a:xfrm>
                            <a:off x="0" y="0"/>
                            <a:ext cx="2526030" cy="1821815"/>
                          </a:xfrm>
                          <a:prstGeom prst="rect">
                            <a:avLst/>
                          </a:prstGeom>
                        </pic:spPr>
                      </pic:pic>
                    </a:graphicData>
                  </a:graphic>
                </wp:inline>
              </w:drawing>
            </w:r>
            <w:r>
              <w:rPr>
                <w:rFonts w:hint="eastAsia" w:hAnsi="宋体" w:cs="宋体"/>
                <w:color w:val="000000" w:themeColor="text1"/>
                <w:sz w:val="21"/>
                <w:szCs w:val="21"/>
                <w:lang w:val="en-US" w:bidi="zh-CN"/>
                <w14:textFill>
                  <w14:solidFill>
                    <w14:schemeClr w14:val="tx1"/>
                  </w14:solidFill>
                </w14:textFill>
              </w:rPr>
              <w:t xml:space="preserve"> </w:t>
            </w:r>
            <w:r>
              <w:rPr>
                <w:rFonts w:hint="default" w:hAnsi="宋体" w:cs="宋体"/>
                <w:color w:val="000000" w:themeColor="text1"/>
                <w:sz w:val="21"/>
                <w:szCs w:val="21"/>
                <w:lang w:val="en-US" w:bidi="zh-CN"/>
                <w14:textFill>
                  <w14:solidFill>
                    <w14:schemeClr w14:val="tx1"/>
                  </w14:solidFill>
                </w14:textFill>
              </w:rPr>
              <w:drawing>
                <wp:inline distT="0" distB="0" distL="114300" distR="114300">
                  <wp:extent cx="2180590" cy="2007870"/>
                  <wp:effectExtent l="0" t="0" r="10160" b="11430"/>
                  <wp:docPr id="18" name="图片 18" descr="微信图片_20230220081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220081759(1)"/>
                          <pic:cNvPicPr>
                            <a:picLocks noChangeAspect="1"/>
                          </pic:cNvPicPr>
                        </pic:nvPicPr>
                        <pic:blipFill>
                          <a:blip r:embed="rId51"/>
                          <a:stretch>
                            <a:fillRect/>
                          </a:stretch>
                        </pic:blipFill>
                        <pic:spPr>
                          <a:xfrm>
                            <a:off x="0" y="0"/>
                            <a:ext cx="2180590" cy="2007870"/>
                          </a:xfrm>
                          <a:prstGeom prst="rect">
                            <a:avLst/>
                          </a:prstGeom>
                        </pic:spPr>
                      </pic:pic>
                    </a:graphicData>
                  </a:graphic>
                </wp:inline>
              </w:drawing>
            </w:r>
          </w:p>
          <w:p w14:paraId="60A8A04D">
            <w:pPr>
              <w:keepNext w:val="0"/>
              <w:keepLines w:val="0"/>
              <w:suppressLineNumbers w:val="0"/>
              <w:tabs>
                <w:tab w:val="left" w:pos="3131"/>
              </w:tabs>
              <w:autoSpaceDE w:val="0"/>
              <w:autoSpaceDN w:val="0"/>
              <w:spacing w:before="0" w:beforeLines="0" w:beforeAutospacing="0" w:after="0" w:afterLines="0" w:afterAutospacing="0" w:line="240" w:lineRule="exact"/>
              <w:ind w:left="0" w:right="0" w:firstLine="0" w:firstLineChars="0"/>
              <w:jc w:val="center"/>
              <w:rPr>
                <w:rFonts w:hint="default" w:hAnsi="宋体" w:cs="宋体"/>
                <w:sz w:val="21"/>
                <w:szCs w:val="21"/>
                <w:lang w:bidi="zh-CN"/>
              </w:rPr>
            </w:pPr>
            <w:r>
              <w:rPr>
                <w:rFonts w:hint="eastAsia" w:hAnsi="宋体" w:cs="宋体"/>
                <w:color w:val="000000" w:themeColor="text1"/>
                <w:sz w:val="21"/>
                <w:szCs w:val="21"/>
                <w:lang w:val="en-US" w:bidi="zh-CN"/>
                <w14:textFill>
                  <w14:solidFill>
                    <w14:schemeClr w14:val="tx1"/>
                  </w14:solidFill>
                </w14:textFill>
              </w:rPr>
              <w:t xml:space="preserve">    C30混凝土坍落度复测统计表</w:t>
            </w:r>
          </w:p>
          <w:tbl>
            <w:tblPr>
              <w:tblStyle w:val="25"/>
              <w:tblpPr w:leftFromText="180" w:rightFromText="180" w:vertAnchor="text" w:horzAnchor="page" w:tblpX="522" w:tblpY="20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320"/>
              <w:gridCol w:w="855"/>
              <w:gridCol w:w="1380"/>
              <w:gridCol w:w="975"/>
              <w:gridCol w:w="1268"/>
            </w:tblGrid>
            <w:tr w14:paraId="2027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958"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732D2343">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商砼车</w:t>
                  </w:r>
                </w:p>
              </w:tc>
              <w:tc>
                <w:tcPr>
                  <w:tcW w:w="1320" w:type="dxa"/>
                  <w:tcBorders>
                    <w:top w:val="single" w:color="auto" w:sz="4" w:space="0"/>
                    <w:left w:val="single" w:color="auto" w:sz="4" w:space="0"/>
                    <w:bottom w:val="single" w:color="auto" w:sz="4" w:space="0"/>
                    <w:right w:val="single" w:color="auto" w:sz="4" w:space="0"/>
                    <w:tl2br w:val="nil"/>
                    <w:tr2bl w:val="nil"/>
                  </w:tcBorders>
                  <w:shd w:val="clear" w:color="auto" w:fill="E2EFDA"/>
                  <w:noWrap w:val="0"/>
                  <w:vAlign w:val="center"/>
                </w:tcPr>
                <w:p w14:paraId="47C3BAE4">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坍落度(mm)</w:t>
                  </w:r>
                </w:p>
              </w:tc>
              <w:tc>
                <w:tcPr>
                  <w:tcW w:w="855"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2DFCDB5F">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color w:val="000000"/>
                      <w:sz w:val="21"/>
                      <w:szCs w:val="21"/>
                      <w:lang w:val="en-US" w:eastAsia="zh-CN"/>
                    </w:rPr>
                  </w:pPr>
                  <w:r>
                    <w:rPr>
                      <w:rFonts w:hint="eastAsia" w:cs="宋体"/>
                      <w:color w:val="000000"/>
                      <w:sz w:val="21"/>
                      <w:szCs w:val="21"/>
                      <w:lang w:val="en-US" w:eastAsia="zh-CN"/>
                    </w:rPr>
                    <w:t>商砼车</w:t>
                  </w:r>
                </w:p>
              </w:tc>
              <w:tc>
                <w:tcPr>
                  <w:tcW w:w="1380" w:type="dxa"/>
                  <w:tcBorders>
                    <w:top w:val="single" w:color="auto" w:sz="4" w:space="0"/>
                    <w:left w:val="single" w:color="auto" w:sz="4" w:space="0"/>
                    <w:bottom w:val="single" w:color="auto" w:sz="4" w:space="0"/>
                    <w:right w:val="single" w:color="auto" w:sz="4" w:space="0"/>
                    <w:tl2br w:val="nil"/>
                    <w:tr2bl w:val="nil"/>
                  </w:tcBorders>
                  <w:shd w:val="clear" w:color="auto" w:fill="E2EFDA"/>
                  <w:noWrap w:val="0"/>
                  <w:vAlign w:val="center"/>
                </w:tcPr>
                <w:p w14:paraId="7F6C6E27">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坍落度(mm)</w:t>
                  </w:r>
                </w:p>
              </w:tc>
              <w:tc>
                <w:tcPr>
                  <w:tcW w:w="975"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70186425">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商砼车</w:t>
                  </w:r>
                </w:p>
              </w:tc>
              <w:tc>
                <w:tcPr>
                  <w:tcW w:w="1268" w:type="dxa"/>
                  <w:tcBorders>
                    <w:top w:val="single" w:color="auto" w:sz="4" w:space="0"/>
                    <w:left w:val="single" w:color="auto" w:sz="4" w:space="0"/>
                    <w:bottom w:val="single" w:color="auto" w:sz="4" w:space="0"/>
                    <w:right w:val="single" w:color="auto" w:sz="4" w:space="0"/>
                    <w:tl2br w:val="nil"/>
                    <w:tr2bl w:val="nil"/>
                  </w:tcBorders>
                  <w:shd w:val="clear" w:color="auto" w:fill="E2EFDA"/>
                  <w:noWrap w:val="0"/>
                  <w:vAlign w:val="center"/>
                </w:tcPr>
                <w:p w14:paraId="225B1100">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color w:val="000000"/>
                      <w:sz w:val="21"/>
                      <w:szCs w:val="21"/>
                      <w:lang w:val="en-US" w:eastAsia="zh-CN"/>
                    </w:rPr>
                  </w:pPr>
                  <w:r>
                    <w:rPr>
                      <w:rFonts w:hint="eastAsia" w:cs="宋体"/>
                      <w:color w:val="000000"/>
                      <w:sz w:val="21"/>
                      <w:szCs w:val="21"/>
                      <w:lang w:val="en-US" w:eastAsia="zh-CN"/>
                    </w:rPr>
                    <w:t>坍落度(mm)</w:t>
                  </w:r>
                </w:p>
              </w:tc>
            </w:tr>
            <w:tr w14:paraId="0959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58"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046E1208">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rPr>
                  </w:pPr>
                  <w:r>
                    <w:rPr>
                      <w:rFonts w:hint="eastAsia" w:cs="宋体"/>
                      <w:color w:val="000000"/>
                      <w:sz w:val="21"/>
                      <w:szCs w:val="21"/>
                      <w:lang w:val="en-US" w:eastAsia="zh-CN"/>
                    </w:rPr>
                    <w:t>车辆</w:t>
                  </w:r>
                  <w:r>
                    <w:rPr>
                      <w:rFonts w:hint="default" w:cs="宋体"/>
                      <w:color w:val="000000"/>
                      <w:sz w:val="21"/>
                      <w:szCs w:val="21"/>
                    </w:rPr>
                    <w:t>1</w:t>
                  </w:r>
                </w:p>
              </w:tc>
              <w:tc>
                <w:tcPr>
                  <w:tcW w:w="132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239ACF0B">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170</w:t>
                  </w:r>
                </w:p>
              </w:tc>
              <w:tc>
                <w:tcPr>
                  <w:tcW w:w="855"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19E2AE24">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color w:val="000000"/>
                      <w:sz w:val="21"/>
                      <w:szCs w:val="21"/>
                      <w:lang w:val="en-US" w:eastAsia="zh-CN"/>
                    </w:rPr>
                  </w:pPr>
                  <w:r>
                    <w:rPr>
                      <w:rFonts w:hint="default" w:cs="宋体"/>
                      <w:color w:val="000000"/>
                      <w:sz w:val="21"/>
                      <w:szCs w:val="21"/>
                    </w:rPr>
                    <w:t>车辆</w:t>
                  </w:r>
                  <w:r>
                    <w:rPr>
                      <w:rFonts w:hint="eastAsia" w:cs="宋体"/>
                      <w:color w:val="000000"/>
                      <w:sz w:val="21"/>
                      <w:szCs w:val="21"/>
                      <w:lang w:val="en-US" w:eastAsia="zh-CN"/>
                    </w:rPr>
                    <w:t>4</w:t>
                  </w:r>
                </w:p>
              </w:tc>
              <w:tc>
                <w:tcPr>
                  <w:tcW w:w="138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43AEE64B">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180</w:t>
                  </w:r>
                </w:p>
              </w:tc>
              <w:tc>
                <w:tcPr>
                  <w:tcW w:w="975"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36A7F53A">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color w:val="000000"/>
                      <w:sz w:val="21"/>
                      <w:szCs w:val="21"/>
                      <w:lang w:eastAsia="zh-CN"/>
                    </w:rPr>
                  </w:pPr>
                  <w:r>
                    <w:rPr>
                      <w:rFonts w:hint="default" w:cs="宋体"/>
                      <w:color w:val="000000"/>
                      <w:sz w:val="21"/>
                      <w:szCs w:val="21"/>
                    </w:rPr>
                    <w:t>车辆</w:t>
                  </w:r>
                  <w:r>
                    <w:rPr>
                      <w:rFonts w:hint="eastAsia" w:cs="宋体"/>
                      <w:color w:val="000000"/>
                      <w:sz w:val="21"/>
                      <w:szCs w:val="21"/>
                      <w:lang w:val="en-US" w:eastAsia="zh-CN"/>
                    </w:rPr>
                    <w:t>7</w:t>
                  </w:r>
                </w:p>
              </w:tc>
              <w:tc>
                <w:tcPr>
                  <w:tcW w:w="126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1977A40A">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175</w:t>
                  </w:r>
                </w:p>
              </w:tc>
            </w:tr>
            <w:tr w14:paraId="5BAE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58"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29AA50FE">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车辆2</w:t>
                  </w:r>
                </w:p>
              </w:tc>
              <w:tc>
                <w:tcPr>
                  <w:tcW w:w="132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1BF2D801">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180</w:t>
                  </w:r>
                </w:p>
              </w:tc>
              <w:tc>
                <w:tcPr>
                  <w:tcW w:w="855"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56834AAA">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车辆</w:t>
                  </w:r>
                  <w:r>
                    <w:rPr>
                      <w:rFonts w:hint="eastAsia" w:cs="宋体"/>
                      <w:color w:val="000000"/>
                      <w:sz w:val="21"/>
                      <w:szCs w:val="21"/>
                      <w:lang w:val="en-US" w:eastAsia="zh-CN"/>
                    </w:rPr>
                    <w:t>5</w:t>
                  </w:r>
                </w:p>
              </w:tc>
              <w:tc>
                <w:tcPr>
                  <w:tcW w:w="138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38A89C09">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180</w:t>
                  </w:r>
                </w:p>
              </w:tc>
              <w:tc>
                <w:tcPr>
                  <w:tcW w:w="975"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62E47E0E">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color w:val="000000"/>
                      <w:sz w:val="21"/>
                      <w:szCs w:val="21"/>
                      <w:lang w:eastAsia="zh-CN"/>
                    </w:rPr>
                  </w:pPr>
                  <w:r>
                    <w:rPr>
                      <w:rFonts w:hint="default" w:cs="宋体"/>
                      <w:color w:val="000000"/>
                      <w:sz w:val="21"/>
                      <w:szCs w:val="21"/>
                    </w:rPr>
                    <w:t>车辆</w:t>
                  </w:r>
                  <w:r>
                    <w:rPr>
                      <w:rFonts w:hint="eastAsia" w:cs="宋体"/>
                      <w:color w:val="000000"/>
                      <w:sz w:val="21"/>
                      <w:szCs w:val="21"/>
                      <w:lang w:val="en-US" w:eastAsia="zh-CN"/>
                    </w:rPr>
                    <w:t>8</w:t>
                  </w:r>
                </w:p>
              </w:tc>
              <w:tc>
                <w:tcPr>
                  <w:tcW w:w="126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64A24FD6">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180</w:t>
                  </w:r>
                </w:p>
              </w:tc>
            </w:tr>
            <w:tr w14:paraId="0A2D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58"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0B38F14B">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rPr>
                  </w:pPr>
                  <w:r>
                    <w:rPr>
                      <w:rFonts w:hint="default" w:cs="宋体"/>
                      <w:color w:val="000000"/>
                      <w:sz w:val="21"/>
                      <w:szCs w:val="21"/>
                    </w:rPr>
                    <w:t>车辆3</w:t>
                  </w:r>
                </w:p>
              </w:tc>
              <w:tc>
                <w:tcPr>
                  <w:tcW w:w="132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264FB12D">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175</w:t>
                  </w:r>
                </w:p>
              </w:tc>
              <w:tc>
                <w:tcPr>
                  <w:tcW w:w="855"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5BEFD03F">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color w:val="000000"/>
                      <w:sz w:val="21"/>
                      <w:szCs w:val="21"/>
                      <w:lang w:eastAsia="zh-CN"/>
                    </w:rPr>
                  </w:pPr>
                  <w:r>
                    <w:rPr>
                      <w:rFonts w:hint="default" w:cs="宋体"/>
                      <w:color w:val="000000"/>
                      <w:sz w:val="21"/>
                      <w:szCs w:val="21"/>
                    </w:rPr>
                    <w:t>车辆</w:t>
                  </w:r>
                  <w:r>
                    <w:rPr>
                      <w:rFonts w:hint="eastAsia" w:cs="宋体"/>
                      <w:color w:val="000000"/>
                      <w:sz w:val="21"/>
                      <w:szCs w:val="21"/>
                      <w:lang w:val="en-US" w:eastAsia="zh-CN"/>
                    </w:rPr>
                    <w:t>6</w:t>
                  </w:r>
                </w:p>
              </w:tc>
              <w:tc>
                <w:tcPr>
                  <w:tcW w:w="138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67F6D96C">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185</w:t>
                  </w:r>
                </w:p>
              </w:tc>
              <w:tc>
                <w:tcPr>
                  <w:tcW w:w="975" w:type="dxa"/>
                  <w:tcBorders>
                    <w:top w:val="single" w:color="auto" w:sz="4" w:space="0"/>
                    <w:left w:val="single" w:color="auto" w:sz="4" w:space="0"/>
                    <w:bottom w:val="single" w:color="auto" w:sz="4" w:space="0"/>
                    <w:right w:val="single" w:color="auto" w:sz="4" w:space="0"/>
                    <w:tl2br w:val="nil"/>
                    <w:tr2bl w:val="nil"/>
                  </w:tcBorders>
                  <w:shd w:val="clear" w:color="auto" w:fill="E2EFDA" w:themeFill="accent6" w:themeFillTint="32"/>
                  <w:noWrap w:val="0"/>
                  <w:vAlign w:val="center"/>
                </w:tcPr>
                <w:p w14:paraId="7C5FE706">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eastAsia="宋体" w:cs="宋体"/>
                      <w:color w:val="000000"/>
                      <w:sz w:val="21"/>
                      <w:szCs w:val="21"/>
                      <w:lang w:eastAsia="zh-CN"/>
                    </w:rPr>
                  </w:pPr>
                  <w:r>
                    <w:rPr>
                      <w:rFonts w:hint="default" w:cs="宋体"/>
                      <w:color w:val="000000"/>
                      <w:sz w:val="21"/>
                      <w:szCs w:val="21"/>
                    </w:rPr>
                    <w:t>车辆</w:t>
                  </w:r>
                  <w:r>
                    <w:rPr>
                      <w:rFonts w:hint="eastAsia" w:cs="宋体"/>
                      <w:color w:val="000000"/>
                      <w:sz w:val="21"/>
                      <w:szCs w:val="21"/>
                      <w:lang w:val="en-US" w:eastAsia="zh-CN"/>
                    </w:rPr>
                    <w:t>9</w:t>
                  </w:r>
                </w:p>
              </w:tc>
              <w:tc>
                <w:tcPr>
                  <w:tcW w:w="126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02E4EDA5">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180</w:t>
                  </w:r>
                </w:p>
              </w:tc>
            </w:tr>
          </w:tbl>
          <w:p w14:paraId="528C5454">
            <w:pPr>
              <w:keepNext w:val="0"/>
              <w:keepLines w:val="0"/>
              <w:suppressLineNumbers w:val="0"/>
              <w:spacing w:before="0" w:beforeAutospacing="0" w:after="0" w:afterAutospacing="0" w:line="240" w:lineRule="auto"/>
              <w:ind w:left="0" w:leftChars="0" w:right="0" w:firstLine="0" w:firstLineChars="0"/>
              <w:jc w:val="both"/>
              <w:rPr>
                <w:rFonts w:hint="default" w:hAnsi="宋体" w:cs="宋体"/>
                <w:color w:val="000000" w:themeColor="text1"/>
                <w:sz w:val="21"/>
                <w:szCs w:val="21"/>
                <w:lang w:val="en-US" w:bidi="zh-CN"/>
                <w14:textFill>
                  <w14:solidFill>
                    <w14:schemeClr w14:val="tx1"/>
                  </w14:solidFill>
                </w14:textFill>
              </w:rPr>
            </w:pPr>
          </w:p>
        </w:tc>
      </w:tr>
      <w:tr w14:paraId="025DC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04" w:type="dxa"/>
            <w:shd w:val="clear" w:color="auto" w:fill="DCE6F1"/>
            <w:vAlign w:val="center"/>
          </w:tcPr>
          <w:p w14:paraId="7DE366C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1F540A0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02134BD1">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经现场调查</w:t>
            </w:r>
            <w:r>
              <w:rPr>
                <w:rFonts w:hint="eastAsia" w:hAnsi="宋体" w:cs="宋体"/>
                <w:sz w:val="21"/>
                <w:szCs w:val="21"/>
                <w:lang w:val="en-US" w:bidi="zh-CN"/>
              </w:rPr>
              <w:t>统计</w:t>
            </w:r>
            <w:r>
              <w:rPr>
                <w:rFonts w:hint="eastAsia" w:ascii="宋体" w:hAnsi="宋体" w:cs="宋体"/>
                <w:sz w:val="21"/>
                <w:szCs w:val="21"/>
                <w:lang w:bidi="zh-CN"/>
              </w:rPr>
              <w:t>，</w:t>
            </w:r>
            <w:r>
              <w:rPr>
                <w:rFonts w:hint="eastAsia" w:hAnsi="宋体" w:cs="宋体"/>
                <w:sz w:val="21"/>
                <w:szCs w:val="21"/>
                <w:lang w:val="en-US" w:bidi="zh-CN"/>
              </w:rPr>
              <w:t>混凝土进场前有商砼报告，配合比、坍落度均满足标准要求，因此混凝土配合比不满足要求对</w:t>
            </w:r>
            <w:r>
              <w:rPr>
                <w:rFonts w:hint="eastAsia" w:ascii="宋体" w:hAnsi="宋体" w:cs="宋体"/>
                <w:sz w:val="21"/>
                <w:szCs w:val="21"/>
                <w:lang w:bidi="zh-CN"/>
              </w:rPr>
              <w:t>问题症结的影响程度小。</w:t>
            </w:r>
          </w:p>
        </w:tc>
      </w:tr>
      <w:tr w14:paraId="7A876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0063E6E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354EFB23">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非要因</w:t>
            </w:r>
          </w:p>
        </w:tc>
      </w:tr>
    </w:tbl>
    <w:p w14:paraId="2BBD8493">
      <w:pPr>
        <w:pStyle w:val="22"/>
        <w:spacing w:line="240" w:lineRule="auto"/>
        <w:ind w:firstLine="0" w:firstLineChars="0"/>
        <w:rPr>
          <w:rFonts w:hint="eastAsia" w:ascii="黑体" w:hAnsi="黑体" w:eastAsia="黑体" w:cs="黑体"/>
          <w:b/>
          <w:bCs/>
          <w:color w:val="000000"/>
          <w:sz w:val="21"/>
          <w:szCs w:val="21"/>
          <w:lang w:eastAsia="zh-CN"/>
        </w:rPr>
      </w:pPr>
    </w:p>
    <w:p w14:paraId="3EF4B6E2">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要因确认十一：洒水不及时</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1950F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03661AA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796F90A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2F3D0A5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7C6B609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69056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19B6152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sz w:val="21"/>
                <w:szCs w:val="21"/>
                <w:lang w:val="zh-CN" w:bidi="zh-CN"/>
              </w:rPr>
              <w:t>调查分析</w:t>
            </w:r>
          </w:p>
        </w:tc>
        <w:tc>
          <w:tcPr>
            <w:tcW w:w="5461" w:type="dxa"/>
            <w:shd w:val="clear" w:color="auto" w:fill="C6DAF0"/>
            <w:vAlign w:val="center"/>
          </w:tcPr>
          <w:p w14:paraId="0549BC9C">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hAnsi="宋体" w:cs="宋体"/>
                <w:sz w:val="21"/>
                <w:szCs w:val="21"/>
                <w:lang w:val="en-US" w:bidi="zh-CN"/>
              </w:rPr>
            </w:pPr>
            <w:r>
              <w:rPr>
                <w:rFonts w:hint="eastAsia" w:hAnsi="宋体" w:cs="宋体"/>
                <w:sz w:val="21"/>
                <w:szCs w:val="21"/>
                <w:lang w:val="en-US" w:bidi="zh-CN"/>
              </w:rPr>
              <w:t>调查混凝土的早期养护情况，是否及时洒水，</w:t>
            </w:r>
          </w:p>
          <w:p w14:paraId="68436E7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洒水量是否满足需求</w:t>
            </w:r>
          </w:p>
        </w:tc>
        <w:tc>
          <w:tcPr>
            <w:tcW w:w="1061" w:type="dxa"/>
            <w:shd w:val="clear" w:color="auto" w:fill="C6DAF0"/>
            <w:vAlign w:val="center"/>
          </w:tcPr>
          <w:p w14:paraId="57CD8F0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吴刚</w:t>
            </w:r>
          </w:p>
        </w:tc>
        <w:tc>
          <w:tcPr>
            <w:tcW w:w="1425" w:type="dxa"/>
            <w:shd w:val="clear" w:color="auto" w:fill="C6DAF0"/>
            <w:vAlign w:val="center"/>
          </w:tcPr>
          <w:p w14:paraId="428EB06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3.9.16</w:t>
            </w:r>
          </w:p>
        </w:tc>
      </w:tr>
      <w:tr w14:paraId="46BE6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9" w:hRule="atLeast"/>
          <w:jc w:val="center"/>
        </w:trPr>
        <w:tc>
          <w:tcPr>
            <w:tcW w:w="1304" w:type="dxa"/>
            <w:shd w:val="clear" w:color="auto" w:fill="DCE6F1"/>
            <w:vAlign w:val="center"/>
          </w:tcPr>
          <w:p w14:paraId="737D27C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top"/>
          </w:tcPr>
          <w:p w14:paraId="137D6699">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jc w:val="both"/>
              <w:rPr>
                <w:rFonts w:hint="default" w:hAnsi="宋体" w:cs="宋体"/>
                <w:sz w:val="21"/>
                <w:szCs w:val="21"/>
                <w:lang w:val="en-US" w:bidi="zh-CN"/>
              </w:rPr>
            </w:pPr>
            <w:r>
              <w:rPr>
                <w:rFonts w:hint="eastAsia" w:hAnsi="宋体" w:cs="宋体"/>
                <w:sz w:val="21"/>
                <w:szCs w:val="21"/>
                <w:lang w:val="en-US" w:bidi="zh-CN"/>
              </w:rPr>
              <w:t>根据本工程耐磨固化地坪专项施工方案的要求，耐磨材料施工完成后应及时采用磨光机进行抹光整平，然后采用洒水养护，养护时间不少于14天。经调查，现场安排专人进行地坪浇水养护，但由于地坪施工期间为9月份，白天气温较高，1-10日白天最高气温连续超过30摄氏度，且多为晴天，水分蒸发快，洒水量较少，进一步对混凝土养护期间混凝土表面干湿情况分析得出下表</w:t>
            </w:r>
          </w:p>
          <w:p w14:paraId="28E1EE65">
            <w:pPr>
              <w:keepNext w:val="0"/>
              <w:keepLines w:val="0"/>
              <w:suppressLineNumbers w:val="0"/>
              <w:spacing w:before="0" w:beforeAutospacing="0" w:after="0" w:afterAutospacing="0" w:line="240" w:lineRule="auto"/>
              <w:ind w:left="0" w:leftChars="0" w:right="0" w:firstLine="0" w:firstLineChars="0"/>
              <w:jc w:val="both"/>
              <w:rPr>
                <w:rFonts w:hint="eastAsia" w:hAnsi="宋体" w:cs="宋体"/>
                <w:color w:val="FF0000"/>
                <w:sz w:val="21"/>
                <w:szCs w:val="21"/>
                <w:lang w:val="en-US" w:bidi="zh-CN"/>
              </w:rPr>
            </w:pPr>
            <w:r>
              <w:rPr>
                <w:rFonts w:hint="eastAsia" w:hAnsi="宋体" w:cs="宋体"/>
                <w:color w:val="FF0000"/>
                <w:sz w:val="21"/>
                <w:szCs w:val="21"/>
                <w:lang w:val="en-US" w:bidi="zh-CN"/>
              </w:rPr>
              <w:t xml:space="preserve">    </w:t>
            </w:r>
            <w:r>
              <w:rPr>
                <w:rFonts w:hint="eastAsia" w:hAnsi="宋体" w:cs="宋体"/>
                <w:color w:val="FF0000"/>
                <w:sz w:val="21"/>
                <w:szCs w:val="21"/>
                <w:lang w:val="en-US" w:bidi="zh-CN"/>
              </w:rPr>
              <w:drawing>
                <wp:inline distT="0" distB="0" distL="114300" distR="114300">
                  <wp:extent cx="3949065" cy="2526665"/>
                  <wp:effectExtent l="0" t="0" r="13335" b="6985"/>
                  <wp:docPr id="215" name="图片 215" descr="微信截图_2024030112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微信截图_20240301121029"/>
                          <pic:cNvPicPr>
                            <a:picLocks noChangeAspect="1"/>
                          </pic:cNvPicPr>
                        </pic:nvPicPr>
                        <pic:blipFill>
                          <a:blip r:embed="rId52"/>
                          <a:stretch>
                            <a:fillRect/>
                          </a:stretch>
                        </pic:blipFill>
                        <pic:spPr>
                          <a:xfrm>
                            <a:off x="0" y="0"/>
                            <a:ext cx="3949065" cy="2526665"/>
                          </a:xfrm>
                          <a:prstGeom prst="rect">
                            <a:avLst/>
                          </a:prstGeom>
                        </pic:spPr>
                      </pic:pic>
                    </a:graphicData>
                  </a:graphic>
                </wp:inline>
              </w:drawing>
            </w:r>
          </w:p>
          <w:p w14:paraId="59FC3874">
            <w:pPr>
              <w:keepNext w:val="0"/>
              <w:keepLines w:val="0"/>
              <w:suppressLineNumbers w:val="0"/>
              <w:spacing w:before="0" w:beforeAutospacing="0" w:after="0" w:afterAutospacing="0" w:line="240" w:lineRule="auto"/>
              <w:ind w:left="0" w:right="0" w:firstLine="2100" w:firstLineChars="1000"/>
              <w:jc w:val="both"/>
              <w:rPr>
                <w:rFonts w:hint="default" w:hAnsi="宋体" w:cs="宋体"/>
                <w:sz w:val="21"/>
                <w:szCs w:val="21"/>
                <w:lang w:bidi="zh-CN"/>
              </w:rPr>
            </w:pPr>
            <w:r>
              <w:rPr>
                <w:rFonts w:hint="eastAsia" w:hAnsi="宋体" w:cs="宋体"/>
                <w:color w:val="000000" w:themeColor="text1"/>
                <w:sz w:val="21"/>
                <w:szCs w:val="21"/>
                <w:lang w:val="en-US" w:bidi="zh-CN"/>
                <w14:textFill>
                  <w14:solidFill>
                    <w14:schemeClr w14:val="tx1"/>
                  </w14:solidFill>
                </w14:textFill>
              </w:rPr>
              <w:t>耐磨地面混凝土养护情况统计表</w:t>
            </w:r>
          </w:p>
          <w:tbl>
            <w:tblPr>
              <w:tblStyle w:val="25"/>
              <w:tblpPr w:leftFromText="180" w:rightFromText="180" w:vertAnchor="text" w:horzAnchor="page" w:tblpX="198" w:tblpY="1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4B083" w:themeFill="accent2" w:themeFillTint="99"/>
              <w:tblLayout w:type="fixed"/>
              <w:tblCellMar>
                <w:top w:w="0" w:type="dxa"/>
                <w:left w:w="108" w:type="dxa"/>
                <w:bottom w:w="0" w:type="dxa"/>
                <w:right w:w="108" w:type="dxa"/>
              </w:tblCellMar>
            </w:tblPr>
            <w:tblGrid>
              <w:gridCol w:w="1220"/>
              <w:gridCol w:w="1525"/>
              <w:gridCol w:w="1800"/>
              <w:gridCol w:w="2333"/>
            </w:tblGrid>
            <w:tr w14:paraId="2BC5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20" w:type="dxa"/>
                  <w:tcBorders>
                    <w:top w:val="single" w:color="auto" w:sz="4" w:space="0"/>
                    <w:left w:val="single" w:color="auto" w:sz="4" w:space="0"/>
                    <w:bottom w:val="single" w:color="auto" w:sz="4" w:space="0"/>
                    <w:right w:val="single" w:color="auto" w:sz="4" w:space="0"/>
                    <w:tl2br w:val="nil"/>
                    <w:tr2bl w:val="nil"/>
                  </w:tcBorders>
                  <w:shd w:val="clear" w:color="auto" w:fill="F4B083" w:themeFill="accent2" w:themeFillTint="99"/>
                  <w:noWrap w:val="0"/>
                  <w:vAlign w:val="center"/>
                </w:tcPr>
                <w:p w14:paraId="620C933B">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抽样区域</w:t>
                  </w:r>
                </w:p>
              </w:tc>
              <w:tc>
                <w:tcPr>
                  <w:tcW w:w="1525" w:type="dxa"/>
                  <w:tcBorders>
                    <w:top w:val="single" w:color="auto" w:sz="4" w:space="0"/>
                    <w:left w:val="single" w:color="auto" w:sz="4" w:space="0"/>
                    <w:bottom w:val="single" w:color="auto" w:sz="4" w:space="0"/>
                    <w:right w:val="single" w:color="auto" w:sz="4" w:space="0"/>
                    <w:tl2br w:val="nil"/>
                    <w:tr2bl w:val="nil"/>
                  </w:tcBorders>
                  <w:shd w:val="clear" w:color="auto" w:fill="F4B083" w:themeFill="accent2" w:themeFillTint="99"/>
                  <w:noWrap w:val="0"/>
                  <w:vAlign w:val="center"/>
                </w:tcPr>
                <w:p w14:paraId="2DC4E878">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抽查日期</w:t>
                  </w:r>
                </w:p>
              </w:tc>
              <w:tc>
                <w:tcPr>
                  <w:tcW w:w="1800" w:type="dxa"/>
                  <w:tcBorders>
                    <w:top w:val="single" w:color="auto" w:sz="4" w:space="0"/>
                    <w:left w:val="single" w:color="auto" w:sz="4" w:space="0"/>
                    <w:bottom w:val="single" w:color="auto" w:sz="4" w:space="0"/>
                    <w:right w:val="single" w:color="auto" w:sz="4" w:space="0"/>
                    <w:tl2br w:val="nil"/>
                    <w:tr2bl w:val="nil"/>
                  </w:tcBorders>
                  <w:shd w:val="clear" w:color="auto" w:fill="F4B083" w:themeFill="accent2" w:themeFillTint="99"/>
                  <w:noWrap w:val="0"/>
                  <w:vAlign w:val="center"/>
                </w:tcPr>
                <w:p w14:paraId="1976AA9E">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抽查时间</w:t>
                  </w:r>
                </w:p>
              </w:tc>
              <w:tc>
                <w:tcPr>
                  <w:tcW w:w="2333" w:type="dxa"/>
                  <w:tcBorders>
                    <w:top w:val="single" w:color="auto" w:sz="4" w:space="0"/>
                    <w:left w:val="single" w:color="auto" w:sz="4" w:space="0"/>
                    <w:bottom w:val="single" w:color="auto" w:sz="4" w:space="0"/>
                    <w:right w:val="single" w:color="auto" w:sz="4" w:space="0"/>
                    <w:tl2br w:val="nil"/>
                    <w:tr2bl w:val="nil"/>
                  </w:tcBorders>
                  <w:shd w:val="clear" w:color="auto" w:fill="F4B083" w:themeFill="accent2" w:themeFillTint="99"/>
                  <w:noWrap w:val="0"/>
                  <w:vAlign w:val="center"/>
                </w:tcPr>
                <w:p w14:paraId="24210252">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cs="宋体"/>
                      <w:color w:val="000000"/>
                      <w:sz w:val="21"/>
                      <w:szCs w:val="21"/>
                      <w:lang w:val="en-US" w:eastAsia="zh-CN"/>
                    </w:rPr>
                  </w:pPr>
                  <w:r>
                    <w:rPr>
                      <w:rFonts w:hint="eastAsia" w:cs="宋体"/>
                      <w:color w:val="000000"/>
                      <w:sz w:val="21"/>
                      <w:szCs w:val="21"/>
                      <w:lang w:val="en-US" w:eastAsia="zh-CN"/>
                    </w:rPr>
                    <w:t>混凝土表面是否湿润</w:t>
                  </w:r>
                </w:p>
              </w:tc>
            </w:tr>
            <w:tr w14:paraId="7F17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0" w:type="dxa"/>
                  <w:vMerge w:val="restart"/>
                  <w:tcBorders>
                    <w:top w:val="single" w:color="auto" w:sz="4" w:space="0"/>
                    <w:left w:val="single" w:color="auto" w:sz="4" w:space="0"/>
                    <w:right w:val="single" w:color="auto" w:sz="4" w:space="0"/>
                    <w:tl2br w:val="nil"/>
                    <w:tr2bl w:val="nil"/>
                  </w:tcBorders>
                  <w:shd w:val="clear" w:color="auto" w:fill="F4B083" w:themeFill="accent2" w:themeFillTint="99"/>
                  <w:noWrap w:val="0"/>
                  <w:vAlign w:val="center"/>
                </w:tcPr>
                <w:p w14:paraId="058593D4">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四层</w:t>
                  </w:r>
                </w:p>
              </w:tc>
              <w:tc>
                <w:tcPr>
                  <w:tcW w:w="1525" w:type="dxa"/>
                  <w:vMerge w:val="restart"/>
                  <w:tcBorders>
                    <w:top w:val="single" w:color="auto" w:sz="4" w:space="0"/>
                    <w:left w:val="single" w:color="auto" w:sz="4" w:space="0"/>
                    <w:right w:val="single" w:color="auto" w:sz="4" w:space="0"/>
                    <w:tl2br w:val="nil"/>
                    <w:tr2bl w:val="nil"/>
                  </w:tcBorders>
                  <w:shd w:val="clear" w:color="auto" w:fill="FBE5D6" w:themeFill="accent2" w:themeFillTint="32"/>
                  <w:noWrap w:val="0"/>
                  <w:vAlign w:val="center"/>
                </w:tcPr>
                <w:p w14:paraId="7C0BD967">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9月9日</w:t>
                  </w:r>
                </w:p>
              </w:tc>
              <w:tc>
                <w:tcPr>
                  <w:tcW w:w="1800" w:type="dxa"/>
                  <w:tcBorders>
                    <w:top w:val="single" w:color="auto" w:sz="4" w:space="0"/>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7205B6DC">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上午11时</w:t>
                  </w:r>
                </w:p>
              </w:tc>
              <w:tc>
                <w:tcPr>
                  <w:tcW w:w="2333" w:type="dxa"/>
                  <w:tcBorders>
                    <w:top w:val="single" w:color="auto" w:sz="4" w:space="0"/>
                    <w:left w:val="single" w:color="auto" w:sz="4" w:space="0"/>
                    <w:right w:val="single" w:color="auto" w:sz="4" w:space="0"/>
                    <w:tl2br w:val="nil"/>
                    <w:tr2bl w:val="nil"/>
                  </w:tcBorders>
                  <w:shd w:val="clear" w:color="auto" w:fill="FBE5D6" w:themeFill="accent2" w:themeFillTint="32"/>
                  <w:noWrap w:val="0"/>
                  <w:vAlign w:val="center"/>
                </w:tcPr>
                <w:p w14:paraId="7D7DAA41">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是</w:t>
                  </w:r>
                </w:p>
              </w:tc>
            </w:tr>
            <w:tr w14:paraId="13D3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220" w:type="dxa"/>
                  <w:vMerge w:val="continue"/>
                  <w:tcBorders>
                    <w:left w:val="single" w:color="auto" w:sz="4" w:space="0"/>
                    <w:bottom w:val="single" w:color="auto" w:sz="4" w:space="0"/>
                    <w:right w:val="single" w:color="auto" w:sz="4" w:space="0"/>
                    <w:tl2br w:val="nil"/>
                    <w:tr2bl w:val="nil"/>
                  </w:tcBorders>
                  <w:shd w:val="clear" w:color="auto" w:fill="F4B083" w:themeFill="accent2" w:themeFillTint="99"/>
                  <w:noWrap w:val="0"/>
                  <w:vAlign w:val="center"/>
                </w:tcPr>
                <w:p w14:paraId="0C0E71A0">
                  <w:pPr>
                    <w:pStyle w:val="22"/>
                    <w:keepNext w:val="0"/>
                    <w:keepLines w:val="0"/>
                    <w:suppressLineNumbers w:val="0"/>
                    <w:spacing w:before="0" w:beforeLines="0" w:beforeAutospacing="0" w:after="0" w:afterLines="0" w:afterAutospacing="0" w:line="240" w:lineRule="auto"/>
                    <w:ind w:left="0" w:right="0" w:firstLine="0" w:firstLineChars="0"/>
                    <w:jc w:val="center"/>
                  </w:pPr>
                </w:p>
              </w:tc>
              <w:tc>
                <w:tcPr>
                  <w:tcW w:w="1525" w:type="dxa"/>
                  <w:vMerge w:val="continue"/>
                  <w:tcBorders>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56E4FED3">
                  <w:pPr>
                    <w:pStyle w:val="22"/>
                    <w:keepNext w:val="0"/>
                    <w:keepLines w:val="0"/>
                    <w:suppressLineNumbers w:val="0"/>
                    <w:spacing w:before="0" w:beforeLines="0" w:beforeAutospacing="0" w:after="0" w:afterLines="0" w:afterAutospacing="0" w:line="240" w:lineRule="auto"/>
                    <w:ind w:left="0" w:right="0" w:firstLine="0" w:firstLineChars="0"/>
                    <w:jc w:val="center"/>
                  </w:pPr>
                </w:p>
              </w:tc>
              <w:tc>
                <w:tcPr>
                  <w:tcW w:w="1800" w:type="dxa"/>
                  <w:tcBorders>
                    <w:top w:val="single" w:color="auto" w:sz="4" w:space="0"/>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7E48AF31">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下午5时</w:t>
                  </w:r>
                </w:p>
              </w:tc>
              <w:tc>
                <w:tcPr>
                  <w:tcW w:w="2333" w:type="dxa"/>
                  <w:tcBorders>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78262902">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否</w:t>
                  </w:r>
                </w:p>
              </w:tc>
            </w:tr>
            <w:tr w14:paraId="36E8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220" w:type="dxa"/>
                  <w:vMerge w:val="restart"/>
                  <w:tcBorders>
                    <w:top w:val="single" w:color="auto" w:sz="4" w:space="0"/>
                    <w:left w:val="single" w:color="auto" w:sz="4" w:space="0"/>
                    <w:right w:val="single" w:color="auto" w:sz="4" w:space="0"/>
                    <w:tl2br w:val="nil"/>
                    <w:tr2bl w:val="nil"/>
                  </w:tcBorders>
                  <w:shd w:val="clear" w:color="auto" w:fill="F4B083" w:themeFill="accent2" w:themeFillTint="99"/>
                  <w:noWrap w:val="0"/>
                  <w:vAlign w:val="center"/>
                </w:tcPr>
                <w:p w14:paraId="6EA4FB73">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四层</w:t>
                  </w:r>
                </w:p>
              </w:tc>
              <w:tc>
                <w:tcPr>
                  <w:tcW w:w="1525" w:type="dxa"/>
                  <w:vMerge w:val="restart"/>
                  <w:tcBorders>
                    <w:top w:val="single" w:color="auto" w:sz="4" w:space="0"/>
                    <w:left w:val="single" w:color="auto" w:sz="4" w:space="0"/>
                    <w:right w:val="single" w:color="auto" w:sz="4" w:space="0"/>
                    <w:tl2br w:val="nil"/>
                    <w:tr2bl w:val="nil"/>
                  </w:tcBorders>
                  <w:shd w:val="clear" w:color="auto" w:fill="FBE5D6" w:themeFill="accent2" w:themeFillTint="32"/>
                  <w:noWrap w:val="0"/>
                  <w:vAlign w:val="center"/>
                </w:tcPr>
                <w:p w14:paraId="379667A1">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9月10日</w:t>
                  </w:r>
                </w:p>
              </w:tc>
              <w:tc>
                <w:tcPr>
                  <w:tcW w:w="1800" w:type="dxa"/>
                  <w:tcBorders>
                    <w:top w:val="single" w:color="auto" w:sz="4" w:space="0"/>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45D731BB">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cs="宋体"/>
                      <w:color w:val="000000"/>
                      <w:sz w:val="21"/>
                      <w:szCs w:val="21"/>
                      <w:lang w:val="en-US" w:eastAsia="zh-CN"/>
                    </w:rPr>
                  </w:pPr>
                  <w:r>
                    <w:rPr>
                      <w:rFonts w:hint="eastAsia" w:cs="宋体"/>
                      <w:color w:val="000000"/>
                      <w:sz w:val="21"/>
                      <w:szCs w:val="21"/>
                      <w:lang w:val="en-US" w:eastAsia="zh-CN"/>
                    </w:rPr>
                    <w:t>上午11时</w:t>
                  </w:r>
                </w:p>
              </w:tc>
              <w:tc>
                <w:tcPr>
                  <w:tcW w:w="2333" w:type="dxa"/>
                  <w:tcBorders>
                    <w:top w:val="single" w:color="auto" w:sz="4" w:space="0"/>
                    <w:left w:val="single" w:color="auto" w:sz="4" w:space="0"/>
                    <w:right w:val="single" w:color="auto" w:sz="4" w:space="0"/>
                    <w:tl2br w:val="nil"/>
                    <w:tr2bl w:val="nil"/>
                  </w:tcBorders>
                  <w:shd w:val="clear" w:color="auto" w:fill="FBE5D6" w:themeFill="accent2" w:themeFillTint="32"/>
                  <w:noWrap w:val="0"/>
                  <w:vAlign w:val="center"/>
                </w:tcPr>
                <w:p w14:paraId="21FD6D63">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是</w:t>
                  </w:r>
                </w:p>
              </w:tc>
            </w:tr>
            <w:tr w14:paraId="0EF8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220" w:type="dxa"/>
                  <w:vMerge w:val="continue"/>
                  <w:tcBorders>
                    <w:left w:val="single" w:color="auto" w:sz="4" w:space="0"/>
                    <w:bottom w:val="single" w:color="auto" w:sz="4" w:space="0"/>
                    <w:right w:val="single" w:color="auto" w:sz="4" w:space="0"/>
                    <w:tl2br w:val="nil"/>
                    <w:tr2bl w:val="nil"/>
                  </w:tcBorders>
                  <w:shd w:val="clear" w:color="auto" w:fill="F4B083" w:themeFill="accent2" w:themeFillTint="99"/>
                  <w:noWrap w:val="0"/>
                  <w:vAlign w:val="center"/>
                </w:tcPr>
                <w:p w14:paraId="62BF7637">
                  <w:pPr>
                    <w:pStyle w:val="22"/>
                    <w:keepNext w:val="0"/>
                    <w:keepLines w:val="0"/>
                    <w:suppressLineNumbers w:val="0"/>
                    <w:spacing w:before="0" w:beforeLines="0" w:beforeAutospacing="0" w:after="0" w:afterLines="0" w:afterAutospacing="0" w:line="240" w:lineRule="auto"/>
                    <w:ind w:left="0" w:right="0" w:firstLine="0" w:firstLineChars="0"/>
                    <w:jc w:val="center"/>
                  </w:pPr>
                </w:p>
              </w:tc>
              <w:tc>
                <w:tcPr>
                  <w:tcW w:w="1525" w:type="dxa"/>
                  <w:vMerge w:val="continue"/>
                  <w:tcBorders>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31A35007">
                  <w:pPr>
                    <w:pStyle w:val="22"/>
                    <w:keepNext w:val="0"/>
                    <w:keepLines w:val="0"/>
                    <w:suppressLineNumbers w:val="0"/>
                    <w:spacing w:before="0" w:beforeLines="0" w:beforeAutospacing="0" w:after="0" w:afterLines="0" w:afterAutospacing="0" w:line="240" w:lineRule="auto"/>
                    <w:ind w:left="0" w:right="0" w:firstLine="0" w:firstLineChars="0"/>
                    <w:jc w:val="center"/>
                  </w:pPr>
                </w:p>
              </w:tc>
              <w:tc>
                <w:tcPr>
                  <w:tcW w:w="1800" w:type="dxa"/>
                  <w:tcBorders>
                    <w:top w:val="single" w:color="auto" w:sz="4" w:space="0"/>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25260063">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cs="宋体"/>
                      <w:color w:val="000000"/>
                      <w:sz w:val="21"/>
                      <w:szCs w:val="21"/>
                      <w:lang w:val="en-US" w:eastAsia="zh-CN"/>
                    </w:rPr>
                  </w:pPr>
                  <w:r>
                    <w:rPr>
                      <w:rFonts w:hint="eastAsia" w:cs="宋体"/>
                      <w:color w:val="000000"/>
                      <w:sz w:val="21"/>
                      <w:szCs w:val="21"/>
                      <w:lang w:val="en-US" w:eastAsia="zh-CN"/>
                    </w:rPr>
                    <w:t>下午5时</w:t>
                  </w:r>
                </w:p>
              </w:tc>
              <w:tc>
                <w:tcPr>
                  <w:tcW w:w="2333" w:type="dxa"/>
                  <w:tcBorders>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1342FD13">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否</w:t>
                  </w:r>
                </w:p>
              </w:tc>
            </w:tr>
            <w:tr w14:paraId="0749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220" w:type="dxa"/>
                  <w:vMerge w:val="restart"/>
                  <w:tcBorders>
                    <w:top w:val="single" w:color="auto" w:sz="4" w:space="0"/>
                    <w:left w:val="single" w:color="auto" w:sz="4" w:space="0"/>
                    <w:right w:val="single" w:color="auto" w:sz="4" w:space="0"/>
                    <w:tl2br w:val="nil"/>
                    <w:tr2bl w:val="nil"/>
                  </w:tcBorders>
                  <w:shd w:val="clear" w:color="auto" w:fill="F4B083" w:themeFill="accent2" w:themeFillTint="99"/>
                  <w:noWrap w:val="0"/>
                  <w:vAlign w:val="center"/>
                </w:tcPr>
                <w:p w14:paraId="67D46CDC">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四层</w:t>
                  </w:r>
                </w:p>
              </w:tc>
              <w:tc>
                <w:tcPr>
                  <w:tcW w:w="1525" w:type="dxa"/>
                  <w:vMerge w:val="restart"/>
                  <w:tcBorders>
                    <w:top w:val="single" w:color="auto" w:sz="4" w:space="0"/>
                    <w:left w:val="single" w:color="auto" w:sz="4" w:space="0"/>
                    <w:right w:val="single" w:color="auto" w:sz="4" w:space="0"/>
                    <w:tl2br w:val="nil"/>
                    <w:tr2bl w:val="nil"/>
                  </w:tcBorders>
                  <w:shd w:val="clear" w:color="auto" w:fill="FBE5D6" w:themeFill="accent2" w:themeFillTint="32"/>
                  <w:noWrap w:val="0"/>
                  <w:vAlign w:val="center"/>
                </w:tcPr>
                <w:p w14:paraId="07E35248">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9月11日</w:t>
                  </w:r>
                </w:p>
              </w:tc>
              <w:tc>
                <w:tcPr>
                  <w:tcW w:w="1800" w:type="dxa"/>
                  <w:tcBorders>
                    <w:top w:val="single" w:color="auto" w:sz="4" w:space="0"/>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07D4E873">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cs="宋体"/>
                      <w:color w:val="000000"/>
                      <w:sz w:val="21"/>
                      <w:szCs w:val="21"/>
                      <w:lang w:val="en-US" w:eastAsia="zh-CN"/>
                    </w:rPr>
                  </w:pPr>
                  <w:r>
                    <w:rPr>
                      <w:rFonts w:hint="eastAsia" w:cs="宋体"/>
                      <w:color w:val="000000"/>
                      <w:sz w:val="21"/>
                      <w:szCs w:val="21"/>
                      <w:lang w:val="en-US" w:eastAsia="zh-CN"/>
                    </w:rPr>
                    <w:t>上午11时</w:t>
                  </w:r>
                </w:p>
              </w:tc>
              <w:tc>
                <w:tcPr>
                  <w:tcW w:w="2333" w:type="dxa"/>
                  <w:tcBorders>
                    <w:top w:val="single" w:color="auto" w:sz="4" w:space="0"/>
                    <w:left w:val="single" w:color="auto" w:sz="4" w:space="0"/>
                    <w:right w:val="single" w:color="auto" w:sz="4" w:space="0"/>
                    <w:tl2br w:val="nil"/>
                    <w:tr2bl w:val="nil"/>
                  </w:tcBorders>
                  <w:shd w:val="clear" w:color="auto" w:fill="FBE5D6" w:themeFill="accent2" w:themeFillTint="32"/>
                  <w:noWrap w:val="0"/>
                  <w:vAlign w:val="center"/>
                </w:tcPr>
                <w:p w14:paraId="197CDABB">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是</w:t>
                  </w:r>
                </w:p>
              </w:tc>
            </w:tr>
            <w:tr w14:paraId="2DE6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20" w:type="dxa"/>
                  <w:vMerge w:val="continue"/>
                  <w:tcBorders>
                    <w:left w:val="single" w:color="auto" w:sz="4" w:space="0"/>
                    <w:bottom w:val="single" w:color="auto" w:sz="4" w:space="0"/>
                    <w:right w:val="single" w:color="auto" w:sz="4" w:space="0"/>
                    <w:tl2br w:val="nil"/>
                    <w:tr2bl w:val="nil"/>
                  </w:tcBorders>
                  <w:shd w:val="clear" w:color="auto" w:fill="F4B083" w:themeFill="accent2" w:themeFillTint="99"/>
                  <w:noWrap w:val="0"/>
                  <w:vAlign w:val="center"/>
                </w:tcPr>
                <w:p w14:paraId="12937336">
                  <w:pPr>
                    <w:pStyle w:val="22"/>
                    <w:keepNext w:val="0"/>
                    <w:keepLines w:val="0"/>
                    <w:suppressLineNumbers w:val="0"/>
                    <w:spacing w:before="0" w:beforeLines="0" w:beforeAutospacing="0" w:after="0" w:afterLines="0" w:afterAutospacing="0" w:line="240" w:lineRule="auto"/>
                    <w:ind w:left="0" w:right="0" w:firstLine="0" w:firstLineChars="0"/>
                    <w:jc w:val="center"/>
                  </w:pPr>
                </w:p>
              </w:tc>
              <w:tc>
                <w:tcPr>
                  <w:tcW w:w="1525" w:type="dxa"/>
                  <w:vMerge w:val="continue"/>
                  <w:tcBorders>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7B8485CD">
                  <w:pPr>
                    <w:pStyle w:val="22"/>
                    <w:keepNext w:val="0"/>
                    <w:keepLines w:val="0"/>
                    <w:suppressLineNumbers w:val="0"/>
                    <w:spacing w:before="0" w:beforeLines="0" w:beforeAutospacing="0" w:after="0" w:afterLines="0" w:afterAutospacing="0" w:line="240" w:lineRule="auto"/>
                    <w:ind w:left="0" w:right="0" w:firstLine="0" w:firstLineChars="0"/>
                    <w:jc w:val="center"/>
                  </w:pPr>
                </w:p>
              </w:tc>
              <w:tc>
                <w:tcPr>
                  <w:tcW w:w="1800" w:type="dxa"/>
                  <w:tcBorders>
                    <w:top w:val="single" w:color="auto" w:sz="4" w:space="0"/>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172DB8B6">
                  <w:pPr>
                    <w:pStyle w:val="22"/>
                    <w:keepNext w:val="0"/>
                    <w:keepLines w:val="0"/>
                    <w:suppressLineNumbers w:val="0"/>
                    <w:spacing w:before="0" w:beforeLines="0" w:beforeAutospacing="0" w:after="0" w:afterLines="0" w:afterAutospacing="0" w:line="240" w:lineRule="auto"/>
                    <w:ind w:left="0" w:right="0" w:firstLine="0" w:firstLineChars="0"/>
                    <w:jc w:val="center"/>
                    <w:rPr>
                      <w:rFonts w:hint="eastAsia" w:cs="宋体"/>
                      <w:color w:val="000000"/>
                      <w:sz w:val="21"/>
                      <w:szCs w:val="21"/>
                      <w:lang w:val="en-US" w:eastAsia="zh-CN"/>
                    </w:rPr>
                  </w:pPr>
                  <w:r>
                    <w:rPr>
                      <w:rFonts w:hint="eastAsia" w:cs="宋体"/>
                      <w:color w:val="000000"/>
                      <w:sz w:val="21"/>
                      <w:szCs w:val="21"/>
                      <w:lang w:val="en-US" w:eastAsia="zh-CN"/>
                    </w:rPr>
                    <w:t>下午5时</w:t>
                  </w:r>
                </w:p>
              </w:tc>
              <w:tc>
                <w:tcPr>
                  <w:tcW w:w="2333" w:type="dxa"/>
                  <w:tcBorders>
                    <w:left w:val="single" w:color="auto" w:sz="4" w:space="0"/>
                    <w:bottom w:val="single" w:color="auto" w:sz="4" w:space="0"/>
                    <w:right w:val="single" w:color="auto" w:sz="4" w:space="0"/>
                    <w:tl2br w:val="nil"/>
                    <w:tr2bl w:val="nil"/>
                  </w:tcBorders>
                  <w:shd w:val="clear" w:color="auto" w:fill="FBE5D6" w:themeFill="accent2" w:themeFillTint="32"/>
                  <w:noWrap w:val="0"/>
                  <w:vAlign w:val="center"/>
                </w:tcPr>
                <w:p w14:paraId="002F5991">
                  <w:pPr>
                    <w:pStyle w:val="22"/>
                    <w:keepNext w:val="0"/>
                    <w:keepLines w:val="0"/>
                    <w:suppressLineNumbers w:val="0"/>
                    <w:spacing w:before="0" w:beforeLines="0" w:beforeAutospacing="0" w:after="0" w:afterLines="0" w:afterAutospacing="0" w:line="240" w:lineRule="auto"/>
                    <w:ind w:left="0" w:right="0" w:firstLine="0" w:firstLineChars="0"/>
                    <w:jc w:val="center"/>
                    <w:rPr>
                      <w:rFonts w:hint="default" w:cs="宋体"/>
                      <w:color w:val="000000"/>
                      <w:sz w:val="21"/>
                      <w:szCs w:val="21"/>
                      <w:lang w:val="en-US" w:eastAsia="zh-CN"/>
                    </w:rPr>
                  </w:pPr>
                  <w:r>
                    <w:rPr>
                      <w:rFonts w:hint="eastAsia" w:cs="宋体"/>
                      <w:color w:val="000000"/>
                      <w:sz w:val="21"/>
                      <w:szCs w:val="21"/>
                      <w:lang w:val="en-US" w:eastAsia="zh-CN"/>
                    </w:rPr>
                    <w:t>否</w:t>
                  </w:r>
                </w:p>
              </w:tc>
            </w:tr>
          </w:tbl>
          <w:p w14:paraId="42EB070B">
            <w:pPr>
              <w:keepNext w:val="0"/>
              <w:keepLines w:val="0"/>
              <w:suppressLineNumbers w:val="0"/>
              <w:spacing w:before="0" w:beforeAutospacing="0" w:after="0" w:afterAutospacing="0" w:line="240" w:lineRule="auto"/>
              <w:ind w:left="0" w:leftChars="0" w:right="0" w:firstLine="0" w:firstLineChars="0"/>
              <w:jc w:val="both"/>
              <w:rPr>
                <w:rFonts w:hint="default" w:hAnsi="宋体" w:cs="宋体"/>
                <w:color w:val="000000" w:themeColor="text1"/>
                <w:sz w:val="21"/>
                <w:szCs w:val="21"/>
                <w:lang w:val="en-US" w:bidi="zh-CN"/>
                <w14:textFill>
                  <w14:solidFill>
                    <w14:schemeClr w14:val="tx1"/>
                  </w14:solidFill>
                </w14:textFill>
              </w:rPr>
            </w:pPr>
          </w:p>
        </w:tc>
      </w:tr>
      <w:tr w14:paraId="2E104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04" w:type="dxa"/>
            <w:shd w:val="clear" w:color="auto" w:fill="DCE6F1"/>
            <w:vAlign w:val="center"/>
          </w:tcPr>
          <w:p w14:paraId="0987791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7C6FFA2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3BBCEEA9">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经现场调查，</w:t>
            </w:r>
            <w:r>
              <w:rPr>
                <w:rFonts w:hint="eastAsia" w:hAnsi="宋体" w:cs="宋体"/>
                <w:sz w:val="21"/>
                <w:szCs w:val="21"/>
                <w:lang w:val="en-US" w:bidi="zh-CN"/>
              </w:rPr>
              <w:t>由于室外温度较高，目前混凝土洒水养护方案已不能满足现场需求，易造成内外温差大，表面产生裂纹，因此混凝土洒水不及时对</w:t>
            </w:r>
            <w:r>
              <w:rPr>
                <w:rFonts w:hint="eastAsia" w:ascii="宋体" w:hAnsi="宋体" w:cs="宋体"/>
                <w:sz w:val="21"/>
                <w:szCs w:val="21"/>
                <w:lang w:bidi="zh-CN"/>
              </w:rPr>
              <w:t>问题症结的影响程度</w:t>
            </w:r>
            <w:r>
              <w:rPr>
                <w:rFonts w:hint="eastAsia" w:hAnsi="宋体" w:cs="宋体"/>
                <w:sz w:val="21"/>
                <w:szCs w:val="21"/>
                <w:lang w:val="en-US" w:bidi="zh-CN"/>
              </w:rPr>
              <w:t>大</w:t>
            </w:r>
            <w:r>
              <w:rPr>
                <w:rFonts w:hint="eastAsia" w:ascii="宋体" w:hAnsi="宋体" w:cs="宋体"/>
                <w:sz w:val="21"/>
                <w:szCs w:val="21"/>
                <w:lang w:bidi="zh-CN"/>
              </w:rPr>
              <w:t>。</w:t>
            </w:r>
          </w:p>
        </w:tc>
      </w:tr>
      <w:tr w14:paraId="14DF8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45477DB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7D964559">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color w:val="FF0000"/>
                <w:sz w:val="21"/>
                <w:szCs w:val="21"/>
                <w:lang w:bidi="zh-CN"/>
              </w:rPr>
              <w:t>要因</w:t>
            </w:r>
          </w:p>
        </w:tc>
      </w:tr>
    </w:tbl>
    <w:p w14:paraId="6C48EDA5">
      <w:pPr>
        <w:pStyle w:val="22"/>
        <w:spacing w:line="240" w:lineRule="auto"/>
        <w:ind w:firstLine="0" w:firstLineChars="0"/>
        <w:rPr>
          <w:rFonts w:hint="eastAsia" w:ascii="黑体" w:hAnsi="黑体" w:eastAsia="黑体" w:cs="黑体"/>
          <w:b w:val="0"/>
          <w:bCs w:val="0"/>
          <w:color w:val="000000"/>
          <w:sz w:val="21"/>
          <w:szCs w:val="21"/>
          <w:lang w:eastAsia="zh-CN"/>
        </w:rPr>
      </w:pPr>
    </w:p>
    <w:p w14:paraId="1AE6304D">
      <w:pPr>
        <w:spacing w:before="156" w:beforeLines="50" w:after="156" w:afterLines="50" w:line="240" w:lineRule="auto"/>
        <w:ind w:firstLine="420" w:firstLineChars="200"/>
        <w:rPr>
          <w:rFonts w:hint="default" w:ascii="Calibri" w:hAnsi="Calibri"/>
          <w:sz w:val="21"/>
          <w:szCs w:val="21"/>
          <w:lang w:val="en-US" w:eastAsia="zh-CN"/>
        </w:rPr>
      </w:pPr>
      <w:r>
        <w:rPr>
          <w:rFonts w:hint="eastAsia" w:ascii="Calibri" w:hAnsi="Calibri"/>
          <w:sz w:val="21"/>
          <w:szCs w:val="21"/>
          <w:lang w:val="en-US" w:eastAsia="zh-CN"/>
        </w:rPr>
        <w:t>要因确认十二：未分层撒布金属骨料或撒布不均匀</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5F1DE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418ECD3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4EA6E0A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504A1DF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653239B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6473F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69FA1472">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cs="宋体"/>
                <w:sz w:val="21"/>
                <w:szCs w:val="21"/>
                <w:lang w:val="zh-CN" w:bidi="zh-CN"/>
              </w:rPr>
            </w:pPr>
            <w:r>
              <w:rPr>
                <w:rFonts w:hint="eastAsia" w:ascii="宋体" w:hAnsi="宋体" w:cs="宋体"/>
                <w:sz w:val="21"/>
                <w:szCs w:val="21"/>
                <w:lang w:val="zh-CN" w:bidi="zh-CN"/>
              </w:rPr>
              <w:t>调查分析</w:t>
            </w:r>
          </w:p>
          <w:p w14:paraId="1741611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现场测量</w:t>
            </w:r>
          </w:p>
        </w:tc>
        <w:tc>
          <w:tcPr>
            <w:tcW w:w="5461" w:type="dxa"/>
            <w:shd w:val="clear" w:color="auto" w:fill="C6DAF0"/>
            <w:vAlign w:val="center"/>
          </w:tcPr>
          <w:p w14:paraId="1F23034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现场调查金属骨料施工工艺，是否分层撒布或撒布不均匀以及对问题症结的影响</w:t>
            </w:r>
          </w:p>
        </w:tc>
        <w:tc>
          <w:tcPr>
            <w:tcW w:w="1061" w:type="dxa"/>
            <w:shd w:val="clear" w:color="auto" w:fill="C6DAF0"/>
            <w:vAlign w:val="center"/>
          </w:tcPr>
          <w:p w14:paraId="1EFA034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杜永峰</w:t>
            </w:r>
          </w:p>
        </w:tc>
        <w:tc>
          <w:tcPr>
            <w:tcW w:w="1425" w:type="dxa"/>
            <w:shd w:val="clear" w:color="auto" w:fill="C6DAF0"/>
            <w:vAlign w:val="center"/>
          </w:tcPr>
          <w:p w14:paraId="2B6C339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hAnsi="宋体" w:cs="宋体"/>
                <w:sz w:val="21"/>
                <w:szCs w:val="21"/>
                <w:lang w:val="en-US" w:bidi="zh-CN"/>
              </w:rPr>
              <w:t>2023.9.16</w:t>
            </w:r>
          </w:p>
        </w:tc>
      </w:tr>
      <w:tr w14:paraId="0CB2C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9" w:hRule="atLeast"/>
          <w:jc w:val="center"/>
        </w:trPr>
        <w:tc>
          <w:tcPr>
            <w:tcW w:w="1304" w:type="dxa"/>
            <w:shd w:val="clear" w:color="auto" w:fill="DCE6F1"/>
            <w:vAlign w:val="center"/>
          </w:tcPr>
          <w:p w14:paraId="0A7D654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top"/>
          </w:tcPr>
          <w:p w14:paraId="061E17D6">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jc w:val="both"/>
              <w:rPr>
                <w:rFonts w:hint="default" w:hAnsi="宋体" w:cs="宋体"/>
                <w:sz w:val="21"/>
                <w:szCs w:val="21"/>
                <w:lang w:val="en-US" w:bidi="zh-CN"/>
              </w:rPr>
            </w:pPr>
            <w:r>
              <w:rPr>
                <w:rFonts w:hint="eastAsia" w:hAnsi="宋体" w:cs="宋体"/>
                <w:sz w:val="21"/>
                <w:szCs w:val="21"/>
                <w:lang w:val="en-US" w:bidi="zh-CN"/>
              </w:rPr>
              <w:t>根据本工程耐磨固化地坪专项施工方案的要求，耐磨层采用天然铜矿砂金属耐磨材料，用量按厚度3mm计算，约为5kg/㎡。施工时分两层撒布，第一次撒布量为材料总量的2/3，提浆一次，第二次撒布量为总量的1/3，再提浆一次，然后抹平收光。撒布时应均匀落下，避免部分区域金属材料过多或过少造成表面不均匀。</w:t>
            </w:r>
          </w:p>
          <w:p w14:paraId="5B50E984">
            <w:pPr>
              <w:keepNext w:val="0"/>
              <w:keepLines w:val="0"/>
              <w:suppressLineNumbers w:val="0"/>
              <w:spacing w:before="0" w:beforeAutospacing="0" w:after="0" w:afterAutospacing="0" w:line="240" w:lineRule="auto"/>
              <w:ind w:left="0" w:leftChars="0" w:right="0" w:firstLine="420" w:firstLineChars="0"/>
              <w:jc w:val="both"/>
              <w:rPr>
                <w:rFonts w:hint="eastAsia" w:hAnsi="宋体" w:cs="宋体"/>
                <w:color w:val="000000" w:themeColor="text1"/>
                <w:sz w:val="21"/>
                <w:szCs w:val="21"/>
                <w:lang w:val="en-US" w:bidi="zh-CN"/>
                <w14:textFill>
                  <w14:solidFill>
                    <w14:schemeClr w14:val="tx1"/>
                  </w14:solidFill>
                </w14:textFill>
              </w:rPr>
            </w:pPr>
            <w:r>
              <w:rPr>
                <w:rFonts w:hint="eastAsia" w:hAnsi="宋体" w:cs="宋体"/>
                <w:color w:val="000000" w:themeColor="text1"/>
                <w:sz w:val="21"/>
                <w:szCs w:val="21"/>
                <w:lang w:val="en-US" w:bidi="zh-CN"/>
                <w14:textFill>
                  <w14:solidFill>
                    <w14:schemeClr w14:val="tx1"/>
                  </w14:solidFill>
                </w14:textFill>
              </w:rPr>
              <w:t>小组成员对耐磨层撒布情况进行现场调查，该材料分区域定量分层撒布，小组成员对分层用量进行统计，得出下表，</w:t>
            </w:r>
          </w:p>
          <w:p w14:paraId="31123EB5">
            <w:pPr>
              <w:keepNext w:val="0"/>
              <w:keepLines w:val="0"/>
              <w:suppressLineNumbers w:val="0"/>
              <w:tabs>
                <w:tab w:val="left" w:pos="3131"/>
              </w:tabs>
              <w:autoSpaceDE w:val="0"/>
              <w:autoSpaceDN w:val="0"/>
              <w:spacing w:before="0" w:beforeLines="0" w:beforeAutospacing="0" w:after="0" w:afterLines="0" w:afterAutospacing="0" w:line="360" w:lineRule="exact"/>
              <w:ind w:left="0" w:right="0" w:firstLine="2940" w:firstLineChars="1400"/>
              <w:rPr>
                <w:rFonts w:hint="default" w:hAnsi="宋体" w:cs="宋体"/>
                <w:sz w:val="21"/>
                <w:szCs w:val="21"/>
                <w:lang w:bidi="zh-CN"/>
              </w:rPr>
            </w:pPr>
            <w:r>
              <w:rPr>
                <w:rFonts w:hint="default" w:hAnsi="宋体" w:cs="宋体"/>
                <w:sz w:val="21"/>
                <w:szCs w:val="21"/>
                <w:lang w:bidi="zh-CN"/>
              </w:rPr>
              <w:t>现场分区情况表</w:t>
            </w:r>
          </w:p>
          <w:p w14:paraId="7DE73D4A">
            <w:pPr>
              <w:keepNext w:val="0"/>
              <w:keepLines w:val="0"/>
              <w:suppressLineNumbers w:val="0"/>
              <w:tabs>
                <w:tab w:val="left" w:pos="3131"/>
              </w:tabs>
              <w:autoSpaceDE w:val="0"/>
              <w:autoSpaceDN w:val="0"/>
              <w:spacing w:before="0" w:beforeLines="0" w:beforeAutospacing="0" w:after="0" w:afterLines="0" w:afterAutospacing="0" w:line="240" w:lineRule="auto"/>
              <w:ind w:left="0" w:right="0" w:firstLine="2520" w:firstLineChars="1200"/>
              <w:rPr>
                <w:rFonts w:hint="default" w:hAnsi="宋体" w:cs="宋体"/>
                <w:sz w:val="21"/>
                <w:szCs w:val="21"/>
                <w:lang w:bidi="zh-CN"/>
              </w:rPr>
            </w:pPr>
            <w:r>
              <w:rPr>
                <w:rFonts w:hint="default" w:hAnsi="宋体" w:cs="宋体"/>
                <w:sz w:val="21"/>
                <w:szCs w:val="21"/>
                <w:lang w:bidi="zh-CN"/>
              </w:rPr>
              <w:drawing>
                <wp:anchor distT="0" distB="0" distL="114300" distR="114300" simplePos="0" relativeHeight="251722752" behindDoc="0" locked="0" layoutInCell="1" allowOverlap="1">
                  <wp:simplePos x="0" y="0"/>
                  <wp:positionH relativeFrom="column">
                    <wp:posOffset>457200</wp:posOffset>
                  </wp:positionH>
                  <wp:positionV relativeFrom="paragraph">
                    <wp:posOffset>35560</wp:posOffset>
                  </wp:positionV>
                  <wp:extent cx="3465195" cy="1952625"/>
                  <wp:effectExtent l="0" t="0" r="1905" b="9525"/>
                  <wp:wrapSquare wrapText="bothSides"/>
                  <wp:docPr id="121" name="图片 107" descr="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7" descr="分区图"/>
                          <pic:cNvPicPr>
                            <a:picLocks noChangeAspect="1"/>
                          </pic:cNvPicPr>
                        </pic:nvPicPr>
                        <pic:blipFill>
                          <a:blip r:embed="rId53"/>
                          <a:srcRect t="1465" r="648"/>
                          <a:stretch>
                            <a:fillRect/>
                          </a:stretch>
                        </pic:blipFill>
                        <pic:spPr>
                          <a:xfrm>
                            <a:off x="0" y="0"/>
                            <a:ext cx="3465195" cy="1952625"/>
                          </a:xfrm>
                          <a:prstGeom prst="rect">
                            <a:avLst/>
                          </a:prstGeom>
                          <a:noFill/>
                          <a:ln>
                            <a:noFill/>
                          </a:ln>
                        </pic:spPr>
                      </pic:pic>
                    </a:graphicData>
                  </a:graphic>
                </wp:anchor>
              </w:drawing>
            </w:r>
          </w:p>
          <w:p w14:paraId="0E270449">
            <w:pPr>
              <w:keepNext w:val="0"/>
              <w:keepLines w:val="0"/>
              <w:suppressLineNumbers w:val="0"/>
              <w:tabs>
                <w:tab w:val="left" w:pos="3131"/>
              </w:tabs>
              <w:autoSpaceDE w:val="0"/>
              <w:autoSpaceDN w:val="0"/>
              <w:spacing w:before="0" w:beforeLines="0" w:beforeAutospacing="0" w:after="0" w:afterLines="0" w:afterAutospacing="0" w:line="360" w:lineRule="exact"/>
              <w:ind w:left="0" w:right="0" w:firstLine="2520" w:firstLineChars="1200"/>
              <w:rPr>
                <w:rFonts w:hint="default" w:hAnsi="宋体" w:cs="宋体"/>
                <w:sz w:val="21"/>
                <w:szCs w:val="21"/>
                <w:lang w:bidi="zh-CN"/>
              </w:rPr>
            </w:pPr>
          </w:p>
          <w:p w14:paraId="204C85C9">
            <w:pPr>
              <w:keepNext w:val="0"/>
              <w:keepLines w:val="0"/>
              <w:suppressLineNumbers w:val="0"/>
              <w:tabs>
                <w:tab w:val="left" w:pos="3131"/>
              </w:tabs>
              <w:autoSpaceDE w:val="0"/>
              <w:autoSpaceDN w:val="0"/>
              <w:spacing w:before="0" w:beforeLines="0" w:beforeAutospacing="0" w:after="0" w:afterLines="0" w:afterAutospacing="0" w:line="360" w:lineRule="exact"/>
              <w:ind w:left="0" w:right="0" w:firstLine="2520" w:firstLineChars="1200"/>
              <w:rPr>
                <w:rFonts w:hint="default" w:hAnsi="宋体" w:cs="宋体"/>
                <w:sz w:val="21"/>
                <w:szCs w:val="21"/>
                <w:lang w:bidi="zh-CN"/>
              </w:rPr>
            </w:pPr>
          </w:p>
          <w:p w14:paraId="43B4FFD0">
            <w:pPr>
              <w:keepNext w:val="0"/>
              <w:keepLines w:val="0"/>
              <w:suppressLineNumbers w:val="0"/>
              <w:tabs>
                <w:tab w:val="left" w:pos="3131"/>
              </w:tabs>
              <w:autoSpaceDE w:val="0"/>
              <w:autoSpaceDN w:val="0"/>
              <w:spacing w:before="0" w:beforeLines="0" w:beforeAutospacing="0" w:after="0" w:afterLines="0" w:afterAutospacing="0" w:line="360" w:lineRule="exact"/>
              <w:ind w:left="0" w:right="0" w:firstLine="2520" w:firstLineChars="1200"/>
              <w:rPr>
                <w:rFonts w:hint="default" w:hAnsi="宋体" w:cs="宋体"/>
                <w:sz w:val="21"/>
                <w:szCs w:val="21"/>
                <w:lang w:bidi="zh-CN"/>
              </w:rPr>
            </w:pPr>
          </w:p>
          <w:p w14:paraId="21F6F0B8">
            <w:pPr>
              <w:keepNext w:val="0"/>
              <w:keepLines w:val="0"/>
              <w:suppressLineNumbers w:val="0"/>
              <w:tabs>
                <w:tab w:val="left" w:pos="3131"/>
              </w:tabs>
              <w:autoSpaceDE w:val="0"/>
              <w:autoSpaceDN w:val="0"/>
              <w:spacing w:before="0" w:beforeLines="0" w:beforeAutospacing="0" w:after="0" w:afterLines="0" w:afterAutospacing="0" w:line="360" w:lineRule="exact"/>
              <w:ind w:left="0" w:right="0" w:firstLine="2520" w:firstLineChars="1200"/>
              <w:rPr>
                <w:rFonts w:hint="default" w:hAnsi="宋体" w:cs="宋体"/>
                <w:sz w:val="21"/>
                <w:szCs w:val="21"/>
                <w:lang w:bidi="zh-CN"/>
              </w:rPr>
            </w:pPr>
          </w:p>
          <w:p w14:paraId="79CACF05">
            <w:pPr>
              <w:keepNext w:val="0"/>
              <w:keepLines w:val="0"/>
              <w:suppressLineNumbers w:val="0"/>
              <w:tabs>
                <w:tab w:val="left" w:pos="3131"/>
              </w:tabs>
              <w:autoSpaceDE w:val="0"/>
              <w:autoSpaceDN w:val="0"/>
              <w:spacing w:before="0" w:beforeLines="0" w:beforeAutospacing="0" w:after="0" w:afterLines="0" w:afterAutospacing="0" w:line="360" w:lineRule="exact"/>
              <w:ind w:left="0" w:right="0" w:firstLine="2520" w:firstLineChars="1200"/>
              <w:rPr>
                <w:rFonts w:hint="default" w:hAnsi="宋体" w:cs="宋体"/>
                <w:sz w:val="21"/>
                <w:szCs w:val="21"/>
                <w:lang w:bidi="zh-CN"/>
              </w:rPr>
            </w:pPr>
          </w:p>
          <w:p w14:paraId="72FD7AEE">
            <w:pPr>
              <w:keepNext w:val="0"/>
              <w:keepLines w:val="0"/>
              <w:suppressLineNumbers w:val="0"/>
              <w:tabs>
                <w:tab w:val="left" w:pos="3131"/>
              </w:tabs>
              <w:autoSpaceDE w:val="0"/>
              <w:autoSpaceDN w:val="0"/>
              <w:spacing w:before="0" w:beforeLines="0" w:beforeAutospacing="0" w:after="0" w:afterLines="0" w:afterAutospacing="0" w:line="360" w:lineRule="exact"/>
              <w:ind w:left="0" w:right="0" w:firstLine="2520" w:firstLineChars="1200"/>
              <w:rPr>
                <w:rFonts w:hint="default" w:hAnsi="宋体" w:cs="宋体"/>
                <w:sz w:val="21"/>
                <w:szCs w:val="21"/>
                <w:lang w:bidi="zh-CN"/>
              </w:rPr>
            </w:pPr>
          </w:p>
          <w:p w14:paraId="44035922">
            <w:pPr>
              <w:keepNext w:val="0"/>
              <w:keepLines w:val="0"/>
              <w:suppressLineNumbers w:val="0"/>
              <w:tabs>
                <w:tab w:val="left" w:pos="3131"/>
              </w:tabs>
              <w:autoSpaceDE w:val="0"/>
              <w:autoSpaceDN w:val="0"/>
              <w:spacing w:before="0" w:beforeLines="0" w:beforeAutospacing="0" w:after="0" w:afterLines="0" w:afterAutospacing="0" w:line="360" w:lineRule="exact"/>
              <w:ind w:left="0" w:right="0" w:firstLine="2520" w:firstLineChars="1200"/>
              <w:rPr>
                <w:rFonts w:hint="default" w:hAnsi="宋体" w:cs="宋体"/>
                <w:sz w:val="21"/>
                <w:szCs w:val="21"/>
                <w:lang w:bidi="zh-CN"/>
              </w:rPr>
            </w:pPr>
          </w:p>
          <w:p w14:paraId="5EE64D83">
            <w:pPr>
              <w:keepNext w:val="0"/>
              <w:keepLines w:val="0"/>
              <w:suppressLineNumbers w:val="0"/>
              <w:tabs>
                <w:tab w:val="left" w:pos="3131"/>
              </w:tabs>
              <w:autoSpaceDE w:val="0"/>
              <w:autoSpaceDN w:val="0"/>
              <w:spacing w:before="0" w:beforeLines="0" w:beforeAutospacing="0" w:after="0" w:afterLines="0" w:afterAutospacing="0" w:line="360" w:lineRule="exact"/>
              <w:ind w:left="0" w:right="0" w:firstLine="2520" w:firstLineChars="1200"/>
              <w:rPr>
                <w:rFonts w:hint="default" w:hAnsi="宋体" w:cs="宋体"/>
                <w:sz w:val="21"/>
                <w:szCs w:val="21"/>
                <w:lang w:bidi="zh-CN"/>
              </w:rPr>
            </w:pPr>
          </w:p>
          <w:p w14:paraId="4ED61BAE">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color w:val="000000" w:themeColor="text1"/>
                <w:sz w:val="21"/>
                <w:szCs w:val="21"/>
                <w:lang w:val="en-US" w:bidi="zh-CN"/>
                <w14:textFill>
                  <w14:solidFill>
                    <w14:schemeClr w14:val="tx1"/>
                  </w14:solidFill>
                </w14:textFill>
              </w:rPr>
            </w:pPr>
            <w:r>
              <w:rPr>
                <w:rFonts w:hint="default" w:hAnsi="宋体" w:cs="宋体"/>
                <w:color w:val="000000" w:themeColor="text1"/>
                <w:sz w:val="21"/>
                <w:szCs w:val="21"/>
                <w:lang w:val="en-US" w:bidi="zh-CN"/>
                <w14:textFill>
                  <w14:solidFill>
                    <w14:schemeClr w14:val="tx1"/>
                  </w14:solidFill>
                </w14:textFill>
              </w:rPr>
              <w:t>各区域</w:t>
            </w:r>
            <w:r>
              <w:rPr>
                <w:rFonts w:hint="eastAsia" w:hAnsi="宋体" w:cs="宋体"/>
                <w:color w:val="000000" w:themeColor="text1"/>
                <w:sz w:val="21"/>
                <w:szCs w:val="21"/>
                <w:lang w:val="en-US" w:bidi="zh-CN"/>
                <w14:textFill>
                  <w14:solidFill>
                    <w14:schemeClr w14:val="tx1"/>
                  </w14:solidFill>
                </w14:textFill>
              </w:rPr>
              <w:t>分层</w:t>
            </w:r>
            <w:r>
              <w:rPr>
                <w:rFonts w:hint="default" w:hAnsi="宋体" w:cs="宋体"/>
                <w:color w:val="000000" w:themeColor="text1"/>
                <w:sz w:val="21"/>
                <w:szCs w:val="21"/>
                <w:lang w:val="en-US" w:bidi="zh-CN"/>
                <w14:textFill>
                  <w14:solidFill>
                    <w14:schemeClr w14:val="tx1"/>
                  </w14:solidFill>
                </w14:textFill>
              </w:rPr>
              <w:t>用量</w:t>
            </w:r>
            <w:r>
              <w:rPr>
                <w:rFonts w:hint="eastAsia" w:hAnsi="宋体" w:cs="宋体"/>
                <w:color w:val="000000" w:themeColor="text1"/>
                <w:sz w:val="21"/>
                <w:szCs w:val="21"/>
                <w:lang w:val="en-US" w:bidi="zh-CN"/>
                <w14:textFill>
                  <w14:solidFill>
                    <w14:schemeClr w14:val="tx1"/>
                  </w14:solidFill>
                </w14:textFill>
              </w:rPr>
              <w:t>统计表</w:t>
            </w:r>
          </w:p>
          <w:tbl>
            <w:tblPr>
              <w:tblStyle w:val="26"/>
              <w:tblW w:w="7190" w:type="dxa"/>
              <w:tblInd w:w="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5"/>
              <w:gridCol w:w="870"/>
              <w:gridCol w:w="1230"/>
              <w:gridCol w:w="960"/>
              <w:gridCol w:w="1305"/>
              <w:gridCol w:w="780"/>
              <w:gridCol w:w="1380"/>
            </w:tblGrid>
            <w:tr w14:paraId="0AD0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0" w:hRule="atLeast"/>
              </w:trPr>
              <w:tc>
                <w:tcPr>
                  <w:tcW w:w="665" w:type="dxa"/>
                  <w:tcBorders>
                    <w:top w:val="single" w:color="auto" w:sz="4" w:space="0"/>
                    <w:left w:val="single" w:color="auto" w:sz="4" w:space="0"/>
                    <w:bottom w:val="single" w:color="auto" w:sz="4" w:space="0"/>
                    <w:right w:val="single" w:color="auto" w:sz="4" w:space="0"/>
                  </w:tcBorders>
                  <w:shd w:val="clear" w:color="auto" w:fill="E2F0D9"/>
                  <w:vAlign w:val="center"/>
                </w:tcPr>
                <w:p w14:paraId="42A062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区域</w:t>
                  </w:r>
                </w:p>
              </w:tc>
              <w:tc>
                <w:tcPr>
                  <w:tcW w:w="870" w:type="dxa"/>
                  <w:tcBorders>
                    <w:top w:val="single" w:color="auto" w:sz="4" w:space="0"/>
                    <w:left w:val="single" w:color="auto" w:sz="4" w:space="0"/>
                    <w:bottom w:val="single" w:color="auto" w:sz="4" w:space="0"/>
                    <w:right w:val="single" w:color="auto" w:sz="4" w:space="0"/>
                  </w:tcBorders>
                  <w:shd w:val="clear" w:color="auto" w:fill="E2F0D9"/>
                  <w:vAlign w:val="center"/>
                </w:tcPr>
                <w:p w14:paraId="475D1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面积(㎡）</w:t>
                  </w:r>
                </w:p>
              </w:tc>
              <w:tc>
                <w:tcPr>
                  <w:tcW w:w="1230" w:type="dxa"/>
                  <w:tcBorders>
                    <w:top w:val="single" w:color="auto" w:sz="4" w:space="0"/>
                    <w:left w:val="single" w:color="auto" w:sz="4" w:space="0"/>
                    <w:bottom w:val="single" w:color="auto" w:sz="4" w:space="0"/>
                    <w:right w:val="single" w:color="auto" w:sz="4" w:space="0"/>
                  </w:tcBorders>
                  <w:shd w:val="clear" w:color="auto" w:fill="E2F0D9"/>
                  <w:vAlign w:val="center"/>
                </w:tcPr>
                <w:p w14:paraId="5B6FE4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宋体" w:hAnsi="宋体" w:eastAsia="宋体" w:cs="宋体"/>
                      <w:b w:val="0"/>
                      <w:color w:val="000000"/>
                      <w:kern w:val="2"/>
                      <w:sz w:val="20"/>
                      <w:szCs w:val="20"/>
                      <w:lang w:val="en-US" w:eastAsia="zh-CN"/>
                    </w:rPr>
                  </w:pPr>
                  <w:r>
                    <w:rPr>
                      <w:rFonts w:hint="eastAsia" w:ascii="宋体" w:hAnsi="宋体" w:eastAsia="宋体" w:cs="宋体"/>
                      <w:b w:val="0"/>
                      <w:color w:val="000000"/>
                      <w:kern w:val="2"/>
                      <w:sz w:val="20"/>
                      <w:szCs w:val="20"/>
                      <w:lang w:val="en-US" w:eastAsia="zh-CN"/>
                    </w:rPr>
                    <w:t>第一层用量(kg)</w:t>
                  </w:r>
                </w:p>
              </w:tc>
              <w:tc>
                <w:tcPr>
                  <w:tcW w:w="960" w:type="dxa"/>
                  <w:tcBorders>
                    <w:top w:val="single" w:color="auto" w:sz="4" w:space="0"/>
                    <w:left w:val="single" w:color="auto" w:sz="4" w:space="0"/>
                    <w:bottom w:val="single" w:color="auto" w:sz="4" w:space="0"/>
                    <w:right w:val="single" w:color="auto" w:sz="4" w:space="0"/>
                  </w:tcBorders>
                  <w:shd w:val="clear" w:color="auto" w:fill="E2F0D9"/>
                  <w:vAlign w:val="center"/>
                </w:tcPr>
                <w:p w14:paraId="7C3EF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宋体" w:hAnsi="宋体" w:eastAsia="宋体" w:cs="宋体"/>
                      <w:b w:val="0"/>
                      <w:color w:val="000000"/>
                      <w:kern w:val="2"/>
                      <w:sz w:val="20"/>
                      <w:szCs w:val="20"/>
                      <w:lang w:val="en-US" w:eastAsia="zh-CN"/>
                    </w:rPr>
                  </w:pPr>
                  <w:r>
                    <w:rPr>
                      <w:rFonts w:hint="eastAsia" w:ascii="宋体" w:hAnsi="宋体" w:eastAsia="宋体" w:cs="宋体"/>
                      <w:b w:val="0"/>
                      <w:color w:val="000000"/>
                      <w:kern w:val="2"/>
                      <w:sz w:val="20"/>
                      <w:szCs w:val="20"/>
                      <w:lang w:val="en-US" w:eastAsia="zh-CN"/>
                    </w:rPr>
                    <w:t>占比</w:t>
                  </w:r>
                </w:p>
                <w:p w14:paraId="0BCF7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宋体" w:hAnsi="宋体" w:eastAsia="宋体" w:cs="宋体"/>
                      <w:b w:val="0"/>
                      <w:color w:val="000000"/>
                      <w:kern w:val="2"/>
                      <w:sz w:val="20"/>
                      <w:szCs w:val="20"/>
                      <w:lang w:val="en-US" w:eastAsia="zh-CN"/>
                    </w:rPr>
                  </w:pPr>
                  <w:r>
                    <w:rPr>
                      <w:rFonts w:hint="eastAsia" w:ascii="宋体" w:hAnsi="宋体" w:eastAsia="宋体" w:cs="宋体"/>
                      <w:b w:val="0"/>
                      <w:color w:val="000000"/>
                      <w:kern w:val="2"/>
                      <w:sz w:val="20"/>
                      <w:szCs w:val="20"/>
                      <w:lang w:val="en-US" w:eastAsia="zh-CN"/>
                    </w:rPr>
                    <w:t>（%）</w:t>
                  </w:r>
                </w:p>
              </w:tc>
              <w:tc>
                <w:tcPr>
                  <w:tcW w:w="1305" w:type="dxa"/>
                  <w:tcBorders>
                    <w:top w:val="single" w:color="auto" w:sz="4" w:space="0"/>
                    <w:left w:val="single" w:color="auto" w:sz="4" w:space="0"/>
                    <w:bottom w:val="single" w:color="auto" w:sz="4" w:space="0"/>
                    <w:right w:val="single" w:color="auto" w:sz="4" w:space="0"/>
                  </w:tcBorders>
                  <w:shd w:val="clear" w:color="auto" w:fill="E2F0D9"/>
                  <w:vAlign w:val="center"/>
                </w:tcPr>
                <w:p w14:paraId="3E8AA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第二层用量(kg)</w:t>
                  </w:r>
                </w:p>
              </w:tc>
              <w:tc>
                <w:tcPr>
                  <w:tcW w:w="780" w:type="dxa"/>
                  <w:tcBorders>
                    <w:top w:val="single" w:color="auto" w:sz="4" w:space="0"/>
                    <w:left w:val="single" w:color="auto" w:sz="4" w:space="0"/>
                    <w:bottom w:val="single" w:color="auto" w:sz="4" w:space="0"/>
                    <w:right w:val="single" w:color="auto" w:sz="4" w:space="0"/>
                  </w:tcBorders>
                  <w:shd w:val="clear" w:color="auto" w:fill="E2F0D9"/>
                  <w:vAlign w:val="center"/>
                </w:tcPr>
                <w:p w14:paraId="5AF49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占比（%）</w:t>
                  </w:r>
                </w:p>
              </w:tc>
              <w:tc>
                <w:tcPr>
                  <w:tcW w:w="1380" w:type="dxa"/>
                  <w:tcBorders>
                    <w:top w:val="single" w:color="auto" w:sz="4" w:space="0"/>
                    <w:left w:val="single" w:color="auto" w:sz="4" w:space="0"/>
                    <w:bottom w:val="single" w:color="auto" w:sz="4" w:space="0"/>
                    <w:right w:val="single" w:color="auto" w:sz="4" w:space="0"/>
                  </w:tcBorders>
                  <w:shd w:val="clear" w:color="auto" w:fill="E2F0D9"/>
                  <w:vAlign w:val="center"/>
                </w:tcPr>
                <w:p w14:paraId="46C80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宋体" w:hAnsi="宋体" w:eastAsia="宋体" w:cs="宋体"/>
                      <w:b w:val="0"/>
                      <w:color w:val="000000"/>
                      <w:kern w:val="2"/>
                      <w:sz w:val="20"/>
                      <w:szCs w:val="20"/>
                      <w:lang w:val="en-US" w:eastAsia="zh-CN" w:bidi="ar-SA"/>
                    </w:rPr>
                  </w:pPr>
                  <w:r>
                    <w:rPr>
                      <w:rFonts w:hint="eastAsia" w:ascii="宋体" w:hAnsi="宋体" w:eastAsia="宋体" w:cs="宋体"/>
                      <w:b w:val="0"/>
                      <w:color w:val="000000"/>
                      <w:kern w:val="2"/>
                      <w:sz w:val="20"/>
                      <w:szCs w:val="20"/>
                      <w:lang w:val="en-US" w:eastAsia="zh-CN" w:bidi="ar"/>
                    </w:rPr>
                    <w:t>实际用量（kg）</w:t>
                  </w:r>
                </w:p>
              </w:tc>
            </w:tr>
            <w:tr w14:paraId="05A8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665" w:type="dxa"/>
                  <w:tcBorders>
                    <w:top w:val="single" w:color="auto" w:sz="4" w:space="0"/>
                    <w:left w:val="single" w:color="auto" w:sz="4" w:space="0"/>
                    <w:bottom w:val="single" w:color="auto" w:sz="4" w:space="0"/>
                    <w:right w:val="single" w:color="auto" w:sz="4" w:space="0"/>
                  </w:tcBorders>
                  <w:shd w:val="clear" w:color="auto" w:fill="FFFFFF"/>
                  <w:vAlign w:val="top"/>
                </w:tcPr>
                <w:p w14:paraId="2871BD95">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1</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top"/>
                </w:tcPr>
                <w:p w14:paraId="172AC799">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391.44</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top"/>
                </w:tcPr>
                <w:p w14:paraId="749F9031">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rPr>
                  </w:pPr>
                  <w:r>
                    <w:rPr>
                      <w:rFonts w:hint="eastAsia" w:ascii="宋体" w:hAnsi="宋体" w:eastAsia="宋体" w:cs="宋体"/>
                      <w:b w:val="0"/>
                      <w:color w:val="000000"/>
                      <w:kern w:val="2"/>
                      <w:sz w:val="20"/>
                      <w:szCs w:val="20"/>
                      <w:lang w:val="en-US" w:eastAsia="zh-CN"/>
                    </w:rPr>
                    <w:t>1300</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top"/>
                </w:tcPr>
                <w:p w14:paraId="14C7EC40">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rPr>
                  </w:pPr>
                  <w:r>
                    <w:rPr>
                      <w:rFonts w:hint="eastAsia" w:ascii="宋体" w:hAnsi="宋体" w:eastAsia="宋体" w:cs="宋体"/>
                      <w:b w:val="0"/>
                      <w:color w:val="000000"/>
                      <w:kern w:val="2"/>
                      <w:sz w:val="20"/>
                      <w:szCs w:val="20"/>
                      <w:lang w:val="en-US" w:eastAsia="zh-CN"/>
                    </w:rPr>
                    <w:t>66.7%</w:t>
                  </w:r>
                </w:p>
              </w:tc>
              <w:tc>
                <w:tcPr>
                  <w:tcW w:w="1305" w:type="dxa"/>
                  <w:tcBorders>
                    <w:top w:val="single" w:color="auto" w:sz="4" w:space="0"/>
                    <w:left w:val="single" w:color="auto" w:sz="4" w:space="0"/>
                    <w:bottom w:val="single" w:color="auto" w:sz="4" w:space="0"/>
                    <w:right w:val="single" w:color="auto" w:sz="4" w:space="0"/>
                  </w:tcBorders>
                  <w:shd w:val="clear" w:color="auto" w:fill="FFFFFF"/>
                  <w:vAlign w:val="top"/>
                </w:tcPr>
                <w:p w14:paraId="521BE1F5">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650</w:t>
                  </w:r>
                </w:p>
              </w:tc>
              <w:tc>
                <w:tcPr>
                  <w:tcW w:w="780" w:type="dxa"/>
                  <w:tcBorders>
                    <w:top w:val="single" w:color="auto" w:sz="4" w:space="0"/>
                    <w:left w:val="single" w:color="auto" w:sz="4" w:space="0"/>
                    <w:bottom w:val="single" w:color="auto" w:sz="4" w:space="0"/>
                    <w:right w:val="single" w:color="auto" w:sz="4" w:space="0"/>
                  </w:tcBorders>
                  <w:shd w:val="clear" w:color="auto" w:fill="FFFFFF"/>
                  <w:vAlign w:val="top"/>
                </w:tcPr>
                <w:p w14:paraId="0D443984">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33.4%</w:t>
                  </w:r>
                </w:p>
              </w:tc>
              <w:tc>
                <w:tcPr>
                  <w:tcW w:w="1380" w:type="dxa"/>
                  <w:tcBorders>
                    <w:top w:val="single" w:color="auto" w:sz="4" w:space="0"/>
                    <w:left w:val="single" w:color="auto" w:sz="4" w:space="0"/>
                    <w:bottom w:val="single" w:color="auto" w:sz="4" w:space="0"/>
                    <w:right w:val="single" w:color="auto" w:sz="4" w:space="0"/>
                  </w:tcBorders>
                  <w:shd w:val="clear" w:color="auto" w:fill="FFFFFF"/>
                  <w:vAlign w:val="top"/>
                </w:tcPr>
                <w:p w14:paraId="40DD6A65">
                  <w:pPr>
                    <w:keepNext w:val="0"/>
                    <w:keepLines w:val="0"/>
                    <w:widowControl w:val="0"/>
                    <w:suppressLineNumbers w:val="0"/>
                    <w:spacing w:before="0" w:beforeAutospacing="0" w:after="0" w:afterAutospacing="0" w:line="360" w:lineRule="auto"/>
                    <w:ind w:left="0" w:leftChars="0" w:right="0" w:rightChars="0" w:firstLine="400" w:firstLineChars="200"/>
                    <w:jc w:val="left"/>
                    <w:rPr>
                      <w:rFonts w:hint="eastAsia" w:ascii="宋体" w:hAnsi="宋体" w:eastAsia="宋体" w:cs="宋体"/>
                      <w:b w:val="0"/>
                      <w:color w:val="000000"/>
                      <w:kern w:val="2"/>
                      <w:sz w:val="20"/>
                      <w:szCs w:val="20"/>
                      <w:lang w:val="en-US" w:eastAsia="zh-CN" w:bidi="ar-SA"/>
                    </w:rPr>
                  </w:pPr>
                  <w:r>
                    <w:rPr>
                      <w:rFonts w:hint="eastAsia" w:ascii="宋体" w:hAnsi="宋体" w:eastAsia="宋体" w:cs="宋体"/>
                      <w:b w:val="0"/>
                      <w:color w:val="000000"/>
                      <w:kern w:val="2"/>
                      <w:sz w:val="20"/>
                      <w:szCs w:val="20"/>
                      <w:lang w:val="en-US" w:eastAsia="zh-CN" w:bidi="ar"/>
                    </w:rPr>
                    <w:t>1950</w:t>
                  </w:r>
                </w:p>
              </w:tc>
            </w:tr>
            <w:tr w14:paraId="1BDA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exact"/>
              </w:trPr>
              <w:tc>
                <w:tcPr>
                  <w:tcW w:w="665" w:type="dxa"/>
                  <w:tcBorders>
                    <w:top w:val="single" w:color="auto" w:sz="4" w:space="0"/>
                    <w:left w:val="single" w:color="auto" w:sz="4" w:space="0"/>
                    <w:bottom w:val="single" w:color="auto" w:sz="4" w:space="0"/>
                    <w:right w:val="single" w:color="auto" w:sz="4" w:space="0"/>
                  </w:tcBorders>
                  <w:shd w:val="clear" w:color="auto" w:fill="FFFFFF"/>
                  <w:vAlign w:val="top"/>
                </w:tcPr>
                <w:p w14:paraId="2C777BA3">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2</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top"/>
                </w:tcPr>
                <w:p w14:paraId="46A34BDC">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391.44</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top"/>
                </w:tcPr>
                <w:p w14:paraId="73613700">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rPr>
                    <w:t>1300</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top"/>
                </w:tcPr>
                <w:p w14:paraId="626F5C4F">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rPr>
                    <w:t>66.7%</w:t>
                  </w:r>
                </w:p>
              </w:tc>
              <w:tc>
                <w:tcPr>
                  <w:tcW w:w="1305" w:type="dxa"/>
                  <w:tcBorders>
                    <w:top w:val="single" w:color="auto" w:sz="4" w:space="0"/>
                    <w:left w:val="single" w:color="auto" w:sz="4" w:space="0"/>
                    <w:bottom w:val="single" w:color="auto" w:sz="4" w:space="0"/>
                    <w:right w:val="single" w:color="auto" w:sz="4" w:space="0"/>
                  </w:tcBorders>
                  <w:shd w:val="clear" w:color="auto" w:fill="FFFFFF"/>
                  <w:vAlign w:val="top"/>
                </w:tcPr>
                <w:p w14:paraId="79C28503">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650</w:t>
                  </w:r>
                </w:p>
              </w:tc>
              <w:tc>
                <w:tcPr>
                  <w:tcW w:w="780" w:type="dxa"/>
                  <w:tcBorders>
                    <w:top w:val="single" w:color="auto" w:sz="4" w:space="0"/>
                    <w:left w:val="single" w:color="auto" w:sz="4" w:space="0"/>
                    <w:bottom w:val="single" w:color="auto" w:sz="4" w:space="0"/>
                    <w:right w:val="single" w:color="auto" w:sz="4" w:space="0"/>
                  </w:tcBorders>
                  <w:shd w:val="clear" w:color="auto" w:fill="FFFFFF"/>
                  <w:vAlign w:val="top"/>
                </w:tcPr>
                <w:p w14:paraId="10ACF72E">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33.4%</w:t>
                  </w:r>
                </w:p>
              </w:tc>
              <w:tc>
                <w:tcPr>
                  <w:tcW w:w="1380" w:type="dxa"/>
                  <w:tcBorders>
                    <w:top w:val="single" w:color="auto" w:sz="4" w:space="0"/>
                    <w:left w:val="single" w:color="auto" w:sz="4" w:space="0"/>
                    <w:bottom w:val="single" w:color="auto" w:sz="4" w:space="0"/>
                    <w:right w:val="single" w:color="auto" w:sz="4" w:space="0"/>
                  </w:tcBorders>
                  <w:shd w:val="clear" w:color="auto" w:fill="FFFFFF"/>
                  <w:vAlign w:val="top"/>
                </w:tcPr>
                <w:p w14:paraId="2D3A9AE5">
                  <w:pPr>
                    <w:keepNext w:val="0"/>
                    <w:keepLines w:val="0"/>
                    <w:widowControl w:val="0"/>
                    <w:suppressLineNumbers w:val="0"/>
                    <w:spacing w:before="0" w:beforeAutospacing="0" w:after="0" w:afterAutospacing="0" w:line="360" w:lineRule="auto"/>
                    <w:ind w:left="0" w:leftChars="0" w:right="0" w:rightChars="0" w:firstLine="400" w:firstLineChars="200"/>
                    <w:jc w:val="left"/>
                    <w:rPr>
                      <w:rFonts w:hint="eastAsia" w:ascii="宋体" w:hAnsi="宋体" w:eastAsia="宋体" w:cs="宋体"/>
                      <w:b w:val="0"/>
                      <w:color w:val="000000"/>
                      <w:kern w:val="2"/>
                      <w:sz w:val="20"/>
                      <w:szCs w:val="20"/>
                      <w:lang w:val="en-US" w:eastAsia="zh-CN" w:bidi="ar-SA"/>
                    </w:rPr>
                  </w:pPr>
                  <w:r>
                    <w:rPr>
                      <w:rFonts w:hint="eastAsia" w:ascii="宋体" w:hAnsi="宋体" w:eastAsia="宋体" w:cs="宋体"/>
                      <w:b w:val="0"/>
                      <w:color w:val="000000"/>
                      <w:kern w:val="2"/>
                      <w:sz w:val="20"/>
                      <w:szCs w:val="20"/>
                      <w:lang w:val="en-US" w:eastAsia="zh-CN" w:bidi="ar"/>
                    </w:rPr>
                    <w:t>1950</w:t>
                  </w:r>
                </w:p>
              </w:tc>
            </w:tr>
            <w:tr w14:paraId="796C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665" w:type="dxa"/>
                  <w:tcBorders>
                    <w:top w:val="single" w:color="auto" w:sz="4" w:space="0"/>
                    <w:left w:val="single" w:color="auto" w:sz="4" w:space="0"/>
                    <w:bottom w:val="single" w:color="auto" w:sz="4" w:space="0"/>
                    <w:right w:val="single" w:color="auto" w:sz="4" w:space="0"/>
                  </w:tcBorders>
                  <w:shd w:val="clear" w:color="auto" w:fill="FFFFFF"/>
                  <w:vAlign w:val="top"/>
                </w:tcPr>
                <w:p w14:paraId="189C82EF">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3</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top"/>
                </w:tcPr>
                <w:p w14:paraId="68DEF5BD">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559.22</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top"/>
                </w:tcPr>
                <w:p w14:paraId="54EACD43">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rPr>
                  </w:pPr>
                  <w:r>
                    <w:rPr>
                      <w:rFonts w:hint="eastAsia" w:ascii="宋体" w:hAnsi="宋体" w:eastAsia="宋体" w:cs="宋体"/>
                      <w:b w:val="0"/>
                      <w:color w:val="000000"/>
                      <w:kern w:val="2"/>
                      <w:sz w:val="20"/>
                      <w:szCs w:val="20"/>
                      <w:lang w:val="en-US" w:eastAsia="zh-CN"/>
                    </w:rPr>
                    <w:t>1875</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top"/>
                </w:tcPr>
                <w:p w14:paraId="0E2C6121">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rPr>
                  </w:pPr>
                  <w:r>
                    <w:rPr>
                      <w:rFonts w:hint="eastAsia" w:ascii="宋体" w:hAnsi="宋体" w:eastAsia="宋体" w:cs="宋体"/>
                      <w:b w:val="0"/>
                      <w:color w:val="000000"/>
                      <w:kern w:val="2"/>
                      <w:sz w:val="20"/>
                      <w:szCs w:val="20"/>
                      <w:lang w:val="en-US" w:eastAsia="zh-CN"/>
                    </w:rPr>
                    <w:t>66.9%</w:t>
                  </w:r>
                </w:p>
              </w:tc>
              <w:tc>
                <w:tcPr>
                  <w:tcW w:w="1305" w:type="dxa"/>
                  <w:tcBorders>
                    <w:top w:val="single" w:color="auto" w:sz="4" w:space="0"/>
                    <w:left w:val="single" w:color="auto" w:sz="4" w:space="0"/>
                    <w:bottom w:val="single" w:color="auto" w:sz="4" w:space="0"/>
                    <w:right w:val="single" w:color="auto" w:sz="4" w:space="0"/>
                  </w:tcBorders>
                  <w:shd w:val="clear" w:color="auto" w:fill="FFFFFF"/>
                  <w:vAlign w:val="top"/>
                </w:tcPr>
                <w:p w14:paraId="211C845D">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925</w:t>
                  </w:r>
                </w:p>
              </w:tc>
              <w:tc>
                <w:tcPr>
                  <w:tcW w:w="780" w:type="dxa"/>
                  <w:tcBorders>
                    <w:top w:val="single" w:color="auto" w:sz="4" w:space="0"/>
                    <w:left w:val="single" w:color="auto" w:sz="4" w:space="0"/>
                    <w:bottom w:val="single" w:color="auto" w:sz="4" w:space="0"/>
                    <w:right w:val="single" w:color="auto" w:sz="4" w:space="0"/>
                  </w:tcBorders>
                  <w:shd w:val="clear" w:color="auto" w:fill="FFFFFF"/>
                  <w:vAlign w:val="top"/>
                </w:tcPr>
                <w:p w14:paraId="1F8B1F55">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33.1%</w:t>
                  </w:r>
                </w:p>
              </w:tc>
              <w:tc>
                <w:tcPr>
                  <w:tcW w:w="1380" w:type="dxa"/>
                  <w:tcBorders>
                    <w:top w:val="single" w:color="auto" w:sz="4" w:space="0"/>
                    <w:left w:val="single" w:color="auto" w:sz="4" w:space="0"/>
                    <w:bottom w:val="single" w:color="auto" w:sz="4" w:space="0"/>
                    <w:right w:val="single" w:color="auto" w:sz="4" w:space="0"/>
                  </w:tcBorders>
                  <w:shd w:val="clear" w:color="auto" w:fill="FFFFFF"/>
                  <w:vAlign w:val="top"/>
                </w:tcPr>
                <w:p w14:paraId="198F847A">
                  <w:pPr>
                    <w:keepNext w:val="0"/>
                    <w:keepLines w:val="0"/>
                    <w:widowControl w:val="0"/>
                    <w:suppressLineNumbers w:val="0"/>
                    <w:spacing w:before="0" w:beforeAutospacing="0" w:after="0" w:afterAutospacing="0" w:line="360" w:lineRule="auto"/>
                    <w:ind w:left="0" w:leftChars="0" w:right="0" w:rightChars="0" w:firstLine="400" w:firstLineChars="200"/>
                    <w:jc w:val="left"/>
                    <w:rPr>
                      <w:rFonts w:hint="eastAsia" w:ascii="宋体" w:hAnsi="宋体" w:eastAsia="宋体" w:cs="宋体"/>
                      <w:b w:val="0"/>
                      <w:color w:val="000000"/>
                      <w:kern w:val="2"/>
                      <w:sz w:val="20"/>
                      <w:szCs w:val="20"/>
                      <w:lang w:val="en-US" w:eastAsia="zh-CN" w:bidi="ar-SA"/>
                    </w:rPr>
                  </w:pPr>
                  <w:r>
                    <w:rPr>
                      <w:rFonts w:hint="eastAsia" w:ascii="宋体" w:hAnsi="宋体" w:eastAsia="宋体" w:cs="宋体"/>
                      <w:b w:val="0"/>
                      <w:color w:val="000000"/>
                      <w:kern w:val="2"/>
                      <w:sz w:val="20"/>
                      <w:szCs w:val="20"/>
                      <w:lang w:val="en-US" w:eastAsia="zh-CN" w:bidi="ar"/>
                    </w:rPr>
                    <w:t>2800</w:t>
                  </w:r>
                </w:p>
              </w:tc>
            </w:tr>
            <w:tr w14:paraId="52CD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exact"/>
              </w:trPr>
              <w:tc>
                <w:tcPr>
                  <w:tcW w:w="665" w:type="dxa"/>
                  <w:tcBorders>
                    <w:top w:val="single" w:color="auto" w:sz="4" w:space="0"/>
                    <w:left w:val="single" w:color="auto" w:sz="4" w:space="0"/>
                    <w:bottom w:val="single" w:color="auto" w:sz="4" w:space="0"/>
                    <w:right w:val="single" w:color="auto" w:sz="4" w:space="0"/>
                  </w:tcBorders>
                  <w:shd w:val="clear" w:color="auto" w:fill="FFFFFF"/>
                  <w:vAlign w:val="top"/>
                </w:tcPr>
                <w:p w14:paraId="2F7ABCFE">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4</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top"/>
                </w:tcPr>
                <w:p w14:paraId="2CDD8460">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483.66</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top"/>
                </w:tcPr>
                <w:p w14:paraId="1B1F65DD">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rPr>
                  </w:pPr>
                  <w:r>
                    <w:rPr>
                      <w:rFonts w:hint="eastAsia" w:ascii="宋体" w:hAnsi="宋体" w:eastAsia="宋体" w:cs="宋体"/>
                      <w:b w:val="0"/>
                      <w:color w:val="000000"/>
                      <w:kern w:val="2"/>
                      <w:sz w:val="20"/>
                      <w:szCs w:val="20"/>
                      <w:lang w:val="en-US" w:eastAsia="zh-CN"/>
                    </w:rPr>
                    <w:t>1625</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top"/>
                </w:tcPr>
                <w:p w14:paraId="6EAA55A5">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rPr>
                  </w:pPr>
                  <w:r>
                    <w:rPr>
                      <w:rFonts w:hint="eastAsia" w:ascii="宋体" w:hAnsi="宋体" w:eastAsia="宋体" w:cs="宋体"/>
                      <w:b w:val="0"/>
                      <w:color w:val="000000"/>
                      <w:kern w:val="2"/>
                      <w:sz w:val="20"/>
                      <w:szCs w:val="20"/>
                      <w:lang w:val="en-US" w:eastAsia="zh-CN"/>
                    </w:rPr>
                    <w:t>67%</w:t>
                  </w:r>
                </w:p>
              </w:tc>
              <w:tc>
                <w:tcPr>
                  <w:tcW w:w="1305" w:type="dxa"/>
                  <w:tcBorders>
                    <w:top w:val="single" w:color="auto" w:sz="4" w:space="0"/>
                    <w:left w:val="single" w:color="auto" w:sz="4" w:space="0"/>
                    <w:bottom w:val="single" w:color="auto" w:sz="4" w:space="0"/>
                    <w:right w:val="single" w:color="auto" w:sz="4" w:space="0"/>
                  </w:tcBorders>
                  <w:shd w:val="clear" w:color="auto" w:fill="FFFFFF"/>
                  <w:vAlign w:val="top"/>
                </w:tcPr>
                <w:p w14:paraId="0631052F">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800</w:t>
                  </w:r>
                </w:p>
              </w:tc>
              <w:tc>
                <w:tcPr>
                  <w:tcW w:w="780" w:type="dxa"/>
                  <w:tcBorders>
                    <w:top w:val="single" w:color="auto" w:sz="4" w:space="0"/>
                    <w:left w:val="single" w:color="auto" w:sz="4" w:space="0"/>
                    <w:bottom w:val="single" w:color="auto" w:sz="4" w:space="0"/>
                    <w:right w:val="single" w:color="auto" w:sz="4" w:space="0"/>
                  </w:tcBorders>
                  <w:shd w:val="clear" w:color="auto" w:fill="FFFFFF"/>
                  <w:vAlign w:val="top"/>
                </w:tcPr>
                <w:p w14:paraId="0F34A3F9">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33%</w:t>
                  </w:r>
                </w:p>
              </w:tc>
              <w:tc>
                <w:tcPr>
                  <w:tcW w:w="1380" w:type="dxa"/>
                  <w:tcBorders>
                    <w:top w:val="single" w:color="auto" w:sz="4" w:space="0"/>
                    <w:left w:val="single" w:color="auto" w:sz="4" w:space="0"/>
                    <w:bottom w:val="single" w:color="auto" w:sz="4" w:space="0"/>
                    <w:right w:val="single" w:color="auto" w:sz="4" w:space="0"/>
                  </w:tcBorders>
                  <w:shd w:val="clear" w:color="auto" w:fill="FFFFFF"/>
                  <w:vAlign w:val="top"/>
                </w:tcPr>
                <w:p w14:paraId="72F683C9">
                  <w:pPr>
                    <w:keepNext w:val="0"/>
                    <w:keepLines w:val="0"/>
                    <w:widowControl w:val="0"/>
                    <w:suppressLineNumbers w:val="0"/>
                    <w:spacing w:before="0" w:beforeAutospacing="0" w:after="0" w:afterAutospacing="0" w:line="360" w:lineRule="auto"/>
                    <w:ind w:left="0" w:leftChars="0" w:right="0" w:rightChars="0" w:firstLine="400" w:firstLineChars="200"/>
                    <w:jc w:val="left"/>
                    <w:rPr>
                      <w:rFonts w:hint="eastAsia" w:ascii="宋体" w:hAnsi="宋体" w:eastAsia="宋体" w:cs="宋体"/>
                      <w:b w:val="0"/>
                      <w:color w:val="000000"/>
                      <w:kern w:val="2"/>
                      <w:sz w:val="20"/>
                      <w:szCs w:val="20"/>
                      <w:lang w:val="en-US" w:eastAsia="zh-CN" w:bidi="ar-SA"/>
                    </w:rPr>
                  </w:pPr>
                  <w:r>
                    <w:rPr>
                      <w:rFonts w:hint="eastAsia" w:ascii="宋体" w:hAnsi="宋体" w:eastAsia="宋体" w:cs="宋体"/>
                      <w:b w:val="0"/>
                      <w:color w:val="000000"/>
                      <w:kern w:val="2"/>
                      <w:sz w:val="20"/>
                      <w:szCs w:val="20"/>
                      <w:lang w:val="en-US" w:eastAsia="zh-CN" w:bidi="ar"/>
                    </w:rPr>
                    <w:t>2425</w:t>
                  </w:r>
                </w:p>
              </w:tc>
            </w:tr>
            <w:tr w14:paraId="278A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665" w:type="dxa"/>
                  <w:tcBorders>
                    <w:top w:val="single" w:color="auto" w:sz="4" w:space="0"/>
                    <w:left w:val="single" w:color="auto" w:sz="4" w:space="0"/>
                    <w:bottom w:val="single" w:color="auto" w:sz="4" w:space="0"/>
                    <w:right w:val="single" w:color="auto" w:sz="4" w:space="0"/>
                  </w:tcBorders>
                  <w:shd w:val="clear" w:color="auto" w:fill="FFFFFF"/>
                  <w:vAlign w:val="top"/>
                </w:tcPr>
                <w:p w14:paraId="4199EF6D">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5</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top"/>
                </w:tcPr>
                <w:p w14:paraId="1F34547F">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559.22</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top"/>
                </w:tcPr>
                <w:p w14:paraId="44D8FBD5">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rPr>
                    <w:t>1875</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top"/>
                </w:tcPr>
                <w:p w14:paraId="17E51E64">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rPr>
                    <w:t>66.9%</w:t>
                  </w:r>
                </w:p>
              </w:tc>
              <w:tc>
                <w:tcPr>
                  <w:tcW w:w="1305" w:type="dxa"/>
                  <w:tcBorders>
                    <w:top w:val="single" w:color="auto" w:sz="4" w:space="0"/>
                    <w:left w:val="single" w:color="auto" w:sz="4" w:space="0"/>
                    <w:bottom w:val="single" w:color="auto" w:sz="4" w:space="0"/>
                    <w:right w:val="single" w:color="auto" w:sz="4" w:space="0"/>
                  </w:tcBorders>
                  <w:shd w:val="clear" w:color="auto" w:fill="FFFFFF"/>
                  <w:vAlign w:val="top"/>
                </w:tcPr>
                <w:p w14:paraId="3A392560">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925</w:t>
                  </w:r>
                </w:p>
              </w:tc>
              <w:tc>
                <w:tcPr>
                  <w:tcW w:w="780" w:type="dxa"/>
                  <w:tcBorders>
                    <w:top w:val="single" w:color="auto" w:sz="4" w:space="0"/>
                    <w:left w:val="single" w:color="auto" w:sz="4" w:space="0"/>
                    <w:bottom w:val="single" w:color="auto" w:sz="4" w:space="0"/>
                    <w:right w:val="single" w:color="auto" w:sz="4" w:space="0"/>
                  </w:tcBorders>
                  <w:shd w:val="clear" w:color="auto" w:fill="FFFFFF"/>
                  <w:vAlign w:val="top"/>
                </w:tcPr>
                <w:p w14:paraId="1E3D7402">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33.1%</w:t>
                  </w:r>
                </w:p>
              </w:tc>
              <w:tc>
                <w:tcPr>
                  <w:tcW w:w="1380" w:type="dxa"/>
                  <w:tcBorders>
                    <w:top w:val="single" w:color="auto" w:sz="4" w:space="0"/>
                    <w:left w:val="single" w:color="auto" w:sz="4" w:space="0"/>
                    <w:bottom w:val="single" w:color="auto" w:sz="4" w:space="0"/>
                    <w:right w:val="single" w:color="auto" w:sz="4" w:space="0"/>
                  </w:tcBorders>
                  <w:shd w:val="clear" w:color="auto" w:fill="FFFFFF"/>
                  <w:vAlign w:val="top"/>
                </w:tcPr>
                <w:p w14:paraId="53186E26">
                  <w:pPr>
                    <w:keepNext w:val="0"/>
                    <w:keepLines w:val="0"/>
                    <w:widowControl w:val="0"/>
                    <w:suppressLineNumbers w:val="0"/>
                    <w:spacing w:before="0" w:beforeAutospacing="0" w:after="0" w:afterAutospacing="0" w:line="360" w:lineRule="auto"/>
                    <w:ind w:left="0" w:leftChars="0" w:right="0" w:rightChars="0" w:firstLine="400" w:firstLineChars="200"/>
                    <w:jc w:val="left"/>
                    <w:rPr>
                      <w:rFonts w:hint="eastAsia" w:ascii="宋体" w:hAnsi="宋体" w:eastAsia="宋体" w:cs="宋体"/>
                      <w:b w:val="0"/>
                      <w:color w:val="000000"/>
                      <w:kern w:val="2"/>
                      <w:sz w:val="20"/>
                      <w:szCs w:val="20"/>
                      <w:lang w:val="en-US" w:eastAsia="zh-CN" w:bidi="ar-SA"/>
                    </w:rPr>
                  </w:pPr>
                  <w:r>
                    <w:rPr>
                      <w:rFonts w:hint="eastAsia" w:ascii="宋体" w:hAnsi="宋体" w:eastAsia="宋体" w:cs="宋体"/>
                      <w:b w:val="0"/>
                      <w:color w:val="000000"/>
                      <w:kern w:val="2"/>
                      <w:sz w:val="20"/>
                      <w:szCs w:val="20"/>
                      <w:lang w:val="en-US" w:eastAsia="zh-CN" w:bidi="ar"/>
                    </w:rPr>
                    <w:t>2800</w:t>
                  </w:r>
                </w:p>
              </w:tc>
            </w:tr>
            <w:tr w14:paraId="643A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665" w:type="dxa"/>
                  <w:tcBorders>
                    <w:top w:val="single" w:color="auto" w:sz="4" w:space="0"/>
                    <w:left w:val="single" w:color="auto" w:sz="4" w:space="0"/>
                    <w:bottom w:val="single" w:color="auto" w:sz="4" w:space="0"/>
                    <w:right w:val="single" w:color="auto" w:sz="4" w:space="0"/>
                  </w:tcBorders>
                  <w:shd w:val="clear" w:color="auto" w:fill="FFFFFF"/>
                  <w:vAlign w:val="top"/>
                </w:tcPr>
                <w:p w14:paraId="7F4EFCB3">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6</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top"/>
                </w:tcPr>
                <w:p w14:paraId="2C3CB64B">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483.66</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top"/>
                </w:tcPr>
                <w:p w14:paraId="3AA9166E">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rPr>
                    <w:t>1625</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top"/>
                </w:tcPr>
                <w:p w14:paraId="52A9958D">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rPr>
                    <w:t>67%</w:t>
                  </w:r>
                </w:p>
              </w:tc>
              <w:tc>
                <w:tcPr>
                  <w:tcW w:w="1305" w:type="dxa"/>
                  <w:tcBorders>
                    <w:top w:val="single" w:color="auto" w:sz="4" w:space="0"/>
                    <w:left w:val="single" w:color="auto" w:sz="4" w:space="0"/>
                    <w:bottom w:val="single" w:color="auto" w:sz="4" w:space="0"/>
                    <w:right w:val="single" w:color="auto" w:sz="4" w:space="0"/>
                  </w:tcBorders>
                  <w:shd w:val="clear" w:color="auto" w:fill="FFFFFF"/>
                  <w:vAlign w:val="top"/>
                </w:tcPr>
                <w:p w14:paraId="6161C26E">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800</w:t>
                  </w:r>
                </w:p>
              </w:tc>
              <w:tc>
                <w:tcPr>
                  <w:tcW w:w="780" w:type="dxa"/>
                  <w:tcBorders>
                    <w:top w:val="single" w:color="auto" w:sz="4" w:space="0"/>
                    <w:left w:val="single" w:color="auto" w:sz="4" w:space="0"/>
                    <w:bottom w:val="single" w:color="auto" w:sz="4" w:space="0"/>
                    <w:right w:val="single" w:color="auto" w:sz="4" w:space="0"/>
                  </w:tcBorders>
                  <w:shd w:val="clear" w:color="auto" w:fill="FFFFFF"/>
                  <w:vAlign w:val="top"/>
                </w:tcPr>
                <w:p w14:paraId="0C328B45">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33%</w:t>
                  </w:r>
                </w:p>
              </w:tc>
              <w:tc>
                <w:tcPr>
                  <w:tcW w:w="1380" w:type="dxa"/>
                  <w:tcBorders>
                    <w:top w:val="single" w:color="auto" w:sz="4" w:space="0"/>
                    <w:left w:val="single" w:color="auto" w:sz="4" w:space="0"/>
                    <w:bottom w:val="single" w:color="auto" w:sz="4" w:space="0"/>
                    <w:right w:val="single" w:color="auto" w:sz="4" w:space="0"/>
                  </w:tcBorders>
                  <w:shd w:val="clear" w:color="auto" w:fill="FFFFFF"/>
                  <w:vAlign w:val="top"/>
                </w:tcPr>
                <w:p w14:paraId="3E2176FE">
                  <w:pPr>
                    <w:keepNext w:val="0"/>
                    <w:keepLines w:val="0"/>
                    <w:widowControl w:val="0"/>
                    <w:suppressLineNumbers w:val="0"/>
                    <w:spacing w:before="0" w:beforeAutospacing="0" w:after="0" w:afterAutospacing="0" w:line="360" w:lineRule="auto"/>
                    <w:ind w:left="0" w:leftChars="0" w:right="0" w:rightChars="0" w:firstLine="400" w:firstLineChars="200"/>
                    <w:jc w:val="left"/>
                    <w:rPr>
                      <w:rFonts w:hint="eastAsia" w:ascii="宋体" w:hAnsi="宋体" w:eastAsia="宋体" w:cs="宋体"/>
                      <w:b w:val="0"/>
                      <w:color w:val="000000"/>
                      <w:kern w:val="2"/>
                      <w:sz w:val="20"/>
                      <w:szCs w:val="20"/>
                      <w:lang w:val="en-US" w:eastAsia="zh-CN" w:bidi="ar-SA"/>
                    </w:rPr>
                  </w:pPr>
                  <w:r>
                    <w:rPr>
                      <w:rFonts w:hint="eastAsia" w:ascii="宋体" w:hAnsi="宋体" w:eastAsia="宋体" w:cs="宋体"/>
                      <w:b w:val="0"/>
                      <w:color w:val="000000"/>
                      <w:kern w:val="2"/>
                      <w:sz w:val="20"/>
                      <w:szCs w:val="20"/>
                      <w:lang w:val="en-US" w:eastAsia="zh-CN" w:bidi="ar"/>
                    </w:rPr>
                    <w:t>2425</w:t>
                  </w:r>
                </w:p>
              </w:tc>
            </w:tr>
            <w:tr w14:paraId="4A06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665" w:type="dxa"/>
                  <w:tcBorders>
                    <w:top w:val="single" w:color="auto" w:sz="4" w:space="0"/>
                    <w:left w:val="single" w:color="auto" w:sz="4" w:space="0"/>
                    <w:bottom w:val="single" w:color="auto" w:sz="4" w:space="0"/>
                    <w:right w:val="single" w:color="auto" w:sz="4" w:space="0"/>
                  </w:tcBorders>
                  <w:shd w:val="clear" w:color="auto" w:fill="FFFFFF"/>
                  <w:vAlign w:val="top"/>
                </w:tcPr>
                <w:p w14:paraId="5EA45155">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7</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top"/>
                </w:tcPr>
                <w:p w14:paraId="3D2CDCBF">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391.44</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top"/>
                </w:tcPr>
                <w:p w14:paraId="56C0DB46">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rPr>
                    <w:t>1300</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top"/>
                </w:tcPr>
                <w:p w14:paraId="04249E31">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rPr>
                    <w:t>66.7%</w:t>
                  </w:r>
                </w:p>
              </w:tc>
              <w:tc>
                <w:tcPr>
                  <w:tcW w:w="1305" w:type="dxa"/>
                  <w:tcBorders>
                    <w:top w:val="single" w:color="auto" w:sz="4" w:space="0"/>
                    <w:left w:val="single" w:color="auto" w:sz="4" w:space="0"/>
                    <w:bottom w:val="single" w:color="auto" w:sz="4" w:space="0"/>
                    <w:right w:val="single" w:color="auto" w:sz="4" w:space="0"/>
                  </w:tcBorders>
                  <w:shd w:val="clear" w:color="auto" w:fill="FFFFFF"/>
                  <w:vAlign w:val="top"/>
                </w:tcPr>
                <w:p w14:paraId="0C5D00CA">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650</w:t>
                  </w:r>
                </w:p>
              </w:tc>
              <w:tc>
                <w:tcPr>
                  <w:tcW w:w="780" w:type="dxa"/>
                  <w:tcBorders>
                    <w:top w:val="single" w:color="auto" w:sz="4" w:space="0"/>
                    <w:left w:val="single" w:color="auto" w:sz="4" w:space="0"/>
                    <w:bottom w:val="single" w:color="auto" w:sz="4" w:space="0"/>
                    <w:right w:val="single" w:color="auto" w:sz="4" w:space="0"/>
                  </w:tcBorders>
                  <w:shd w:val="clear" w:color="auto" w:fill="FFFFFF"/>
                  <w:vAlign w:val="top"/>
                </w:tcPr>
                <w:p w14:paraId="5CCEEEF7">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33.4%</w:t>
                  </w:r>
                </w:p>
              </w:tc>
              <w:tc>
                <w:tcPr>
                  <w:tcW w:w="1380" w:type="dxa"/>
                  <w:tcBorders>
                    <w:top w:val="single" w:color="auto" w:sz="4" w:space="0"/>
                    <w:left w:val="single" w:color="auto" w:sz="4" w:space="0"/>
                    <w:bottom w:val="single" w:color="auto" w:sz="4" w:space="0"/>
                    <w:right w:val="single" w:color="auto" w:sz="4" w:space="0"/>
                  </w:tcBorders>
                  <w:shd w:val="clear" w:color="auto" w:fill="FFFFFF"/>
                  <w:vAlign w:val="top"/>
                </w:tcPr>
                <w:p w14:paraId="2AB4FBBD">
                  <w:pPr>
                    <w:keepNext w:val="0"/>
                    <w:keepLines w:val="0"/>
                    <w:widowControl w:val="0"/>
                    <w:suppressLineNumbers w:val="0"/>
                    <w:spacing w:before="0" w:beforeAutospacing="0" w:after="0" w:afterAutospacing="0" w:line="360" w:lineRule="auto"/>
                    <w:ind w:left="0" w:leftChars="0" w:right="0" w:rightChars="0" w:firstLine="400" w:firstLineChars="200"/>
                    <w:jc w:val="left"/>
                    <w:rPr>
                      <w:rFonts w:hint="eastAsia" w:ascii="宋体" w:hAnsi="宋体" w:eastAsia="宋体" w:cs="宋体"/>
                      <w:b w:val="0"/>
                      <w:color w:val="000000"/>
                      <w:kern w:val="2"/>
                      <w:sz w:val="20"/>
                      <w:szCs w:val="20"/>
                      <w:lang w:val="en-US" w:eastAsia="zh-CN" w:bidi="ar-SA"/>
                    </w:rPr>
                  </w:pPr>
                  <w:r>
                    <w:rPr>
                      <w:rFonts w:hint="eastAsia" w:ascii="宋体" w:hAnsi="宋体" w:eastAsia="宋体" w:cs="宋体"/>
                      <w:b w:val="0"/>
                      <w:color w:val="000000"/>
                      <w:kern w:val="2"/>
                      <w:sz w:val="20"/>
                      <w:szCs w:val="20"/>
                      <w:lang w:val="en-US" w:eastAsia="zh-CN" w:bidi="ar"/>
                    </w:rPr>
                    <w:t>1950</w:t>
                  </w:r>
                </w:p>
              </w:tc>
            </w:tr>
            <w:tr w14:paraId="7B9E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exact"/>
              </w:trPr>
              <w:tc>
                <w:tcPr>
                  <w:tcW w:w="665" w:type="dxa"/>
                  <w:tcBorders>
                    <w:top w:val="single" w:color="auto" w:sz="4" w:space="0"/>
                    <w:left w:val="single" w:color="auto" w:sz="4" w:space="0"/>
                    <w:bottom w:val="single" w:color="auto" w:sz="4" w:space="0"/>
                    <w:right w:val="single" w:color="auto" w:sz="4" w:space="0"/>
                  </w:tcBorders>
                  <w:shd w:val="clear" w:color="auto" w:fill="FFFFFF"/>
                  <w:vAlign w:val="top"/>
                </w:tcPr>
                <w:p w14:paraId="7A18CFED">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8</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top"/>
                </w:tcPr>
                <w:p w14:paraId="008E6530">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lang w:val="en-US" w:eastAsia="zh-CN" w:bidi="ar"/>
                    </w:rPr>
                    <w:t>391.44</w:t>
                  </w:r>
                </w:p>
              </w:tc>
              <w:tc>
                <w:tcPr>
                  <w:tcW w:w="1230" w:type="dxa"/>
                  <w:tcBorders>
                    <w:top w:val="single" w:color="auto" w:sz="4" w:space="0"/>
                    <w:left w:val="single" w:color="auto" w:sz="4" w:space="0"/>
                    <w:bottom w:val="single" w:color="auto" w:sz="4" w:space="0"/>
                    <w:right w:val="single" w:color="auto" w:sz="4" w:space="0"/>
                  </w:tcBorders>
                  <w:shd w:val="clear" w:color="auto" w:fill="FFFFFF"/>
                  <w:vAlign w:val="top"/>
                </w:tcPr>
                <w:p w14:paraId="1FD4EA03">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rPr>
                    <w:t>1300</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top"/>
                </w:tcPr>
                <w:p w14:paraId="5BC2E060">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rPr>
                  </w:pPr>
                  <w:r>
                    <w:rPr>
                      <w:rFonts w:hint="eastAsia" w:ascii="宋体" w:hAnsi="宋体" w:eastAsia="宋体" w:cs="宋体"/>
                      <w:b w:val="0"/>
                      <w:color w:val="000000"/>
                      <w:kern w:val="2"/>
                      <w:sz w:val="20"/>
                      <w:szCs w:val="20"/>
                    </w:rPr>
                    <w:t>66.7%</w:t>
                  </w:r>
                </w:p>
              </w:tc>
              <w:tc>
                <w:tcPr>
                  <w:tcW w:w="1305" w:type="dxa"/>
                  <w:tcBorders>
                    <w:top w:val="single" w:color="auto" w:sz="4" w:space="0"/>
                    <w:left w:val="single" w:color="auto" w:sz="4" w:space="0"/>
                    <w:bottom w:val="single" w:color="auto" w:sz="4" w:space="0"/>
                    <w:right w:val="single" w:color="auto" w:sz="4" w:space="0"/>
                  </w:tcBorders>
                  <w:shd w:val="clear" w:color="auto" w:fill="FFFFFF"/>
                  <w:vAlign w:val="top"/>
                </w:tcPr>
                <w:p w14:paraId="66545A2F">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650</w:t>
                  </w:r>
                </w:p>
              </w:tc>
              <w:tc>
                <w:tcPr>
                  <w:tcW w:w="780" w:type="dxa"/>
                  <w:tcBorders>
                    <w:top w:val="single" w:color="auto" w:sz="4" w:space="0"/>
                    <w:left w:val="single" w:color="auto" w:sz="4" w:space="0"/>
                    <w:bottom w:val="single" w:color="auto" w:sz="4" w:space="0"/>
                    <w:right w:val="single" w:color="auto" w:sz="4" w:space="0"/>
                  </w:tcBorders>
                  <w:shd w:val="clear" w:color="auto" w:fill="FFFFFF"/>
                  <w:vAlign w:val="top"/>
                </w:tcPr>
                <w:p w14:paraId="77890426">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b w:val="0"/>
                      <w:color w:val="000000"/>
                      <w:kern w:val="2"/>
                      <w:sz w:val="20"/>
                      <w:szCs w:val="20"/>
                      <w:lang w:val="en-US" w:eastAsia="zh-CN" w:bidi="ar"/>
                    </w:rPr>
                  </w:pPr>
                  <w:r>
                    <w:rPr>
                      <w:rFonts w:hint="eastAsia" w:ascii="宋体" w:hAnsi="宋体" w:eastAsia="宋体" w:cs="宋体"/>
                      <w:b w:val="0"/>
                      <w:color w:val="000000"/>
                      <w:kern w:val="2"/>
                      <w:sz w:val="20"/>
                      <w:szCs w:val="20"/>
                      <w:lang w:val="en-US" w:eastAsia="zh-CN" w:bidi="ar"/>
                    </w:rPr>
                    <w:t>33.4%</w:t>
                  </w:r>
                </w:p>
              </w:tc>
              <w:tc>
                <w:tcPr>
                  <w:tcW w:w="1380" w:type="dxa"/>
                  <w:tcBorders>
                    <w:top w:val="single" w:color="auto" w:sz="4" w:space="0"/>
                    <w:left w:val="single" w:color="auto" w:sz="4" w:space="0"/>
                    <w:bottom w:val="single" w:color="auto" w:sz="4" w:space="0"/>
                    <w:right w:val="single" w:color="auto" w:sz="4" w:space="0"/>
                  </w:tcBorders>
                  <w:shd w:val="clear" w:color="auto" w:fill="FFFFFF"/>
                  <w:vAlign w:val="top"/>
                </w:tcPr>
                <w:p w14:paraId="75DB2FF4">
                  <w:pPr>
                    <w:keepNext w:val="0"/>
                    <w:keepLines w:val="0"/>
                    <w:widowControl w:val="0"/>
                    <w:suppressLineNumbers w:val="0"/>
                    <w:spacing w:before="0" w:beforeAutospacing="0" w:after="0" w:afterAutospacing="0" w:line="360" w:lineRule="auto"/>
                    <w:ind w:left="0" w:leftChars="0" w:right="0" w:rightChars="0" w:firstLine="400" w:firstLineChars="200"/>
                    <w:jc w:val="left"/>
                    <w:rPr>
                      <w:rFonts w:hint="eastAsia" w:ascii="宋体" w:hAnsi="宋体" w:eastAsia="宋体" w:cs="宋体"/>
                      <w:b w:val="0"/>
                      <w:color w:val="000000"/>
                      <w:kern w:val="2"/>
                      <w:sz w:val="20"/>
                      <w:szCs w:val="20"/>
                      <w:lang w:val="en-US" w:eastAsia="zh-CN" w:bidi="ar-SA"/>
                    </w:rPr>
                  </w:pPr>
                  <w:r>
                    <w:rPr>
                      <w:rFonts w:hint="eastAsia" w:ascii="宋体" w:hAnsi="宋体" w:eastAsia="宋体" w:cs="宋体"/>
                      <w:b w:val="0"/>
                      <w:color w:val="000000"/>
                      <w:kern w:val="2"/>
                      <w:sz w:val="20"/>
                      <w:szCs w:val="20"/>
                      <w:lang w:val="en-US" w:eastAsia="zh-CN" w:bidi="ar"/>
                    </w:rPr>
                    <w:t>1950</w:t>
                  </w:r>
                </w:p>
              </w:tc>
            </w:tr>
          </w:tbl>
          <w:p w14:paraId="2893A06C">
            <w:pPr>
              <w:keepNext w:val="0"/>
              <w:keepLines w:val="0"/>
              <w:suppressLineNumbers w:val="0"/>
              <w:spacing w:before="0" w:beforeAutospacing="0" w:after="0" w:afterAutospacing="0" w:line="240" w:lineRule="auto"/>
              <w:ind w:left="0" w:leftChars="0" w:right="0" w:firstLine="420" w:firstLineChars="0"/>
              <w:jc w:val="both"/>
              <w:rPr>
                <w:rFonts w:hint="eastAsia" w:hAnsi="宋体" w:cs="宋体"/>
                <w:color w:val="000000" w:themeColor="text1"/>
                <w:sz w:val="21"/>
                <w:szCs w:val="21"/>
                <w:lang w:val="en-US" w:bidi="zh-CN"/>
                <w14:textFill>
                  <w14:solidFill>
                    <w14:schemeClr w14:val="tx1"/>
                  </w14:solidFill>
                </w14:textFill>
              </w:rPr>
            </w:pPr>
            <w:r>
              <w:rPr>
                <w:rFonts w:hint="eastAsia" w:hAnsi="宋体" w:cs="宋体"/>
                <w:color w:val="000000" w:themeColor="text1"/>
                <w:sz w:val="21"/>
                <w:szCs w:val="21"/>
                <w:lang w:val="en-US" w:bidi="zh-CN"/>
                <w14:textFill>
                  <w14:solidFill>
                    <w14:schemeClr w14:val="tx1"/>
                  </w14:solidFill>
                </w14:textFill>
              </w:rPr>
              <w:t>由统计表可知，材料区域划分明确，分层用量计算精确，符合施工方案要求。</w:t>
            </w:r>
          </w:p>
          <w:p w14:paraId="6F8A625C">
            <w:pPr>
              <w:keepNext w:val="0"/>
              <w:keepLines w:val="0"/>
              <w:suppressLineNumbers w:val="0"/>
              <w:spacing w:before="0" w:beforeAutospacing="0" w:after="0" w:afterAutospacing="0" w:line="240" w:lineRule="auto"/>
              <w:ind w:left="0" w:leftChars="0" w:right="0" w:firstLine="420" w:firstLineChars="0"/>
              <w:jc w:val="both"/>
              <w:rPr>
                <w:rFonts w:hint="eastAsia" w:hAnsi="宋体" w:cs="宋体"/>
                <w:color w:val="000000" w:themeColor="text1"/>
                <w:sz w:val="21"/>
                <w:szCs w:val="21"/>
                <w:lang w:val="en-US" w:bidi="zh-CN"/>
                <w14:textFill>
                  <w14:solidFill>
                    <w14:schemeClr w14:val="tx1"/>
                  </w14:solidFill>
                </w14:textFill>
              </w:rPr>
            </w:pPr>
            <w:r>
              <w:rPr>
                <w:rFonts w:hint="eastAsia" w:hAnsi="宋体" w:cs="宋体"/>
                <w:color w:val="000000" w:themeColor="text1"/>
                <w:sz w:val="21"/>
                <w:szCs w:val="21"/>
                <w:lang w:val="en-US" w:bidi="zh-CN"/>
                <w14:textFill>
                  <w14:solidFill>
                    <w14:schemeClr w14:val="tx1"/>
                  </w14:solidFill>
                </w14:textFill>
              </w:rPr>
              <w:t>进一步对撒布均匀度进行调查，发现现场部分区域存在撒布不均匀的情况，部分区域材料过厚造成未被混凝土吸收。小组成员对材料不均匀的地方进行跟踪调查，发现施工完成后该区域会出现花面的现象。</w:t>
            </w:r>
          </w:p>
          <w:p w14:paraId="6C53A661">
            <w:pPr>
              <w:keepNext w:val="0"/>
              <w:keepLines w:val="0"/>
              <w:suppressLineNumbers w:val="0"/>
              <w:spacing w:before="0" w:beforeAutospacing="0" w:after="0" w:afterAutospacing="0" w:line="240" w:lineRule="auto"/>
              <w:ind w:left="0" w:leftChars="0" w:right="0" w:firstLine="0" w:firstLineChars="0"/>
              <w:jc w:val="both"/>
              <w:rPr>
                <w:rFonts w:hint="default" w:hAnsi="宋体" w:cs="宋体"/>
                <w:color w:val="000000" w:themeColor="text1"/>
                <w:sz w:val="21"/>
                <w:szCs w:val="21"/>
                <w:lang w:val="en-US" w:bidi="zh-CN"/>
                <w14:textFill>
                  <w14:solidFill>
                    <w14:schemeClr w14:val="tx1"/>
                  </w14:solidFill>
                </w14:textFill>
              </w:rPr>
            </w:pPr>
            <w:r>
              <w:rPr>
                <w:rFonts w:hint="eastAsia" w:hAnsi="宋体" w:cs="宋体"/>
                <w:color w:val="000000" w:themeColor="text1"/>
                <w:sz w:val="21"/>
                <w:szCs w:val="21"/>
                <w:lang w:val="en-US" w:bidi="zh-CN"/>
                <w14:textFill>
                  <w14:solidFill>
                    <w14:schemeClr w14:val="tx1"/>
                  </w14:solidFill>
                </w14:textFill>
              </w:rPr>
              <w:t xml:space="preserve">    </w:t>
            </w:r>
          </w:p>
        </w:tc>
      </w:tr>
      <w:tr w14:paraId="01460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04" w:type="dxa"/>
            <w:shd w:val="clear" w:color="auto" w:fill="DCE6F1"/>
            <w:vAlign w:val="center"/>
          </w:tcPr>
          <w:p w14:paraId="67966C1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3C1ECC8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6AFD1A01">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en-US" w:bidi="zh-CN"/>
              </w:rPr>
            </w:pPr>
            <w:r>
              <w:rPr>
                <w:rFonts w:hint="eastAsia" w:ascii="宋体" w:hAnsi="宋体" w:cs="宋体"/>
                <w:sz w:val="21"/>
                <w:szCs w:val="21"/>
                <w:lang w:bidi="zh-CN"/>
              </w:rPr>
              <w:t>经调查，</w:t>
            </w:r>
            <w:r>
              <w:rPr>
                <w:rFonts w:hint="eastAsia" w:hAnsi="宋体" w:cs="宋体"/>
                <w:sz w:val="21"/>
                <w:szCs w:val="21"/>
                <w:lang w:val="en-US" w:bidi="zh-CN"/>
              </w:rPr>
              <w:t>撒布不均匀是造成耐磨地坪花面的主要原因，因此撒布不均匀对问题症结的影响程度大。</w:t>
            </w:r>
          </w:p>
        </w:tc>
      </w:tr>
      <w:tr w14:paraId="22D76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4D13ADFF">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73CA4D00">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color w:val="FF0000"/>
                <w:sz w:val="21"/>
                <w:szCs w:val="21"/>
                <w:lang w:bidi="zh-CN"/>
              </w:rPr>
              <w:t>要因</w:t>
            </w:r>
          </w:p>
        </w:tc>
      </w:tr>
    </w:tbl>
    <w:p w14:paraId="4B75D6D8">
      <w:pPr>
        <w:spacing w:before="156" w:beforeLines="50" w:after="156" w:afterLines="50" w:line="240" w:lineRule="auto"/>
        <w:ind w:firstLine="420" w:firstLineChars="200"/>
        <w:rPr>
          <w:rFonts w:hint="eastAsia" w:ascii="Calibri" w:hAnsi="Calibri"/>
          <w:sz w:val="21"/>
          <w:szCs w:val="21"/>
          <w:lang w:val="en-US" w:eastAsia="zh-CN"/>
        </w:rPr>
      </w:pPr>
    </w:p>
    <w:p w14:paraId="67E1FB56">
      <w:pPr>
        <w:spacing w:before="156" w:beforeLines="50" w:after="156" w:afterLines="50" w:line="240" w:lineRule="auto"/>
        <w:ind w:firstLine="420" w:firstLineChars="200"/>
        <w:rPr>
          <w:rFonts w:hint="eastAsia" w:ascii="Calibri" w:hAnsi="Calibri"/>
          <w:sz w:val="21"/>
          <w:szCs w:val="21"/>
          <w:lang w:val="en-US" w:eastAsia="zh-CN"/>
        </w:rPr>
      </w:pPr>
      <w:r>
        <w:rPr>
          <w:rFonts w:hint="eastAsia" w:ascii="Calibri" w:hAnsi="Calibri"/>
          <w:sz w:val="21"/>
          <w:szCs w:val="21"/>
          <w:lang w:val="en-US" w:eastAsia="zh-CN"/>
        </w:rPr>
        <w:t>要因确认十三：金属骨料用量未精确计算</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5461"/>
        <w:gridCol w:w="1061"/>
        <w:gridCol w:w="1425"/>
      </w:tblGrid>
      <w:tr w14:paraId="48DC8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04" w:type="dxa"/>
            <w:shd w:val="clear" w:color="auto" w:fill="4F81BC"/>
            <w:vAlign w:val="center"/>
          </w:tcPr>
          <w:p w14:paraId="46842C4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w:t>
            </w:r>
            <w:r>
              <w:rPr>
                <w:rFonts w:hint="eastAsia" w:ascii="宋体" w:hAnsi="宋体" w:cs="宋体"/>
                <w:color w:val="FFFFFF"/>
                <w:sz w:val="21"/>
                <w:szCs w:val="21"/>
                <w:lang w:bidi="zh-CN"/>
              </w:rPr>
              <w:t>方式</w:t>
            </w:r>
          </w:p>
        </w:tc>
        <w:tc>
          <w:tcPr>
            <w:tcW w:w="5461" w:type="dxa"/>
            <w:shd w:val="clear" w:color="auto" w:fill="4F81BC"/>
            <w:vAlign w:val="center"/>
          </w:tcPr>
          <w:p w14:paraId="09F2F6B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确认内容</w:t>
            </w:r>
          </w:p>
        </w:tc>
        <w:tc>
          <w:tcPr>
            <w:tcW w:w="1061" w:type="dxa"/>
            <w:shd w:val="clear" w:color="auto" w:fill="4F81BC"/>
            <w:vAlign w:val="center"/>
          </w:tcPr>
          <w:p w14:paraId="5B3D33B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color w:val="FFFFFF"/>
                <w:sz w:val="21"/>
                <w:szCs w:val="21"/>
                <w:lang w:val="zh-CN" w:bidi="zh-CN"/>
              </w:rPr>
              <w:t>确认人</w:t>
            </w:r>
          </w:p>
        </w:tc>
        <w:tc>
          <w:tcPr>
            <w:tcW w:w="1425" w:type="dxa"/>
            <w:shd w:val="clear" w:color="auto" w:fill="4F81BC"/>
            <w:vAlign w:val="center"/>
          </w:tcPr>
          <w:p w14:paraId="1E52A06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ascii="宋体" w:hAnsi="宋体" w:cs="宋体"/>
                <w:color w:val="FFFFFF"/>
                <w:sz w:val="21"/>
                <w:szCs w:val="21"/>
                <w:lang w:val="zh-CN" w:bidi="zh-CN"/>
              </w:rPr>
              <w:t>完成时间</w:t>
            </w:r>
          </w:p>
        </w:tc>
      </w:tr>
      <w:tr w14:paraId="6AAFC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304" w:type="dxa"/>
            <w:shd w:val="clear" w:color="auto" w:fill="C6DAF0"/>
            <w:vAlign w:val="center"/>
          </w:tcPr>
          <w:p w14:paraId="6681F636">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hAnsi="宋体" w:cs="宋体"/>
                <w:sz w:val="21"/>
                <w:szCs w:val="21"/>
                <w:lang w:val="en-US" w:bidi="zh-CN"/>
              </w:rPr>
              <w:t>现场测量</w:t>
            </w:r>
          </w:p>
        </w:tc>
        <w:tc>
          <w:tcPr>
            <w:tcW w:w="5461" w:type="dxa"/>
            <w:shd w:val="clear" w:color="auto" w:fill="C6DAF0"/>
            <w:vAlign w:val="center"/>
          </w:tcPr>
          <w:p w14:paraId="2D29A98F">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宋体" w:hAnsi="宋体" w:cs="宋体"/>
                <w:sz w:val="21"/>
                <w:szCs w:val="21"/>
                <w:lang w:val="zh-CN" w:bidi="zh-CN"/>
              </w:rPr>
            </w:pPr>
            <w:r>
              <w:rPr>
                <w:rFonts w:hint="eastAsia" w:ascii="宋体" w:hAnsi="宋体" w:cs="宋体"/>
                <w:sz w:val="21"/>
                <w:szCs w:val="21"/>
                <w:lang w:val="zh-CN" w:bidi="zh-CN"/>
              </w:rPr>
              <w:t>调查现场金属骨料用量是否符合设计要求</w:t>
            </w:r>
          </w:p>
          <w:p w14:paraId="42A1636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en-US" w:bidi="zh-CN"/>
              </w:rPr>
            </w:pPr>
            <w:r>
              <w:rPr>
                <w:rFonts w:hint="eastAsia" w:ascii="宋体" w:hAnsi="宋体" w:cs="宋体"/>
                <w:sz w:val="21"/>
                <w:szCs w:val="21"/>
                <w:lang w:val="zh-CN" w:bidi="zh-CN"/>
              </w:rPr>
              <w:t>及对症结影响程度</w:t>
            </w:r>
          </w:p>
        </w:tc>
        <w:tc>
          <w:tcPr>
            <w:tcW w:w="1061" w:type="dxa"/>
            <w:shd w:val="clear" w:color="auto" w:fill="C6DAF0"/>
            <w:vAlign w:val="center"/>
          </w:tcPr>
          <w:p w14:paraId="0324F37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eastAsia" w:hAnsi="宋体" w:cs="宋体"/>
                <w:sz w:val="21"/>
                <w:szCs w:val="21"/>
                <w:lang w:val="en-US" w:bidi="zh-CN"/>
              </w:rPr>
              <w:t>王嘉晟</w:t>
            </w:r>
          </w:p>
        </w:tc>
        <w:tc>
          <w:tcPr>
            <w:tcW w:w="1425" w:type="dxa"/>
            <w:shd w:val="clear" w:color="auto" w:fill="C6DAF0"/>
            <w:vAlign w:val="center"/>
          </w:tcPr>
          <w:p w14:paraId="667A645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宋体" w:cs="宋体"/>
                <w:sz w:val="21"/>
                <w:szCs w:val="21"/>
                <w:lang w:val="en-US" w:bidi="zh-CN"/>
              </w:rPr>
            </w:pPr>
            <w:r>
              <w:rPr>
                <w:rFonts w:hint="eastAsia" w:ascii="宋体" w:hAnsi="宋体" w:cs="宋体"/>
                <w:sz w:val="21"/>
                <w:szCs w:val="21"/>
                <w:lang w:bidi="zh-CN"/>
              </w:rPr>
              <w:t>202</w:t>
            </w:r>
            <w:r>
              <w:rPr>
                <w:rFonts w:hint="eastAsia" w:hAnsi="宋体" w:cs="宋体"/>
                <w:sz w:val="21"/>
                <w:szCs w:val="21"/>
                <w:lang w:val="en-US" w:bidi="zh-CN"/>
              </w:rPr>
              <w:t>3.9.15</w:t>
            </w:r>
          </w:p>
        </w:tc>
      </w:tr>
      <w:tr w14:paraId="4CF25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6" w:hRule="atLeast"/>
          <w:jc w:val="center"/>
        </w:trPr>
        <w:tc>
          <w:tcPr>
            <w:tcW w:w="1304" w:type="dxa"/>
            <w:shd w:val="clear" w:color="auto" w:fill="DCE6F1"/>
            <w:vAlign w:val="center"/>
          </w:tcPr>
          <w:p w14:paraId="79F955B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val="zh-CN" w:bidi="zh-CN"/>
              </w:rPr>
            </w:pPr>
            <w:r>
              <w:rPr>
                <w:rFonts w:hint="default" w:ascii="宋体" w:hAnsi="宋体" w:cs="宋体"/>
                <w:sz w:val="21"/>
                <w:szCs w:val="21"/>
                <w:lang w:val="zh-CN" w:bidi="zh-CN"/>
              </w:rPr>
              <w:t>确认过程</w:t>
            </w:r>
          </w:p>
        </w:tc>
        <w:tc>
          <w:tcPr>
            <w:tcW w:w="7947" w:type="dxa"/>
            <w:gridSpan w:val="3"/>
            <w:shd w:val="clear" w:color="auto" w:fill="DCE6F1"/>
            <w:tcMar>
              <w:top w:w="57" w:type="dxa"/>
              <w:left w:w="57" w:type="dxa"/>
              <w:bottom w:w="57" w:type="dxa"/>
              <w:right w:w="57" w:type="dxa"/>
            </w:tcMar>
            <w:vAlign w:val="center"/>
          </w:tcPr>
          <w:p w14:paraId="7E76BD8F">
            <w:pPr>
              <w:keepNext w:val="0"/>
              <w:keepLines w:val="0"/>
              <w:suppressLineNumbers w:val="0"/>
              <w:tabs>
                <w:tab w:val="left" w:pos="3131"/>
              </w:tabs>
              <w:autoSpaceDE w:val="0"/>
              <w:autoSpaceDN w:val="0"/>
              <w:spacing w:before="0" w:beforeAutospacing="0" w:after="0" w:afterAutospacing="0" w:line="360" w:lineRule="exact"/>
              <w:ind w:left="0" w:right="0"/>
              <w:rPr>
                <w:rFonts w:hint="default" w:ascii="宋体" w:hAnsi="宋体" w:cs="宋体"/>
                <w:sz w:val="21"/>
                <w:szCs w:val="21"/>
                <w:lang w:val="zh-CN" w:bidi="zh-CN"/>
              </w:rPr>
            </w:pPr>
            <w:r>
              <w:rPr>
                <w:rFonts w:hint="default" w:ascii="宋体" w:hAnsi="宋体" w:cs="宋体"/>
                <w:sz w:val="20"/>
                <w:szCs w:val="20"/>
                <w:lang w:val="zh-CN" w:bidi="zh-CN"/>
              </w:rPr>
              <w:drawing>
                <wp:anchor distT="0" distB="0" distL="114300" distR="114300" simplePos="0" relativeHeight="251724800" behindDoc="0" locked="0" layoutInCell="1" allowOverlap="1">
                  <wp:simplePos x="0" y="0"/>
                  <wp:positionH relativeFrom="column">
                    <wp:posOffset>2352675</wp:posOffset>
                  </wp:positionH>
                  <wp:positionV relativeFrom="paragraph">
                    <wp:posOffset>43180</wp:posOffset>
                  </wp:positionV>
                  <wp:extent cx="2406015" cy="2007235"/>
                  <wp:effectExtent l="0" t="0" r="13335" b="12065"/>
                  <wp:wrapSquare wrapText="bothSides"/>
                  <wp:docPr id="32" name="图片 32" descr="D:/工程照片/2023年/烟厂/耐磨地坪/微信图片_20230918115112.jpg微信图片_2023091811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工程照片/2023年/烟厂/耐磨地坪/微信图片_20230918115112.jpg微信图片_20230918115112"/>
                          <pic:cNvPicPr>
                            <a:picLocks noChangeAspect="1"/>
                          </pic:cNvPicPr>
                        </pic:nvPicPr>
                        <pic:blipFill>
                          <a:blip r:embed="rId54"/>
                          <a:srcRect t="23014" b="23014"/>
                          <a:stretch>
                            <a:fillRect/>
                          </a:stretch>
                        </pic:blipFill>
                        <pic:spPr>
                          <a:xfrm rot="10800000">
                            <a:off x="0" y="0"/>
                            <a:ext cx="2406015" cy="2007235"/>
                          </a:xfrm>
                          <a:prstGeom prst="rect">
                            <a:avLst/>
                          </a:prstGeom>
                        </pic:spPr>
                      </pic:pic>
                    </a:graphicData>
                  </a:graphic>
                </wp:anchor>
              </w:drawing>
            </w:r>
            <w:r>
              <w:rPr>
                <w:rFonts w:hint="eastAsia" w:hAnsi="宋体" w:cs="宋体"/>
                <w:sz w:val="21"/>
                <w:szCs w:val="21"/>
                <w:lang w:val="en-US" w:bidi="zh-CN"/>
              </w:rPr>
              <w:t>现场调查发现，本工程金属骨料采用天然铜矿砂耐磨材料，设计用量为5kg/㎡</w:t>
            </w:r>
            <w:r>
              <w:rPr>
                <w:rFonts w:hint="eastAsia" w:hAnsi="宋体" w:cs="宋体"/>
                <w:sz w:val="21"/>
                <w:szCs w:val="21"/>
                <w:lang w:val="zh-CN" w:bidi="zh-CN"/>
              </w:rPr>
              <w:t>，</w:t>
            </w:r>
            <w:r>
              <w:rPr>
                <w:rFonts w:hint="eastAsia" w:hAnsi="宋体" w:cs="宋体"/>
                <w:sz w:val="21"/>
                <w:szCs w:val="21"/>
                <w:lang w:val="en-US" w:bidi="zh-CN"/>
              </w:rPr>
              <w:t>施工前技术人员已按照现场情况进行分区并计算各区域用量，将金属骨料按照区域用量放置在该区域中心，施工时工人严格按照该区域的用量进行撒布。</w:t>
            </w:r>
          </w:p>
          <w:p w14:paraId="3D2CB880">
            <w:pPr>
              <w:keepNext w:val="0"/>
              <w:keepLines w:val="0"/>
              <w:suppressLineNumbers w:val="0"/>
              <w:tabs>
                <w:tab w:val="left" w:pos="3131"/>
              </w:tabs>
              <w:autoSpaceDE w:val="0"/>
              <w:autoSpaceDN w:val="0"/>
              <w:spacing w:before="0" w:beforeAutospacing="0" w:after="0" w:afterAutospacing="0" w:line="360" w:lineRule="exact"/>
              <w:ind w:left="0" w:right="0" w:firstLine="420" w:firstLineChars="200"/>
              <w:rPr>
                <w:rFonts w:hint="eastAsia" w:hAnsi="宋体" w:cs="宋体"/>
                <w:sz w:val="21"/>
                <w:szCs w:val="21"/>
                <w:lang w:val="en-US" w:bidi="zh-CN"/>
              </w:rPr>
            </w:pPr>
            <w:r>
              <w:rPr>
                <w:rFonts w:hint="eastAsia" w:ascii="宋体" w:hAnsi="宋体" w:cs="宋体"/>
                <w:sz w:val="21"/>
                <w:szCs w:val="21"/>
                <w:lang w:val="zh-CN" w:bidi="zh-CN"/>
              </w:rPr>
              <w:t>进一步</w:t>
            </w:r>
            <w:r>
              <w:rPr>
                <w:rFonts w:hint="eastAsia" w:hAnsi="宋体" w:cs="宋体"/>
                <w:sz w:val="21"/>
                <w:szCs w:val="21"/>
                <w:lang w:val="en-US" w:bidi="zh-CN"/>
              </w:rPr>
              <w:t>对现场金属骨料的区域用量进行调查，发现各区域的用量均满足要求。</w:t>
            </w:r>
          </w:p>
          <w:p w14:paraId="2F8C92C7">
            <w:pPr>
              <w:keepNext w:val="0"/>
              <w:keepLines w:val="0"/>
              <w:suppressLineNumbers w:val="0"/>
              <w:tabs>
                <w:tab w:val="left" w:pos="3131"/>
              </w:tabs>
              <w:autoSpaceDE w:val="0"/>
              <w:autoSpaceDN w:val="0"/>
              <w:spacing w:before="0" w:beforeAutospacing="0" w:after="0" w:afterAutospacing="0" w:line="360" w:lineRule="exact"/>
              <w:ind w:left="0" w:leftChars="0" w:right="0" w:firstLine="0" w:firstLineChars="0"/>
              <w:jc w:val="center"/>
              <w:rPr>
                <w:rFonts w:hint="default" w:hAnsi="宋体" w:cs="宋体"/>
                <w:sz w:val="21"/>
                <w:szCs w:val="21"/>
                <w:lang w:val="en-US" w:bidi="zh-CN"/>
              </w:rPr>
            </w:pPr>
            <w:r>
              <w:rPr>
                <w:rFonts w:hint="eastAsia" w:hAnsi="宋体" w:cs="宋体"/>
                <w:sz w:val="21"/>
                <w:szCs w:val="21"/>
                <w:lang w:val="en-US" w:bidi="zh-CN"/>
              </w:rPr>
              <w:t>各区域现场用量情况表</w:t>
            </w:r>
          </w:p>
          <w:tbl>
            <w:tblPr>
              <w:tblStyle w:val="26"/>
              <w:tblpPr w:leftFromText="180" w:rightFromText="180" w:vertAnchor="text" w:horzAnchor="page" w:tblpX="454" w:tblpY="227"/>
              <w:tblOverlap w:val="never"/>
              <w:tblW w:w="6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086"/>
              <w:gridCol w:w="1647"/>
              <w:gridCol w:w="1542"/>
              <w:gridCol w:w="1647"/>
            </w:tblGrid>
            <w:tr w14:paraId="731C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17" w:type="dxa"/>
                  <w:tcBorders>
                    <w:tl2br w:val="nil"/>
                  </w:tcBorders>
                  <w:shd w:val="clear" w:color="auto" w:fill="E2F0D9"/>
                </w:tcPr>
                <w:p w14:paraId="0222C6BE">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区域</w:t>
                  </w:r>
                </w:p>
              </w:tc>
              <w:tc>
                <w:tcPr>
                  <w:tcW w:w="1086" w:type="dxa"/>
                  <w:shd w:val="clear" w:color="auto" w:fill="E2F0D9"/>
                </w:tcPr>
                <w:p w14:paraId="0184ABD5">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面积(㎡）</w:t>
                  </w:r>
                </w:p>
              </w:tc>
              <w:tc>
                <w:tcPr>
                  <w:tcW w:w="1647" w:type="dxa"/>
                  <w:shd w:val="clear" w:color="auto" w:fill="E2F0D9"/>
                </w:tcPr>
                <w:p w14:paraId="18DF6C09">
                  <w:pPr>
                    <w:keepNext w:val="0"/>
                    <w:keepLines w:val="0"/>
                    <w:suppressLineNumbers w:val="0"/>
                    <w:spacing w:before="0" w:beforeAutospacing="0" w:after="0" w:afterAutospacing="0" w:line="240" w:lineRule="auto"/>
                    <w:ind w:left="0" w:leftChars="0" w:right="0" w:firstLine="0" w:firstLineChars="0"/>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设计用量（kg）</w:t>
                  </w:r>
                </w:p>
              </w:tc>
              <w:tc>
                <w:tcPr>
                  <w:tcW w:w="1542" w:type="dxa"/>
                  <w:shd w:val="clear" w:color="auto" w:fill="E2F0D9"/>
                </w:tcPr>
                <w:p w14:paraId="47D092ED">
                  <w:pPr>
                    <w:keepNext w:val="0"/>
                    <w:keepLines w:val="0"/>
                    <w:suppressLineNumbers w:val="0"/>
                    <w:spacing w:before="0" w:beforeAutospacing="0" w:after="0" w:afterAutospacing="0" w:line="240" w:lineRule="auto"/>
                    <w:ind w:left="0" w:leftChars="0" w:right="0" w:firstLine="0" w:firstLineChars="0"/>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实际用量（kg）</w:t>
                  </w:r>
                </w:p>
              </w:tc>
              <w:tc>
                <w:tcPr>
                  <w:tcW w:w="1647" w:type="dxa"/>
                  <w:shd w:val="clear" w:color="auto" w:fill="E2F0D9"/>
                </w:tcPr>
                <w:p w14:paraId="3DEC76B2">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是否达标</w:t>
                  </w:r>
                </w:p>
              </w:tc>
            </w:tr>
            <w:tr w14:paraId="7B92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17" w:type="dxa"/>
                  <w:shd w:val="clear" w:color="auto" w:fill="FFFFFF" w:themeFill="background1"/>
                </w:tcPr>
                <w:p w14:paraId="6BA68BD5">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1</w:t>
                  </w:r>
                </w:p>
              </w:tc>
              <w:tc>
                <w:tcPr>
                  <w:tcW w:w="1086" w:type="dxa"/>
                  <w:shd w:val="clear" w:color="auto" w:fill="FFFFFF" w:themeFill="background1"/>
                </w:tcPr>
                <w:p w14:paraId="6EEAD6FA">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391.44</w:t>
                  </w:r>
                </w:p>
              </w:tc>
              <w:tc>
                <w:tcPr>
                  <w:tcW w:w="1647" w:type="dxa"/>
                  <w:shd w:val="clear" w:color="auto" w:fill="FFFFFF" w:themeFill="background1"/>
                </w:tcPr>
                <w:p w14:paraId="0E6A338B">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1957.2</w:t>
                  </w:r>
                </w:p>
              </w:tc>
              <w:tc>
                <w:tcPr>
                  <w:tcW w:w="1542" w:type="dxa"/>
                  <w:shd w:val="clear" w:color="auto" w:fill="FFFFFF" w:themeFill="background1"/>
                </w:tcPr>
                <w:p w14:paraId="2887AA49">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1950</w:t>
                  </w:r>
                </w:p>
              </w:tc>
              <w:tc>
                <w:tcPr>
                  <w:tcW w:w="1647" w:type="dxa"/>
                  <w:shd w:val="clear" w:color="auto" w:fill="FFFFFF" w:themeFill="background1"/>
                </w:tcPr>
                <w:p w14:paraId="293F2294">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是</w:t>
                  </w:r>
                </w:p>
              </w:tc>
            </w:tr>
            <w:tr w14:paraId="4BDD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17" w:type="dxa"/>
                  <w:shd w:val="clear" w:color="auto" w:fill="FFFFFF" w:themeFill="background1"/>
                </w:tcPr>
                <w:p w14:paraId="6799D5CF">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2</w:t>
                  </w:r>
                </w:p>
              </w:tc>
              <w:tc>
                <w:tcPr>
                  <w:tcW w:w="1086" w:type="dxa"/>
                  <w:shd w:val="clear" w:color="auto" w:fill="FFFFFF" w:themeFill="background1"/>
                </w:tcPr>
                <w:p w14:paraId="1BD295AD">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391.44</w:t>
                  </w:r>
                </w:p>
              </w:tc>
              <w:tc>
                <w:tcPr>
                  <w:tcW w:w="1647" w:type="dxa"/>
                  <w:shd w:val="clear" w:color="auto" w:fill="FFFFFF" w:themeFill="background1"/>
                </w:tcPr>
                <w:p w14:paraId="4F9D6624">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1957.2</w:t>
                  </w:r>
                </w:p>
              </w:tc>
              <w:tc>
                <w:tcPr>
                  <w:tcW w:w="1542" w:type="dxa"/>
                  <w:shd w:val="clear" w:color="auto" w:fill="FFFFFF" w:themeFill="background1"/>
                </w:tcPr>
                <w:p w14:paraId="1BDD4709">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1950</w:t>
                  </w:r>
                </w:p>
              </w:tc>
              <w:tc>
                <w:tcPr>
                  <w:tcW w:w="1647" w:type="dxa"/>
                  <w:shd w:val="clear" w:color="auto" w:fill="FFFFFF" w:themeFill="background1"/>
                </w:tcPr>
                <w:p w14:paraId="512649CF">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zh-CN" w:bidi="zh-CN"/>
                    </w:rPr>
                  </w:pPr>
                  <w:r>
                    <w:rPr>
                      <w:rFonts w:hint="eastAsia" w:ascii="宋体" w:hAnsi="宋体" w:cs="宋体"/>
                      <w:b w:val="0"/>
                      <w:color w:val="000000"/>
                      <w:sz w:val="20"/>
                      <w:szCs w:val="20"/>
                      <w:vertAlign w:val="baseline"/>
                      <w:lang w:val="zh-CN" w:bidi="zh-CN"/>
                    </w:rPr>
                    <w:t>是</w:t>
                  </w:r>
                </w:p>
              </w:tc>
            </w:tr>
            <w:tr w14:paraId="47F5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17" w:type="dxa"/>
                  <w:shd w:val="clear" w:color="auto" w:fill="FFFFFF" w:themeFill="background1"/>
                </w:tcPr>
                <w:p w14:paraId="16367C1A">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3</w:t>
                  </w:r>
                </w:p>
              </w:tc>
              <w:tc>
                <w:tcPr>
                  <w:tcW w:w="1086" w:type="dxa"/>
                  <w:shd w:val="clear" w:color="auto" w:fill="FFFFFF" w:themeFill="background1"/>
                </w:tcPr>
                <w:p w14:paraId="3549B2B3">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559.22</w:t>
                  </w:r>
                </w:p>
              </w:tc>
              <w:tc>
                <w:tcPr>
                  <w:tcW w:w="1647" w:type="dxa"/>
                  <w:shd w:val="clear" w:color="auto" w:fill="FFFFFF" w:themeFill="background1"/>
                </w:tcPr>
                <w:p w14:paraId="4C4C035D">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2796.1</w:t>
                  </w:r>
                </w:p>
              </w:tc>
              <w:tc>
                <w:tcPr>
                  <w:tcW w:w="1542" w:type="dxa"/>
                  <w:shd w:val="clear" w:color="auto" w:fill="FFFFFF" w:themeFill="background1"/>
                </w:tcPr>
                <w:p w14:paraId="12EB0EAD">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2800</w:t>
                  </w:r>
                </w:p>
              </w:tc>
              <w:tc>
                <w:tcPr>
                  <w:tcW w:w="1647" w:type="dxa"/>
                  <w:shd w:val="clear" w:color="auto" w:fill="FFFFFF" w:themeFill="background1"/>
                </w:tcPr>
                <w:p w14:paraId="25E96571">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zh-CN" w:bidi="zh-CN"/>
                    </w:rPr>
                  </w:pPr>
                  <w:r>
                    <w:rPr>
                      <w:rFonts w:hint="eastAsia" w:ascii="宋体" w:hAnsi="宋体" w:cs="宋体"/>
                      <w:b w:val="0"/>
                      <w:color w:val="000000"/>
                      <w:sz w:val="20"/>
                      <w:szCs w:val="20"/>
                      <w:vertAlign w:val="baseline"/>
                      <w:lang w:val="zh-CN" w:bidi="zh-CN"/>
                    </w:rPr>
                    <w:t>是</w:t>
                  </w:r>
                </w:p>
              </w:tc>
            </w:tr>
            <w:tr w14:paraId="738A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17" w:type="dxa"/>
                  <w:shd w:val="clear" w:color="auto" w:fill="FFFFFF" w:themeFill="background1"/>
                </w:tcPr>
                <w:p w14:paraId="103DE407">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4</w:t>
                  </w:r>
                </w:p>
              </w:tc>
              <w:tc>
                <w:tcPr>
                  <w:tcW w:w="1086" w:type="dxa"/>
                  <w:shd w:val="clear" w:color="auto" w:fill="FFFFFF" w:themeFill="background1"/>
                </w:tcPr>
                <w:p w14:paraId="7A58B688">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483.66</w:t>
                  </w:r>
                </w:p>
              </w:tc>
              <w:tc>
                <w:tcPr>
                  <w:tcW w:w="1647" w:type="dxa"/>
                  <w:shd w:val="clear" w:color="auto" w:fill="FFFFFF" w:themeFill="background1"/>
                </w:tcPr>
                <w:p w14:paraId="2417E64C">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2418.3</w:t>
                  </w:r>
                </w:p>
              </w:tc>
              <w:tc>
                <w:tcPr>
                  <w:tcW w:w="1542" w:type="dxa"/>
                  <w:shd w:val="clear" w:color="auto" w:fill="FFFFFF" w:themeFill="background1"/>
                </w:tcPr>
                <w:p w14:paraId="0DCCC1F8">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2425</w:t>
                  </w:r>
                </w:p>
              </w:tc>
              <w:tc>
                <w:tcPr>
                  <w:tcW w:w="1647" w:type="dxa"/>
                  <w:shd w:val="clear" w:color="auto" w:fill="FFFFFF" w:themeFill="background1"/>
                </w:tcPr>
                <w:p w14:paraId="15F86F14">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zh-CN" w:bidi="zh-CN"/>
                    </w:rPr>
                  </w:pPr>
                  <w:r>
                    <w:rPr>
                      <w:rFonts w:hint="eastAsia" w:ascii="宋体" w:hAnsi="宋体" w:cs="宋体"/>
                      <w:b w:val="0"/>
                      <w:color w:val="000000"/>
                      <w:sz w:val="20"/>
                      <w:szCs w:val="20"/>
                      <w:vertAlign w:val="baseline"/>
                      <w:lang w:val="zh-CN" w:bidi="zh-CN"/>
                    </w:rPr>
                    <w:t>是</w:t>
                  </w:r>
                </w:p>
              </w:tc>
            </w:tr>
            <w:tr w14:paraId="5179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17" w:type="dxa"/>
                  <w:shd w:val="clear" w:color="auto" w:fill="FFFFFF" w:themeFill="background1"/>
                </w:tcPr>
                <w:p w14:paraId="108F57AD">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5</w:t>
                  </w:r>
                </w:p>
              </w:tc>
              <w:tc>
                <w:tcPr>
                  <w:tcW w:w="1086" w:type="dxa"/>
                  <w:shd w:val="clear" w:color="auto" w:fill="FFFFFF" w:themeFill="background1"/>
                </w:tcPr>
                <w:p w14:paraId="3ACCDE19">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559.22</w:t>
                  </w:r>
                </w:p>
              </w:tc>
              <w:tc>
                <w:tcPr>
                  <w:tcW w:w="1647" w:type="dxa"/>
                  <w:shd w:val="clear" w:color="auto" w:fill="FFFFFF" w:themeFill="background1"/>
                </w:tcPr>
                <w:p w14:paraId="7E66D6E5">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2796.1</w:t>
                  </w:r>
                </w:p>
              </w:tc>
              <w:tc>
                <w:tcPr>
                  <w:tcW w:w="1542" w:type="dxa"/>
                  <w:shd w:val="clear" w:color="auto" w:fill="FFFFFF" w:themeFill="background1"/>
                </w:tcPr>
                <w:p w14:paraId="48B09402">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2800</w:t>
                  </w:r>
                </w:p>
              </w:tc>
              <w:tc>
                <w:tcPr>
                  <w:tcW w:w="1647" w:type="dxa"/>
                  <w:shd w:val="clear" w:color="auto" w:fill="FFFFFF" w:themeFill="background1"/>
                </w:tcPr>
                <w:p w14:paraId="0DEDB916">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zh-CN" w:bidi="zh-CN"/>
                    </w:rPr>
                  </w:pPr>
                  <w:r>
                    <w:rPr>
                      <w:rFonts w:hint="eastAsia" w:ascii="宋体" w:hAnsi="宋体" w:cs="宋体"/>
                      <w:b w:val="0"/>
                      <w:color w:val="000000"/>
                      <w:sz w:val="20"/>
                      <w:szCs w:val="20"/>
                      <w:vertAlign w:val="baseline"/>
                      <w:lang w:val="zh-CN" w:bidi="zh-CN"/>
                    </w:rPr>
                    <w:t>是</w:t>
                  </w:r>
                </w:p>
              </w:tc>
            </w:tr>
            <w:tr w14:paraId="5024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17" w:type="dxa"/>
                  <w:shd w:val="clear" w:color="auto" w:fill="FFFFFF" w:themeFill="background1"/>
                </w:tcPr>
                <w:p w14:paraId="127DD110">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6</w:t>
                  </w:r>
                </w:p>
              </w:tc>
              <w:tc>
                <w:tcPr>
                  <w:tcW w:w="1086" w:type="dxa"/>
                  <w:shd w:val="clear" w:color="auto" w:fill="FFFFFF" w:themeFill="background1"/>
                </w:tcPr>
                <w:p w14:paraId="46631E6F">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483.66</w:t>
                  </w:r>
                </w:p>
              </w:tc>
              <w:tc>
                <w:tcPr>
                  <w:tcW w:w="1647" w:type="dxa"/>
                  <w:shd w:val="clear" w:color="auto" w:fill="FFFFFF" w:themeFill="background1"/>
                </w:tcPr>
                <w:p w14:paraId="28FF5FC5">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2418.3</w:t>
                  </w:r>
                </w:p>
              </w:tc>
              <w:tc>
                <w:tcPr>
                  <w:tcW w:w="1542" w:type="dxa"/>
                  <w:shd w:val="clear" w:color="auto" w:fill="FFFFFF" w:themeFill="background1"/>
                </w:tcPr>
                <w:p w14:paraId="593FB945">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2425</w:t>
                  </w:r>
                </w:p>
              </w:tc>
              <w:tc>
                <w:tcPr>
                  <w:tcW w:w="1647" w:type="dxa"/>
                  <w:shd w:val="clear" w:color="auto" w:fill="FFFFFF" w:themeFill="background1"/>
                </w:tcPr>
                <w:p w14:paraId="7FE7C666">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zh-CN" w:bidi="zh-CN"/>
                    </w:rPr>
                  </w:pPr>
                  <w:r>
                    <w:rPr>
                      <w:rFonts w:hint="eastAsia" w:ascii="宋体" w:hAnsi="宋体" w:cs="宋体"/>
                      <w:b w:val="0"/>
                      <w:color w:val="000000"/>
                      <w:sz w:val="20"/>
                      <w:szCs w:val="20"/>
                      <w:vertAlign w:val="baseline"/>
                      <w:lang w:val="zh-CN" w:bidi="zh-CN"/>
                    </w:rPr>
                    <w:t>是</w:t>
                  </w:r>
                </w:p>
              </w:tc>
            </w:tr>
            <w:tr w14:paraId="6A1F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17" w:type="dxa"/>
                  <w:shd w:val="clear" w:color="auto" w:fill="FFFFFF" w:themeFill="background1"/>
                </w:tcPr>
                <w:p w14:paraId="0F0499D9">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7</w:t>
                  </w:r>
                </w:p>
              </w:tc>
              <w:tc>
                <w:tcPr>
                  <w:tcW w:w="1086" w:type="dxa"/>
                  <w:shd w:val="clear" w:color="auto" w:fill="FFFFFF" w:themeFill="background1"/>
                </w:tcPr>
                <w:p w14:paraId="13262B0D">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391.44</w:t>
                  </w:r>
                </w:p>
              </w:tc>
              <w:tc>
                <w:tcPr>
                  <w:tcW w:w="1647" w:type="dxa"/>
                  <w:shd w:val="clear" w:color="auto" w:fill="FFFFFF" w:themeFill="background1"/>
                </w:tcPr>
                <w:p w14:paraId="50E993EB">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1957.2</w:t>
                  </w:r>
                </w:p>
              </w:tc>
              <w:tc>
                <w:tcPr>
                  <w:tcW w:w="1542" w:type="dxa"/>
                  <w:shd w:val="clear" w:color="auto" w:fill="FFFFFF" w:themeFill="background1"/>
                </w:tcPr>
                <w:p w14:paraId="2826010E">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1950</w:t>
                  </w:r>
                </w:p>
              </w:tc>
              <w:tc>
                <w:tcPr>
                  <w:tcW w:w="1647" w:type="dxa"/>
                  <w:shd w:val="clear" w:color="auto" w:fill="FFFFFF" w:themeFill="background1"/>
                </w:tcPr>
                <w:p w14:paraId="6858B390">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zh-CN" w:bidi="zh-CN"/>
                    </w:rPr>
                  </w:pPr>
                  <w:r>
                    <w:rPr>
                      <w:rFonts w:hint="eastAsia" w:ascii="宋体" w:hAnsi="宋体" w:cs="宋体"/>
                      <w:b w:val="0"/>
                      <w:color w:val="000000"/>
                      <w:sz w:val="20"/>
                      <w:szCs w:val="20"/>
                      <w:vertAlign w:val="baseline"/>
                      <w:lang w:val="zh-CN" w:bidi="zh-CN"/>
                    </w:rPr>
                    <w:t>是</w:t>
                  </w:r>
                </w:p>
              </w:tc>
            </w:tr>
            <w:tr w14:paraId="09D4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717" w:type="dxa"/>
                  <w:shd w:val="clear" w:color="auto" w:fill="FFFFFF" w:themeFill="background1"/>
                </w:tcPr>
                <w:p w14:paraId="172EDF75">
                  <w:pPr>
                    <w:keepNext w:val="0"/>
                    <w:keepLines w:val="0"/>
                    <w:suppressLineNumbers w:val="0"/>
                    <w:spacing w:before="0" w:beforeAutospacing="0" w:after="0" w:afterAutospacing="0" w:line="240" w:lineRule="auto"/>
                    <w:ind w:left="0" w:leftChars="0" w:right="0" w:firstLine="0" w:firstLineChars="0"/>
                    <w:jc w:val="center"/>
                    <w:rPr>
                      <w:rFonts w:hint="default"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8</w:t>
                  </w:r>
                </w:p>
              </w:tc>
              <w:tc>
                <w:tcPr>
                  <w:tcW w:w="1086" w:type="dxa"/>
                  <w:shd w:val="clear" w:color="auto" w:fill="FFFFFF" w:themeFill="background1"/>
                </w:tcPr>
                <w:p w14:paraId="017BD289">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391.44</w:t>
                  </w:r>
                </w:p>
              </w:tc>
              <w:tc>
                <w:tcPr>
                  <w:tcW w:w="1647" w:type="dxa"/>
                  <w:shd w:val="clear" w:color="auto" w:fill="FFFFFF" w:themeFill="background1"/>
                </w:tcPr>
                <w:p w14:paraId="6A22C0C8">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1957.2</w:t>
                  </w:r>
                </w:p>
              </w:tc>
              <w:tc>
                <w:tcPr>
                  <w:tcW w:w="1542" w:type="dxa"/>
                  <w:shd w:val="clear" w:color="auto" w:fill="FFFFFF" w:themeFill="background1"/>
                </w:tcPr>
                <w:p w14:paraId="092A55A8">
                  <w:pPr>
                    <w:keepNext w:val="0"/>
                    <w:keepLines w:val="0"/>
                    <w:suppressLineNumbers w:val="0"/>
                    <w:spacing w:before="0" w:beforeAutospacing="0" w:after="0" w:afterAutospacing="0" w:line="240" w:lineRule="auto"/>
                    <w:ind w:left="0" w:right="0"/>
                    <w:jc w:val="left"/>
                    <w:rPr>
                      <w:rFonts w:hint="default" w:ascii="宋体" w:hAnsi="宋体" w:cs="宋体"/>
                      <w:b w:val="0"/>
                      <w:color w:val="000000"/>
                      <w:sz w:val="20"/>
                      <w:szCs w:val="20"/>
                      <w:vertAlign w:val="baseline"/>
                      <w:lang w:val="en-US" w:bidi="zh-CN"/>
                    </w:rPr>
                  </w:pPr>
                  <w:r>
                    <w:rPr>
                      <w:rFonts w:hint="eastAsia" w:hAnsi="宋体" w:cs="宋体"/>
                      <w:b w:val="0"/>
                      <w:color w:val="000000"/>
                      <w:sz w:val="20"/>
                      <w:szCs w:val="20"/>
                      <w:vertAlign w:val="baseline"/>
                      <w:lang w:val="en-US" w:bidi="zh-CN"/>
                    </w:rPr>
                    <w:t>1950</w:t>
                  </w:r>
                </w:p>
              </w:tc>
              <w:tc>
                <w:tcPr>
                  <w:tcW w:w="1647" w:type="dxa"/>
                  <w:shd w:val="clear" w:color="auto" w:fill="FFFFFF" w:themeFill="background1"/>
                </w:tcPr>
                <w:p w14:paraId="6EB27158">
                  <w:pPr>
                    <w:keepNext w:val="0"/>
                    <w:keepLines w:val="0"/>
                    <w:suppressLineNumbers w:val="0"/>
                    <w:spacing w:before="0" w:beforeAutospacing="0" w:after="0" w:afterAutospacing="0" w:line="240" w:lineRule="auto"/>
                    <w:ind w:left="0" w:leftChars="0" w:right="0" w:firstLine="0" w:firstLineChars="0"/>
                    <w:jc w:val="center"/>
                    <w:rPr>
                      <w:rFonts w:hint="default" w:ascii="宋体" w:hAnsi="宋体" w:cs="宋体"/>
                      <w:b w:val="0"/>
                      <w:color w:val="000000"/>
                      <w:sz w:val="20"/>
                      <w:szCs w:val="20"/>
                      <w:vertAlign w:val="baseline"/>
                      <w:lang w:val="zh-CN" w:bidi="zh-CN"/>
                    </w:rPr>
                  </w:pPr>
                  <w:r>
                    <w:rPr>
                      <w:rFonts w:hint="eastAsia" w:ascii="宋体" w:hAnsi="宋体" w:cs="宋体"/>
                      <w:b w:val="0"/>
                      <w:color w:val="000000"/>
                      <w:sz w:val="20"/>
                      <w:szCs w:val="20"/>
                      <w:vertAlign w:val="baseline"/>
                      <w:lang w:val="zh-CN" w:bidi="zh-CN"/>
                    </w:rPr>
                    <w:t>是</w:t>
                  </w:r>
                </w:p>
              </w:tc>
            </w:tr>
          </w:tbl>
          <w:p w14:paraId="4DC52848">
            <w:pPr>
              <w:keepNext w:val="0"/>
              <w:keepLines w:val="0"/>
              <w:suppressLineNumbers w:val="0"/>
              <w:spacing w:before="0" w:beforeAutospacing="0" w:after="0" w:afterAutospacing="0" w:line="240" w:lineRule="auto"/>
              <w:ind w:left="0" w:right="0" w:firstLine="0" w:firstLineChars="0"/>
              <w:rPr>
                <w:rFonts w:hint="default" w:ascii="宋体" w:hAnsi="宋体" w:cs="宋体"/>
                <w:color w:val="FF0000"/>
                <w:sz w:val="20"/>
                <w:szCs w:val="20"/>
                <w:lang w:val="zh-CN" w:bidi="zh-CN"/>
              </w:rPr>
            </w:pPr>
          </w:p>
        </w:tc>
      </w:tr>
      <w:tr w14:paraId="51AE7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1304" w:type="dxa"/>
            <w:shd w:val="clear" w:color="auto" w:fill="DCE6F1"/>
            <w:vAlign w:val="center"/>
          </w:tcPr>
          <w:p w14:paraId="27CD3B54">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影响程度</w:t>
            </w:r>
          </w:p>
          <w:p w14:paraId="260720D2">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确认</w:t>
            </w:r>
          </w:p>
        </w:tc>
        <w:tc>
          <w:tcPr>
            <w:tcW w:w="7947" w:type="dxa"/>
            <w:gridSpan w:val="3"/>
            <w:shd w:val="clear" w:color="auto" w:fill="DCE6F1"/>
            <w:tcMar>
              <w:top w:w="57" w:type="dxa"/>
              <w:left w:w="57" w:type="dxa"/>
              <w:bottom w:w="57" w:type="dxa"/>
              <w:right w:w="57" w:type="dxa"/>
            </w:tcMar>
            <w:vAlign w:val="center"/>
          </w:tcPr>
          <w:p w14:paraId="6D22024F">
            <w:pPr>
              <w:keepNext w:val="0"/>
              <w:keepLines w:val="0"/>
              <w:suppressLineNumbers w:val="0"/>
              <w:tabs>
                <w:tab w:val="left" w:pos="3131"/>
              </w:tabs>
              <w:autoSpaceDE w:val="0"/>
              <w:autoSpaceDN w:val="0"/>
              <w:spacing w:before="0" w:beforeAutospacing="0" w:after="0" w:afterAutospacing="0" w:line="240" w:lineRule="auto"/>
              <w:ind w:left="0" w:right="0" w:firstLine="420" w:firstLineChars="200"/>
              <w:rPr>
                <w:rFonts w:hint="default" w:ascii="宋体" w:hAnsi="宋体" w:cs="宋体"/>
                <w:sz w:val="21"/>
                <w:szCs w:val="21"/>
                <w:lang w:val="zh-CN" w:bidi="zh-CN"/>
              </w:rPr>
            </w:pPr>
            <w:r>
              <w:rPr>
                <w:rFonts w:hint="eastAsia" w:ascii="宋体" w:hAnsi="宋体" w:cs="宋体"/>
                <w:sz w:val="21"/>
                <w:szCs w:val="21"/>
                <w:lang w:bidi="zh-CN"/>
              </w:rPr>
              <w:t>经现场调查验证，</w:t>
            </w:r>
            <w:r>
              <w:rPr>
                <w:rFonts w:hint="eastAsia" w:hAnsi="宋体" w:cs="宋体"/>
                <w:sz w:val="21"/>
                <w:szCs w:val="21"/>
                <w:lang w:val="en-US" w:bidi="zh-CN"/>
              </w:rPr>
              <w:t>金属骨料用量精确，严格按照标准要求分区布置，没有随意增减用量的现象，</w:t>
            </w:r>
            <w:r>
              <w:rPr>
                <w:rFonts w:hint="eastAsia" w:ascii="宋体" w:hAnsi="宋体" w:cs="宋体"/>
                <w:sz w:val="21"/>
                <w:szCs w:val="21"/>
                <w:lang w:bidi="zh-CN"/>
              </w:rPr>
              <w:t>对问题症结的影响程度小。</w:t>
            </w:r>
          </w:p>
        </w:tc>
      </w:tr>
      <w:tr w14:paraId="28D43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304" w:type="dxa"/>
            <w:shd w:val="clear" w:color="auto" w:fill="DCE6F1"/>
            <w:vAlign w:val="center"/>
          </w:tcPr>
          <w:p w14:paraId="26562E7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结论</w:t>
            </w:r>
          </w:p>
        </w:tc>
        <w:tc>
          <w:tcPr>
            <w:tcW w:w="7947" w:type="dxa"/>
            <w:gridSpan w:val="3"/>
            <w:shd w:val="clear" w:color="auto" w:fill="DCE6F1"/>
            <w:vAlign w:val="center"/>
          </w:tcPr>
          <w:p w14:paraId="66785DE6">
            <w:pPr>
              <w:keepNext w:val="0"/>
              <w:keepLines w:val="0"/>
              <w:suppressLineNumbers w:val="0"/>
              <w:tabs>
                <w:tab w:val="left" w:pos="3131"/>
              </w:tabs>
              <w:autoSpaceDE w:val="0"/>
              <w:autoSpaceDN w:val="0"/>
              <w:spacing w:before="0" w:beforeAutospacing="0" w:after="0" w:afterAutospacing="0" w:line="240" w:lineRule="auto"/>
              <w:ind w:left="0" w:right="0" w:firstLine="0" w:firstLineChars="0"/>
              <w:jc w:val="center"/>
              <w:rPr>
                <w:rFonts w:hint="default" w:ascii="宋体" w:hAnsi="宋体" w:cs="宋体"/>
                <w:sz w:val="21"/>
                <w:szCs w:val="21"/>
                <w:lang w:bidi="zh-CN"/>
              </w:rPr>
            </w:pPr>
            <w:r>
              <w:rPr>
                <w:rFonts w:hint="eastAsia" w:ascii="宋体" w:hAnsi="宋体" w:cs="宋体"/>
                <w:sz w:val="21"/>
                <w:szCs w:val="21"/>
                <w:lang w:bidi="zh-CN"/>
              </w:rPr>
              <w:t>非要因</w:t>
            </w:r>
          </w:p>
        </w:tc>
      </w:tr>
    </w:tbl>
    <w:p w14:paraId="3E3C6F5C">
      <w:pPr>
        <w:pStyle w:val="22"/>
        <w:spacing w:line="240" w:lineRule="auto"/>
        <w:ind w:left="0" w:leftChars="0" w:firstLine="420" w:firstLineChars="200"/>
        <w:jc w:val="both"/>
        <w:rPr>
          <w:rFonts w:hint="eastAsia" w:ascii="宋体" w:hAnsi="宋体" w:eastAsia="宋体" w:cs="宋体"/>
          <w:color w:val="000000"/>
          <w:sz w:val="21"/>
          <w:szCs w:val="21"/>
        </w:rPr>
      </w:pPr>
    </w:p>
    <w:p w14:paraId="304FD9C8">
      <w:pPr>
        <w:pStyle w:val="22"/>
        <w:spacing w:line="240" w:lineRule="auto"/>
        <w:ind w:left="0" w:leftChars="0" w:firstLine="420" w:firstLineChars="200"/>
        <w:jc w:val="both"/>
        <w:rPr>
          <w:rFonts w:hint="eastAsia" w:ascii="宋体" w:hAnsi="宋体" w:eastAsia="宋体" w:cs="宋体"/>
          <w:color w:val="000000"/>
          <w:sz w:val="21"/>
          <w:szCs w:val="21"/>
        </w:rPr>
      </w:pPr>
      <w:r>
        <w:rPr>
          <w:rFonts w:hint="eastAsia" w:ascii="宋体" w:hAnsi="宋体" w:eastAsia="宋体" w:cs="宋体"/>
          <w:color w:val="000000"/>
          <w:sz w:val="21"/>
          <w:szCs w:val="21"/>
        </w:rPr>
        <w:t>QC小组全体成员通过对</w:t>
      </w:r>
      <w:r>
        <w:rPr>
          <w:rFonts w:hint="eastAsia" w:cs="宋体"/>
          <w:color w:val="000000"/>
          <w:sz w:val="21"/>
          <w:szCs w:val="21"/>
          <w:lang w:val="en-US" w:eastAsia="zh-CN"/>
        </w:rPr>
        <w:t>13</w:t>
      </w:r>
      <w:r>
        <w:rPr>
          <w:rFonts w:hint="eastAsia" w:ascii="宋体" w:hAnsi="宋体" w:eastAsia="宋体" w:cs="宋体"/>
          <w:color w:val="000000"/>
          <w:sz w:val="21"/>
          <w:szCs w:val="21"/>
        </w:rPr>
        <w:t>条末端</w:t>
      </w:r>
      <w:r>
        <w:rPr>
          <w:rFonts w:hint="eastAsia" w:cs="宋体"/>
          <w:color w:val="000000"/>
          <w:sz w:val="21"/>
          <w:szCs w:val="21"/>
          <w:lang w:val="en-US" w:eastAsia="zh-CN"/>
        </w:rPr>
        <w:t>原因</w:t>
      </w:r>
      <w:r>
        <w:rPr>
          <w:rFonts w:hint="eastAsia" w:ascii="宋体" w:hAnsi="宋体" w:eastAsia="宋体" w:cs="宋体"/>
          <w:color w:val="000000"/>
          <w:sz w:val="21"/>
          <w:szCs w:val="21"/>
        </w:rPr>
        <w:t>的分析、确认，找出了导致“金属骨料耐磨楼地面</w:t>
      </w:r>
      <w:r>
        <w:rPr>
          <w:rFonts w:hint="eastAsia" w:cs="宋体"/>
          <w:color w:val="000000"/>
          <w:sz w:val="21"/>
          <w:szCs w:val="21"/>
          <w:lang w:val="en-US" w:eastAsia="zh-CN"/>
        </w:rPr>
        <w:t>施工</w:t>
      </w:r>
      <w:r>
        <w:rPr>
          <w:rFonts w:hint="eastAsia" w:ascii="宋体" w:hAnsi="宋体" w:eastAsia="宋体" w:cs="宋体"/>
          <w:color w:val="000000"/>
          <w:sz w:val="21"/>
          <w:szCs w:val="21"/>
        </w:rPr>
        <w:t>一次</w:t>
      </w:r>
      <w:r>
        <w:rPr>
          <w:rFonts w:hint="eastAsia" w:cs="宋体"/>
          <w:color w:val="000000"/>
          <w:sz w:val="21"/>
          <w:szCs w:val="21"/>
          <w:lang w:val="en-US" w:eastAsia="zh-CN"/>
        </w:rPr>
        <w:t>成优</w:t>
      </w:r>
      <w:r>
        <w:rPr>
          <w:rFonts w:hint="eastAsia" w:ascii="宋体" w:hAnsi="宋体" w:eastAsia="宋体" w:cs="宋体"/>
          <w:color w:val="000000"/>
          <w:sz w:val="21"/>
          <w:szCs w:val="21"/>
        </w:rPr>
        <w:t>率”较低的主要</w:t>
      </w:r>
      <w:r>
        <w:rPr>
          <w:rFonts w:hint="eastAsia" w:cs="宋体"/>
          <w:color w:val="000000"/>
          <w:sz w:val="21"/>
          <w:szCs w:val="21"/>
          <w:lang w:val="en-US" w:eastAsia="zh-CN"/>
        </w:rPr>
        <w:t>原因</w:t>
      </w:r>
      <w:r>
        <w:rPr>
          <w:rFonts w:hint="eastAsia" w:ascii="宋体" w:hAnsi="宋体" w:eastAsia="宋体" w:cs="宋体"/>
          <w:color w:val="000000"/>
          <w:sz w:val="21"/>
          <w:szCs w:val="21"/>
        </w:rPr>
        <w:t>有以下</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点：</w:t>
      </w:r>
    </w:p>
    <w:p w14:paraId="7693B8E7">
      <w:pPr>
        <w:pStyle w:val="22"/>
        <w:spacing w:line="240" w:lineRule="auto"/>
        <w:ind w:left="0" w:leftChars="0" w:firstLine="422" w:firstLineChars="200"/>
        <w:jc w:val="center"/>
        <w:rPr>
          <w:rFonts w:hint="eastAsia" w:ascii="宋体" w:hAnsi="宋体" w:eastAsia="宋体" w:cs="宋体"/>
          <w:color w:val="000000"/>
          <w:sz w:val="21"/>
          <w:szCs w:val="21"/>
        </w:rPr>
      </w:pPr>
      <w:r>
        <w:rPr>
          <w:rFonts w:hint="eastAsia" w:cs="宋体"/>
          <w:b/>
          <w:bCs/>
          <w:color w:val="000000"/>
          <w:sz w:val="21"/>
          <w:szCs w:val="21"/>
          <w:lang w:val="en-US" w:eastAsia="zh-CN"/>
        </w:rPr>
        <w:drawing>
          <wp:inline distT="0" distB="0" distL="114300" distR="114300">
            <wp:extent cx="4436745" cy="1824355"/>
            <wp:effectExtent l="0" t="0" r="1905" b="4445"/>
            <wp:docPr id="277" name="图片 277" descr="微信截图_2024030717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微信截图_20240307171732"/>
                    <pic:cNvPicPr>
                      <a:picLocks noChangeAspect="1"/>
                    </pic:cNvPicPr>
                  </pic:nvPicPr>
                  <pic:blipFill>
                    <a:blip r:embed="rId55"/>
                    <a:stretch>
                      <a:fillRect/>
                    </a:stretch>
                  </pic:blipFill>
                  <pic:spPr>
                    <a:xfrm>
                      <a:off x="0" y="0"/>
                      <a:ext cx="4436745" cy="1824355"/>
                    </a:xfrm>
                    <a:prstGeom prst="rect">
                      <a:avLst/>
                    </a:prstGeom>
                  </pic:spPr>
                </pic:pic>
              </a:graphicData>
            </a:graphic>
          </wp:inline>
        </w:drawing>
      </w:r>
    </w:p>
    <w:p w14:paraId="58C1E2A2">
      <w:pPr>
        <w:pStyle w:val="22"/>
        <w:numPr>
          <w:ilvl w:val="0"/>
          <w:numId w:val="0"/>
        </w:numPr>
        <w:spacing w:line="240" w:lineRule="auto"/>
        <w:ind w:firstLine="420" w:firstLineChars="200"/>
        <w:jc w:val="both"/>
        <w:rPr>
          <w:rFonts w:hint="eastAsia" w:ascii="黑体" w:hAnsi="黑体" w:eastAsia="黑体" w:cs="黑体"/>
          <w:sz w:val="21"/>
          <w:szCs w:val="21"/>
        </w:rPr>
      </w:pPr>
      <w:bookmarkStart w:id="51" w:name="_Toc32426457"/>
      <w:r>
        <w:rPr>
          <w:rFonts w:hint="eastAsia" w:ascii="黑体" w:hAnsi="黑体" w:eastAsia="黑体" w:cs="黑体"/>
          <w:sz w:val="21"/>
          <w:szCs w:val="21"/>
          <w:lang w:val="en-US" w:eastAsia="zh-CN"/>
        </w:rPr>
        <w:t>八、</w:t>
      </w:r>
      <w:r>
        <w:rPr>
          <w:rFonts w:hint="eastAsia" w:ascii="黑体" w:hAnsi="黑体" w:eastAsia="黑体" w:cs="黑体"/>
          <w:sz w:val="21"/>
          <w:szCs w:val="21"/>
        </w:rPr>
        <w:t xml:space="preserve"> 制定对策</w:t>
      </w:r>
      <w:bookmarkEnd w:id="51"/>
    </w:p>
    <w:p w14:paraId="0B9387B0">
      <w:pPr>
        <w:pStyle w:val="22"/>
        <w:widowControl/>
        <w:spacing w:line="240" w:lineRule="auto"/>
        <w:ind w:firstLine="480"/>
        <w:rPr>
          <w:color w:val="000000"/>
          <w:sz w:val="21"/>
          <w:szCs w:val="21"/>
        </w:rPr>
      </w:pPr>
      <w:r>
        <w:rPr>
          <w:color w:val="000000"/>
          <w:sz w:val="21"/>
          <w:szCs w:val="21"/>
        </w:rPr>
        <w:t>针对以上</w:t>
      </w:r>
      <w:r>
        <w:rPr>
          <w:rFonts w:hint="eastAsia"/>
          <w:color w:val="000000"/>
          <w:sz w:val="21"/>
          <w:szCs w:val="21"/>
          <w:lang w:val="en-US" w:eastAsia="zh-CN"/>
        </w:rPr>
        <w:t>3</w:t>
      </w:r>
      <w:r>
        <w:rPr>
          <w:color w:val="000000"/>
          <w:sz w:val="21"/>
          <w:szCs w:val="21"/>
        </w:rPr>
        <w:t>个主要原因，经过讨论、比较，最后制定了对策措施表。</w:t>
      </w:r>
    </w:p>
    <w:p w14:paraId="3382FC6C">
      <w:pPr>
        <w:pStyle w:val="22"/>
        <w:widowControl/>
        <w:spacing w:line="240" w:lineRule="auto"/>
        <w:jc w:val="center"/>
        <w:rPr>
          <w:rFonts w:hint="eastAsia" w:ascii="黑体" w:hAnsi="黑体" w:eastAsia="黑体" w:cs="黑体"/>
          <w:color w:val="000000"/>
          <w:sz w:val="18"/>
          <w:szCs w:val="18"/>
          <w:lang w:eastAsia="zh-CN"/>
        </w:rPr>
      </w:pPr>
      <w:r>
        <w:rPr>
          <w:rFonts w:hint="eastAsia" w:ascii="黑体" w:hAnsi="黑体" w:eastAsia="黑体" w:cs="黑体"/>
          <w:color w:val="000000"/>
          <w:sz w:val="18"/>
          <w:szCs w:val="18"/>
          <w:lang w:eastAsia="zh-CN"/>
        </w:rPr>
        <w:t>对策表</w:t>
      </w:r>
    </w:p>
    <w:tbl>
      <w:tblPr>
        <w:tblStyle w:val="25"/>
        <w:tblpPr w:leftFromText="180" w:rightFromText="180" w:vertAnchor="text" w:horzAnchor="page" w:tblpXSpec="center" w:tblpY="131"/>
        <w:tblOverlap w:val="never"/>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0"/>
        <w:gridCol w:w="964"/>
        <w:gridCol w:w="1275"/>
        <w:gridCol w:w="1314"/>
        <w:gridCol w:w="2888"/>
        <w:gridCol w:w="697"/>
        <w:gridCol w:w="1055"/>
        <w:gridCol w:w="850"/>
      </w:tblGrid>
      <w:tr w14:paraId="7ED5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10" w:type="dxa"/>
            <w:shd w:val="clear" w:color="auto" w:fill="F79646"/>
            <w:vAlign w:val="center"/>
          </w:tcPr>
          <w:p w14:paraId="035B8980">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FFFFFF"/>
                <w:sz w:val="20"/>
                <w:szCs w:val="20"/>
                <w:lang w:val="zh-CN" w:bidi="zh-CN"/>
              </w:rPr>
            </w:pPr>
            <w:r>
              <w:rPr>
                <w:rFonts w:hint="eastAsia" w:ascii="宋体" w:hAnsi="宋体" w:cs="宋体"/>
                <w:color w:val="FFFFFF"/>
                <w:sz w:val="20"/>
                <w:szCs w:val="20"/>
                <w:lang w:val="zh-CN" w:bidi="zh-CN"/>
              </w:rPr>
              <w:t>序号</w:t>
            </w:r>
          </w:p>
        </w:tc>
        <w:tc>
          <w:tcPr>
            <w:tcW w:w="964" w:type="dxa"/>
            <w:shd w:val="clear" w:color="auto" w:fill="F79646"/>
            <w:vAlign w:val="center"/>
          </w:tcPr>
          <w:p w14:paraId="7B9EF784">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FFFFFF"/>
                <w:sz w:val="20"/>
                <w:szCs w:val="20"/>
                <w:lang w:val="en-US" w:bidi="zh-CN"/>
              </w:rPr>
            </w:pPr>
            <w:r>
              <w:rPr>
                <w:rFonts w:hint="eastAsia" w:hAnsi="宋体" w:cs="宋体"/>
                <w:color w:val="FFFFFF"/>
                <w:sz w:val="20"/>
                <w:szCs w:val="20"/>
                <w:lang w:val="en-US" w:bidi="zh-CN"/>
              </w:rPr>
              <w:t>主要原因</w:t>
            </w:r>
          </w:p>
        </w:tc>
        <w:tc>
          <w:tcPr>
            <w:tcW w:w="1275" w:type="dxa"/>
            <w:shd w:val="clear" w:color="auto" w:fill="F79646"/>
            <w:vAlign w:val="center"/>
          </w:tcPr>
          <w:p w14:paraId="6341994E">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FFFFFF"/>
                <w:sz w:val="20"/>
                <w:szCs w:val="20"/>
                <w:lang w:val="zh-CN" w:bidi="zh-CN"/>
              </w:rPr>
            </w:pPr>
            <w:r>
              <w:rPr>
                <w:rFonts w:hint="eastAsia" w:ascii="宋体" w:hAnsi="宋体" w:cs="宋体"/>
                <w:color w:val="FFFFFF"/>
                <w:sz w:val="20"/>
                <w:szCs w:val="20"/>
                <w:lang w:val="zh-CN" w:bidi="zh-CN"/>
              </w:rPr>
              <w:t>对策</w:t>
            </w:r>
          </w:p>
        </w:tc>
        <w:tc>
          <w:tcPr>
            <w:tcW w:w="1314" w:type="dxa"/>
            <w:shd w:val="clear" w:color="auto" w:fill="F79646"/>
            <w:vAlign w:val="center"/>
          </w:tcPr>
          <w:p w14:paraId="099612DC">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FFFFFF"/>
                <w:sz w:val="20"/>
                <w:szCs w:val="20"/>
                <w:lang w:val="zh-CN" w:bidi="zh-CN"/>
              </w:rPr>
            </w:pPr>
            <w:r>
              <w:rPr>
                <w:rFonts w:hint="eastAsia" w:ascii="宋体" w:hAnsi="宋体" w:cs="宋体"/>
                <w:color w:val="FFFFFF"/>
                <w:sz w:val="20"/>
                <w:szCs w:val="20"/>
                <w:lang w:val="zh-CN" w:bidi="zh-CN"/>
              </w:rPr>
              <w:t>目标</w:t>
            </w:r>
          </w:p>
        </w:tc>
        <w:tc>
          <w:tcPr>
            <w:tcW w:w="2888" w:type="dxa"/>
            <w:shd w:val="clear" w:color="auto" w:fill="F79646"/>
            <w:vAlign w:val="center"/>
          </w:tcPr>
          <w:p w14:paraId="542A945A">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FFFFFF"/>
                <w:sz w:val="20"/>
                <w:szCs w:val="20"/>
                <w:lang w:val="zh-CN" w:bidi="zh-CN"/>
              </w:rPr>
            </w:pPr>
            <w:r>
              <w:rPr>
                <w:rFonts w:hint="eastAsia" w:ascii="宋体" w:hAnsi="宋体" w:cs="宋体"/>
                <w:color w:val="FFFFFF"/>
                <w:sz w:val="20"/>
                <w:szCs w:val="20"/>
                <w:lang w:val="zh-CN" w:bidi="zh-CN"/>
              </w:rPr>
              <w:t>措施</w:t>
            </w:r>
          </w:p>
        </w:tc>
        <w:tc>
          <w:tcPr>
            <w:tcW w:w="697" w:type="dxa"/>
            <w:shd w:val="clear" w:color="auto" w:fill="F79646"/>
            <w:vAlign w:val="center"/>
          </w:tcPr>
          <w:p w14:paraId="4DFE34B1">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FFFFFF"/>
                <w:sz w:val="20"/>
                <w:szCs w:val="20"/>
                <w:lang w:val="zh-CN" w:bidi="zh-CN"/>
              </w:rPr>
            </w:pPr>
            <w:r>
              <w:rPr>
                <w:rFonts w:hint="eastAsia" w:ascii="宋体" w:hAnsi="宋体" w:cs="宋体"/>
                <w:color w:val="FFFFFF"/>
                <w:sz w:val="20"/>
                <w:szCs w:val="20"/>
                <w:lang w:val="zh-CN" w:bidi="zh-CN"/>
              </w:rPr>
              <w:t>地点</w:t>
            </w:r>
          </w:p>
        </w:tc>
        <w:tc>
          <w:tcPr>
            <w:tcW w:w="1055" w:type="dxa"/>
            <w:shd w:val="clear" w:color="auto" w:fill="F79646"/>
            <w:vAlign w:val="center"/>
          </w:tcPr>
          <w:p w14:paraId="6EF1660F">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FFFFFF"/>
                <w:sz w:val="20"/>
                <w:szCs w:val="20"/>
                <w:lang w:val="zh-CN" w:bidi="zh-CN"/>
              </w:rPr>
            </w:pPr>
            <w:r>
              <w:rPr>
                <w:rFonts w:hint="eastAsia" w:ascii="宋体" w:hAnsi="宋体" w:cs="宋体"/>
                <w:color w:val="FFFFFF"/>
                <w:sz w:val="20"/>
                <w:szCs w:val="20"/>
                <w:lang w:val="zh-CN" w:bidi="zh-CN"/>
              </w:rPr>
              <w:t>时间</w:t>
            </w:r>
          </w:p>
        </w:tc>
        <w:tc>
          <w:tcPr>
            <w:tcW w:w="850" w:type="dxa"/>
            <w:shd w:val="clear" w:color="auto" w:fill="F79646"/>
            <w:vAlign w:val="center"/>
          </w:tcPr>
          <w:p w14:paraId="366891BD">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FFFFFF"/>
                <w:sz w:val="20"/>
                <w:szCs w:val="20"/>
                <w:lang w:val="zh-CN" w:bidi="zh-CN"/>
              </w:rPr>
            </w:pPr>
            <w:r>
              <w:rPr>
                <w:rFonts w:hint="eastAsia" w:ascii="宋体" w:hAnsi="宋体" w:cs="宋体"/>
                <w:color w:val="FFFFFF"/>
                <w:sz w:val="20"/>
                <w:szCs w:val="20"/>
                <w:lang w:val="zh-CN" w:bidi="zh-CN"/>
              </w:rPr>
              <w:t>负责人</w:t>
            </w:r>
          </w:p>
        </w:tc>
      </w:tr>
      <w:tr w14:paraId="65B1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0" w:hRule="atLeast"/>
          <w:jc w:val="center"/>
        </w:trPr>
        <w:tc>
          <w:tcPr>
            <w:tcW w:w="510" w:type="dxa"/>
            <w:shd w:val="clear" w:color="auto" w:fill="FBD5B5"/>
            <w:vAlign w:val="center"/>
          </w:tcPr>
          <w:p w14:paraId="595A2C7C">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bidi="zh-CN"/>
              </w:rPr>
              <w:t>1</w:t>
            </w:r>
          </w:p>
        </w:tc>
        <w:tc>
          <w:tcPr>
            <w:tcW w:w="964" w:type="dxa"/>
            <w:shd w:val="clear" w:color="auto" w:fill="FBD5B5"/>
            <w:vAlign w:val="center"/>
          </w:tcPr>
          <w:p w14:paraId="1AA9856C">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bidi="zh-CN"/>
              </w:rPr>
              <w:t>金属骨料撒布过早或过晚</w:t>
            </w:r>
          </w:p>
        </w:tc>
        <w:tc>
          <w:tcPr>
            <w:tcW w:w="1275" w:type="dxa"/>
            <w:shd w:val="clear" w:color="auto" w:fill="FBD5B5"/>
            <w:vAlign w:val="center"/>
          </w:tcPr>
          <w:p w14:paraId="007EA3E9">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val="en-US" w:bidi="zh-CN"/>
              </w:rPr>
            </w:pPr>
            <w:r>
              <w:rPr>
                <w:rFonts w:hint="eastAsia" w:hAnsi="宋体" w:cs="宋体"/>
                <w:color w:val="000000"/>
                <w:sz w:val="20"/>
                <w:szCs w:val="20"/>
                <w:lang w:val="en-US" w:bidi="zh-CN"/>
              </w:rPr>
              <w:t>优化</w:t>
            </w:r>
            <w:r>
              <w:rPr>
                <w:rFonts w:hint="eastAsia" w:ascii="宋体" w:hAnsi="宋体" w:cs="宋体"/>
                <w:color w:val="000000"/>
                <w:sz w:val="20"/>
                <w:szCs w:val="20"/>
                <w:lang w:bidi="zh-CN"/>
              </w:rPr>
              <w:t>骨料撒布时间</w:t>
            </w:r>
            <w:r>
              <w:rPr>
                <w:rFonts w:hint="eastAsia" w:hAnsi="宋体" w:cs="宋体"/>
                <w:color w:val="000000"/>
                <w:sz w:val="20"/>
                <w:szCs w:val="20"/>
                <w:lang w:bidi="zh-CN"/>
              </w:rPr>
              <w:t>，</w:t>
            </w:r>
            <w:r>
              <w:rPr>
                <w:rFonts w:hint="eastAsia" w:hAnsi="宋体" w:cs="宋体"/>
                <w:color w:val="000000"/>
                <w:sz w:val="20"/>
                <w:szCs w:val="20"/>
                <w:lang w:val="en-US" w:bidi="zh-CN"/>
              </w:rPr>
              <w:t>保证在混凝土失水前进行骨料撒布</w:t>
            </w:r>
          </w:p>
        </w:tc>
        <w:tc>
          <w:tcPr>
            <w:tcW w:w="1314" w:type="dxa"/>
            <w:shd w:val="clear" w:color="auto" w:fill="FBD5B5"/>
            <w:vAlign w:val="center"/>
          </w:tcPr>
          <w:p w14:paraId="434AE30E">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val="en-US" w:bidi="zh-CN"/>
              </w:rPr>
            </w:pPr>
            <w:r>
              <w:rPr>
                <w:rFonts w:hint="eastAsia" w:hAnsi="宋体" w:cs="宋体"/>
                <w:color w:val="000000"/>
                <w:sz w:val="20"/>
                <w:szCs w:val="20"/>
                <w:lang w:val="en-US" w:bidi="zh-CN"/>
              </w:rPr>
              <w:t>骨料撒布时，混凝土失水率为2%以下</w:t>
            </w:r>
          </w:p>
        </w:tc>
        <w:tc>
          <w:tcPr>
            <w:tcW w:w="2888" w:type="dxa"/>
            <w:shd w:val="clear" w:color="auto" w:fill="FBD5B5"/>
            <w:tcMar>
              <w:left w:w="57" w:type="dxa"/>
              <w:right w:w="57" w:type="dxa"/>
            </w:tcMar>
            <w:vAlign w:val="center"/>
          </w:tcPr>
          <w:p w14:paraId="24719965">
            <w:pPr>
              <w:keepNext w:val="0"/>
              <w:keepLines w:val="0"/>
              <w:numPr>
                <w:ilvl w:val="0"/>
                <w:numId w:val="3"/>
              </w:numPr>
              <w:suppressLineNumbers w:val="0"/>
              <w:tabs>
                <w:tab w:val="left" w:pos="289"/>
              </w:tabs>
              <w:autoSpaceDE w:val="0"/>
              <w:autoSpaceDN w:val="0"/>
              <w:spacing w:before="0" w:beforeAutospacing="0" w:after="0" w:afterAutospacing="0" w:line="240" w:lineRule="exact"/>
              <w:ind w:left="0" w:right="0" w:firstLine="0" w:firstLineChars="0"/>
              <w:rPr>
                <w:rFonts w:hint="eastAsia" w:ascii="宋体" w:hAnsi="宋体" w:cs="宋体"/>
                <w:color w:val="000000"/>
                <w:sz w:val="20"/>
                <w:szCs w:val="20"/>
                <w:lang w:bidi="zh-CN"/>
              </w:rPr>
            </w:pPr>
            <w:r>
              <w:rPr>
                <w:rFonts w:hint="eastAsia" w:ascii="宋体" w:hAnsi="宋体" w:cs="宋体"/>
                <w:color w:val="000000"/>
                <w:sz w:val="20"/>
                <w:szCs w:val="20"/>
                <w:lang w:bidi="zh-CN"/>
              </w:rPr>
              <w:t>重新优化施工工艺，明确金属骨料撒布时间；</w:t>
            </w:r>
          </w:p>
          <w:p w14:paraId="11D21770">
            <w:pPr>
              <w:keepNext w:val="0"/>
              <w:keepLines w:val="0"/>
              <w:numPr>
                <w:ilvl w:val="0"/>
                <w:numId w:val="3"/>
              </w:numPr>
              <w:suppressLineNumbers w:val="0"/>
              <w:tabs>
                <w:tab w:val="left" w:pos="289"/>
              </w:tabs>
              <w:autoSpaceDE w:val="0"/>
              <w:autoSpaceDN w:val="0"/>
              <w:spacing w:before="0" w:beforeAutospacing="0" w:after="0" w:afterAutospacing="0" w:line="240" w:lineRule="exact"/>
              <w:ind w:left="0" w:right="0" w:firstLine="0" w:firstLineChars="0"/>
              <w:rPr>
                <w:rFonts w:hint="eastAsia" w:ascii="宋体" w:hAnsi="宋体" w:cs="宋体"/>
                <w:color w:val="000000"/>
                <w:sz w:val="20"/>
                <w:szCs w:val="20"/>
                <w:lang w:bidi="zh-CN"/>
              </w:rPr>
            </w:pPr>
            <w:r>
              <w:rPr>
                <w:rFonts w:hint="eastAsia" w:ascii="宋体" w:hAnsi="宋体" w:cs="宋体"/>
                <w:color w:val="000000"/>
                <w:sz w:val="20"/>
                <w:szCs w:val="20"/>
                <w:lang w:bidi="zh-CN"/>
              </w:rPr>
              <w:t>增加骨料撒布人员数量，</w:t>
            </w:r>
            <w:r>
              <w:rPr>
                <w:rFonts w:hint="eastAsia" w:hAnsi="宋体" w:cs="宋体"/>
                <w:color w:val="000000"/>
                <w:sz w:val="20"/>
                <w:szCs w:val="20"/>
                <w:lang w:val="en-US" w:bidi="zh-CN"/>
              </w:rPr>
              <w:t>以防因混凝土失水而降低效果；</w:t>
            </w:r>
          </w:p>
          <w:p w14:paraId="58C32CF1">
            <w:pPr>
              <w:keepNext w:val="0"/>
              <w:keepLines w:val="0"/>
              <w:numPr>
                <w:ilvl w:val="0"/>
                <w:numId w:val="3"/>
              </w:numPr>
              <w:suppressLineNumbers w:val="0"/>
              <w:tabs>
                <w:tab w:val="left" w:pos="289"/>
              </w:tabs>
              <w:autoSpaceDE w:val="0"/>
              <w:autoSpaceDN w:val="0"/>
              <w:spacing w:before="0" w:beforeAutospacing="0" w:after="0" w:afterAutospacing="0" w:line="240" w:lineRule="exact"/>
              <w:ind w:left="0" w:right="0" w:firstLine="0" w:firstLineChars="0"/>
              <w:rPr>
                <w:rFonts w:hint="default" w:ascii="宋体" w:hAnsi="宋体" w:cs="宋体"/>
                <w:color w:val="000000"/>
                <w:sz w:val="20"/>
                <w:szCs w:val="20"/>
                <w:lang w:bidi="zh-CN"/>
              </w:rPr>
            </w:pPr>
            <w:r>
              <w:rPr>
                <w:rFonts w:hint="eastAsia" w:ascii="宋体" w:hAnsi="宋体" w:cs="宋体"/>
                <w:color w:val="000000"/>
                <w:sz w:val="20"/>
                <w:szCs w:val="20"/>
                <w:lang w:bidi="zh-CN"/>
              </w:rPr>
              <w:t>重新对作业人员进行工艺培训</w:t>
            </w:r>
            <w:r>
              <w:rPr>
                <w:rFonts w:hint="eastAsia" w:hAnsi="宋体" w:cs="宋体"/>
                <w:color w:val="000000"/>
                <w:sz w:val="20"/>
                <w:szCs w:val="20"/>
                <w:lang w:bidi="zh-CN"/>
              </w:rPr>
              <w:t>。</w:t>
            </w:r>
          </w:p>
        </w:tc>
        <w:tc>
          <w:tcPr>
            <w:tcW w:w="697" w:type="dxa"/>
            <w:shd w:val="clear" w:color="auto" w:fill="FBD5B5"/>
            <w:vAlign w:val="center"/>
          </w:tcPr>
          <w:p w14:paraId="34881D9B">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rPr>
            </w:pPr>
            <w:r>
              <w:rPr>
                <w:rFonts w:hint="eastAsia" w:ascii="宋体" w:hAnsi="宋体" w:cs="宋体"/>
                <w:color w:val="000000"/>
                <w:sz w:val="20"/>
                <w:szCs w:val="20"/>
              </w:rPr>
              <w:t>会议室</w:t>
            </w:r>
          </w:p>
          <w:p w14:paraId="18E7115F">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rPr>
            </w:pPr>
            <w:r>
              <w:rPr>
                <w:rFonts w:hint="eastAsia" w:ascii="宋体" w:hAnsi="宋体" w:cs="宋体"/>
                <w:color w:val="000000"/>
                <w:sz w:val="20"/>
                <w:szCs w:val="20"/>
              </w:rPr>
              <w:t>施工</w:t>
            </w:r>
          </w:p>
          <w:p w14:paraId="7AF66EA2">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rPr>
              <w:t>现场</w:t>
            </w:r>
          </w:p>
        </w:tc>
        <w:tc>
          <w:tcPr>
            <w:tcW w:w="1055" w:type="dxa"/>
            <w:shd w:val="clear" w:color="auto" w:fill="FBD5B5"/>
            <w:vAlign w:val="center"/>
          </w:tcPr>
          <w:p w14:paraId="1D75393C">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val="en-US" w:bidi="zh-CN"/>
              </w:rPr>
            </w:pPr>
            <w:r>
              <w:rPr>
                <w:rFonts w:hint="eastAsia" w:ascii="宋体" w:hAnsi="宋体" w:cs="宋体"/>
                <w:color w:val="000000"/>
                <w:sz w:val="20"/>
                <w:szCs w:val="20"/>
                <w:lang w:bidi="zh-CN"/>
              </w:rPr>
              <w:t>20</w:t>
            </w:r>
            <w:r>
              <w:rPr>
                <w:rFonts w:hint="eastAsia" w:hAnsi="宋体" w:cs="宋体"/>
                <w:color w:val="000000"/>
                <w:sz w:val="20"/>
                <w:szCs w:val="20"/>
                <w:lang w:val="en-US" w:bidi="zh-CN"/>
              </w:rPr>
              <w:t>23</w:t>
            </w:r>
            <w:r>
              <w:rPr>
                <w:rFonts w:hint="eastAsia" w:ascii="宋体" w:hAnsi="宋体" w:cs="宋体"/>
                <w:color w:val="000000"/>
                <w:sz w:val="20"/>
                <w:szCs w:val="20"/>
                <w:lang w:bidi="zh-CN"/>
              </w:rPr>
              <w:t>.</w:t>
            </w:r>
            <w:r>
              <w:rPr>
                <w:rFonts w:hint="eastAsia" w:hAnsi="宋体" w:cs="宋体"/>
                <w:color w:val="000000"/>
                <w:sz w:val="20"/>
                <w:szCs w:val="20"/>
                <w:lang w:val="en-US" w:bidi="zh-CN"/>
              </w:rPr>
              <w:t>9</w:t>
            </w:r>
            <w:r>
              <w:rPr>
                <w:rFonts w:hint="eastAsia" w:ascii="宋体" w:hAnsi="宋体" w:cs="宋体"/>
                <w:color w:val="000000"/>
                <w:sz w:val="20"/>
                <w:szCs w:val="20"/>
                <w:lang w:bidi="zh-CN"/>
              </w:rPr>
              <w:t>.</w:t>
            </w:r>
            <w:r>
              <w:rPr>
                <w:rFonts w:hint="eastAsia" w:hAnsi="宋体" w:cs="宋体"/>
                <w:color w:val="000000"/>
                <w:sz w:val="20"/>
                <w:szCs w:val="20"/>
                <w:lang w:val="en-US" w:bidi="zh-CN"/>
              </w:rPr>
              <w:t>28</w:t>
            </w:r>
          </w:p>
        </w:tc>
        <w:tc>
          <w:tcPr>
            <w:tcW w:w="850" w:type="dxa"/>
            <w:shd w:val="clear" w:color="auto" w:fill="FBD5B5"/>
            <w:vAlign w:val="center"/>
          </w:tcPr>
          <w:p w14:paraId="62142F37">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val="en-US" w:bidi="zh-CN"/>
              </w:rPr>
            </w:pPr>
            <w:r>
              <w:rPr>
                <w:rFonts w:hint="eastAsia" w:hAnsi="宋体" w:cs="宋体"/>
                <w:color w:val="000000"/>
                <w:sz w:val="20"/>
                <w:szCs w:val="20"/>
                <w:lang w:val="en-US" w:bidi="zh-CN"/>
              </w:rPr>
              <w:t>宁炳旭</w:t>
            </w:r>
          </w:p>
        </w:tc>
      </w:tr>
      <w:tr w14:paraId="3E75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5" w:hRule="atLeast"/>
          <w:jc w:val="center"/>
        </w:trPr>
        <w:tc>
          <w:tcPr>
            <w:tcW w:w="510" w:type="dxa"/>
            <w:shd w:val="clear" w:color="auto" w:fill="FFFFFF"/>
            <w:vAlign w:val="center"/>
          </w:tcPr>
          <w:p w14:paraId="2F9A11CD">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bidi="zh-CN"/>
              </w:rPr>
              <w:t>2</w:t>
            </w:r>
          </w:p>
        </w:tc>
        <w:tc>
          <w:tcPr>
            <w:tcW w:w="964" w:type="dxa"/>
            <w:shd w:val="clear" w:color="auto" w:fill="FFFFFF"/>
            <w:vAlign w:val="center"/>
          </w:tcPr>
          <w:p w14:paraId="6ABDED50">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bidi="zh-CN"/>
              </w:rPr>
              <w:t>洒水不及时</w:t>
            </w:r>
          </w:p>
        </w:tc>
        <w:tc>
          <w:tcPr>
            <w:tcW w:w="1275" w:type="dxa"/>
            <w:shd w:val="clear" w:color="auto" w:fill="FFFFFF"/>
            <w:vAlign w:val="center"/>
          </w:tcPr>
          <w:p w14:paraId="36711496">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bidi="zh-CN"/>
              </w:rPr>
              <w:t>做好养护期洒水工作</w:t>
            </w:r>
          </w:p>
        </w:tc>
        <w:tc>
          <w:tcPr>
            <w:tcW w:w="1314" w:type="dxa"/>
            <w:shd w:val="clear" w:color="auto" w:fill="FFFFFF"/>
            <w:vAlign w:val="center"/>
          </w:tcPr>
          <w:p w14:paraId="4EB7DA74">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val="zh-CN" w:bidi="zh-CN"/>
              </w:rPr>
              <w:t>养护期间</w:t>
            </w:r>
            <w:r>
              <w:rPr>
                <w:rFonts w:hint="eastAsia" w:hAnsi="宋体" w:cs="宋体"/>
                <w:color w:val="000000"/>
                <w:sz w:val="20"/>
                <w:szCs w:val="20"/>
                <w:lang w:val="en-US" w:bidi="zh-CN"/>
              </w:rPr>
              <w:t>地面</w:t>
            </w:r>
            <w:r>
              <w:rPr>
                <w:rFonts w:hint="eastAsia" w:ascii="宋体" w:hAnsi="宋体" w:cs="宋体"/>
                <w:color w:val="000000"/>
                <w:sz w:val="20"/>
                <w:szCs w:val="20"/>
                <w:lang w:val="zh-CN" w:bidi="zh-CN"/>
              </w:rPr>
              <w:t>湿润度达到100%</w:t>
            </w:r>
          </w:p>
        </w:tc>
        <w:tc>
          <w:tcPr>
            <w:tcW w:w="2888" w:type="dxa"/>
            <w:shd w:val="clear" w:color="auto" w:fill="FFFFFF"/>
            <w:tcMar>
              <w:left w:w="57" w:type="dxa"/>
              <w:right w:w="57" w:type="dxa"/>
            </w:tcMar>
            <w:vAlign w:val="center"/>
          </w:tcPr>
          <w:p w14:paraId="57CB0B03">
            <w:pPr>
              <w:keepNext w:val="0"/>
              <w:keepLines w:val="0"/>
              <w:numPr>
                <w:ilvl w:val="0"/>
                <w:numId w:val="4"/>
              </w:numPr>
              <w:suppressLineNumbers w:val="0"/>
              <w:tabs>
                <w:tab w:val="left" w:pos="289"/>
              </w:tabs>
              <w:autoSpaceDE w:val="0"/>
              <w:autoSpaceDN w:val="0"/>
              <w:spacing w:before="0" w:beforeAutospacing="0" w:after="0" w:afterAutospacing="0" w:line="240" w:lineRule="exact"/>
              <w:ind w:left="0" w:right="0" w:firstLine="0" w:firstLineChars="0"/>
              <w:jc w:val="left"/>
              <w:rPr>
                <w:rFonts w:hint="eastAsia" w:ascii="宋体" w:hAnsi="宋体" w:cs="宋体"/>
                <w:color w:val="000000"/>
                <w:sz w:val="20"/>
                <w:szCs w:val="20"/>
                <w:lang w:bidi="zh-CN"/>
              </w:rPr>
            </w:pPr>
            <w:r>
              <w:rPr>
                <w:rFonts w:hint="eastAsia" w:ascii="宋体" w:hAnsi="宋体" w:cs="宋体"/>
                <w:color w:val="000000"/>
                <w:sz w:val="20"/>
                <w:szCs w:val="20"/>
                <w:lang w:bidi="zh-CN"/>
              </w:rPr>
              <w:t>混凝土浇筑完后及时洒水养护，做好温控措施；</w:t>
            </w:r>
          </w:p>
          <w:p w14:paraId="0D3091F4">
            <w:pPr>
              <w:keepNext w:val="0"/>
              <w:keepLines w:val="0"/>
              <w:numPr>
                <w:ilvl w:val="0"/>
                <w:numId w:val="4"/>
              </w:numPr>
              <w:suppressLineNumbers w:val="0"/>
              <w:tabs>
                <w:tab w:val="left" w:pos="289"/>
              </w:tabs>
              <w:autoSpaceDE w:val="0"/>
              <w:autoSpaceDN w:val="0"/>
              <w:spacing w:before="0" w:beforeAutospacing="0" w:after="0" w:afterAutospacing="0" w:line="240" w:lineRule="exact"/>
              <w:ind w:left="0" w:right="0" w:firstLine="0" w:firstLineChars="0"/>
              <w:jc w:val="left"/>
              <w:rPr>
                <w:rFonts w:hint="default" w:ascii="宋体" w:hAnsi="宋体" w:cs="宋体"/>
                <w:color w:val="000000"/>
                <w:sz w:val="20"/>
                <w:szCs w:val="20"/>
                <w:lang w:bidi="zh-CN"/>
              </w:rPr>
            </w:pPr>
            <w:r>
              <w:rPr>
                <w:rFonts w:hint="eastAsia" w:ascii="宋体" w:hAnsi="宋体" w:cs="宋体"/>
                <w:color w:val="000000"/>
                <w:sz w:val="20"/>
                <w:szCs w:val="20"/>
                <w:lang w:bidi="zh-CN"/>
              </w:rPr>
              <w:t>根据天气情况增加洒水次数。</w:t>
            </w:r>
          </w:p>
        </w:tc>
        <w:tc>
          <w:tcPr>
            <w:tcW w:w="697" w:type="dxa"/>
            <w:shd w:val="clear" w:color="auto" w:fill="FFFFFF"/>
            <w:vAlign w:val="center"/>
          </w:tcPr>
          <w:p w14:paraId="585195FE">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color w:val="000000"/>
                <w:sz w:val="20"/>
                <w:szCs w:val="20"/>
              </w:rPr>
            </w:pPr>
            <w:r>
              <w:rPr>
                <w:rFonts w:hint="eastAsia" w:ascii="宋体" w:hAnsi="宋体" w:cs="宋体"/>
                <w:color w:val="000000"/>
                <w:sz w:val="20"/>
                <w:szCs w:val="20"/>
              </w:rPr>
              <w:t>会议室施工</w:t>
            </w:r>
          </w:p>
          <w:p w14:paraId="5D7D0815">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color w:val="000000"/>
                <w:sz w:val="20"/>
                <w:szCs w:val="20"/>
                <w:lang w:val="zh-CN" w:bidi="zh-CN"/>
              </w:rPr>
            </w:pPr>
            <w:r>
              <w:rPr>
                <w:rFonts w:hint="eastAsia" w:ascii="宋体" w:hAnsi="宋体" w:cs="宋体"/>
                <w:color w:val="000000"/>
                <w:sz w:val="20"/>
                <w:szCs w:val="20"/>
              </w:rPr>
              <w:t>现场</w:t>
            </w:r>
          </w:p>
        </w:tc>
        <w:tc>
          <w:tcPr>
            <w:tcW w:w="1055" w:type="dxa"/>
            <w:shd w:val="clear" w:color="auto" w:fill="FFFFFF"/>
            <w:vAlign w:val="center"/>
          </w:tcPr>
          <w:p w14:paraId="62D380F4">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val="en-US" w:bidi="zh-CN"/>
              </w:rPr>
            </w:pPr>
            <w:r>
              <w:rPr>
                <w:rFonts w:hint="eastAsia" w:ascii="宋体" w:hAnsi="宋体" w:cs="宋体"/>
                <w:color w:val="000000"/>
                <w:sz w:val="20"/>
                <w:szCs w:val="20"/>
                <w:lang w:bidi="zh-CN"/>
              </w:rPr>
              <w:t>202</w:t>
            </w:r>
            <w:r>
              <w:rPr>
                <w:rFonts w:hint="eastAsia" w:hAnsi="宋体" w:cs="宋体"/>
                <w:color w:val="000000"/>
                <w:sz w:val="20"/>
                <w:szCs w:val="20"/>
                <w:lang w:val="en-US" w:bidi="zh-CN"/>
              </w:rPr>
              <w:t>3</w:t>
            </w:r>
            <w:r>
              <w:rPr>
                <w:rFonts w:hint="eastAsia" w:ascii="宋体" w:hAnsi="宋体" w:cs="宋体"/>
                <w:color w:val="000000"/>
                <w:sz w:val="20"/>
                <w:szCs w:val="20"/>
                <w:lang w:bidi="zh-CN"/>
              </w:rPr>
              <w:t>.</w:t>
            </w:r>
            <w:r>
              <w:rPr>
                <w:rFonts w:hint="eastAsia" w:hAnsi="宋体" w:cs="宋体"/>
                <w:color w:val="000000"/>
                <w:sz w:val="20"/>
                <w:szCs w:val="20"/>
                <w:lang w:val="en-US" w:bidi="zh-CN"/>
              </w:rPr>
              <w:t>10</w:t>
            </w:r>
            <w:r>
              <w:rPr>
                <w:rFonts w:hint="eastAsia" w:ascii="宋体" w:hAnsi="宋体" w:cs="宋体"/>
                <w:color w:val="000000"/>
                <w:sz w:val="20"/>
                <w:szCs w:val="20"/>
                <w:lang w:bidi="zh-CN"/>
              </w:rPr>
              <w:t>.</w:t>
            </w:r>
            <w:r>
              <w:rPr>
                <w:rFonts w:hint="eastAsia" w:hAnsi="宋体" w:cs="宋体"/>
                <w:color w:val="000000"/>
                <w:sz w:val="20"/>
                <w:szCs w:val="20"/>
                <w:lang w:val="en-US" w:bidi="zh-CN"/>
              </w:rPr>
              <w:t>5</w:t>
            </w:r>
          </w:p>
        </w:tc>
        <w:tc>
          <w:tcPr>
            <w:tcW w:w="850" w:type="dxa"/>
            <w:shd w:val="clear" w:color="auto" w:fill="FFFFFF"/>
            <w:vAlign w:val="center"/>
          </w:tcPr>
          <w:p w14:paraId="286ED115">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hAnsi="宋体" w:cs="宋体"/>
                <w:color w:val="000000"/>
                <w:sz w:val="20"/>
                <w:szCs w:val="20"/>
                <w:lang w:val="en-US" w:bidi="zh-CN"/>
              </w:rPr>
            </w:pPr>
            <w:r>
              <w:rPr>
                <w:rFonts w:hint="eastAsia" w:hAnsi="宋体" w:cs="宋体"/>
                <w:color w:val="000000"/>
                <w:sz w:val="20"/>
                <w:szCs w:val="20"/>
                <w:lang w:val="en-US" w:bidi="zh-CN"/>
              </w:rPr>
              <w:t>吴刚</w:t>
            </w:r>
          </w:p>
        </w:tc>
      </w:tr>
      <w:tr w14:paraId="0D6A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0" w:hRule="atLeast"/>
          <w:jc w:val="center"/>
        </w:trPr>
        <w:tc>
          <w:tcPr>
            <w:tcW w:w="510" w:type="dxa"/>
            <w:shd w:val="clear" w:color="auto" w:fill="FBD5B5"/>
            <w:vAlign w:val="center"/>
          </w:tcPr>
          <w:p w14:paraId="173F2416">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bidi="zh-CN"/>
              </w:rPr>
              <w:t>3</w:t>
            </w:r>
          </w:p>
        </w:tc>
        <w:tc>
          <w:tcPr>
            <w:tcW w:w="964" w:type="dxa"/>
            <w:shd w:val="clear" w:color="auto" w:fill="FBD5B5"/>
            <w:vAlign w:val="center"/>
          </w:tcPr>
          <w:p w14:paraId="4E861B76">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bidi="zh-CN"/>
              </w:rPr>
              <w:t>未分层撒布金属骨料或撒布不均匀</w:t>
            </w:r>
          </w:p>
        </w:tc>
        <w:tc>
          <w:tcPr>
            <w:tcW w:w="1275" w:type="dxa"/>
            <w:shd w:val="clear" w:color="auto" w:fill="FBD5B5"/>
            <w:vAlign w:val="center"/>
          </w:tcPr>
          <w:p w14:paraId="1BBE885B">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bidi="zh-CN"/>
              </w:rPr>
              <w:t>优化金属骨料撒布方法</w:t>
            </w:r>
          </w:p>
        </w:tc>
        <w:tc>
          <w:tcPr>
            <w:tcW w:w="1314" w:type="dxa"/>
            <w:shd w:val="clear" w:color="auto" w:fill="FBD5B5"/>
            <w:vAlign w:val="center"/>
          </w:tcPr>
          <w:p w14:paraId="7221F79C">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bidi="zh-CN"/>
              </w:rPr>
              <w:t>确保撒布后材料花面情况降至</w:t>
            </w:r>
            <w:r>
              <w:rPr>
                <w:rFonts w:hint="eastAsia" w:hAnsi="宋体" w:cs="宋体"/>
                <w:color w:val="000000"/>
                <w:sz w:val="20"/>
                <w:szCs w:val="20"/>
                <w:lang w:val="en-US" w:bidi="zh-CN"/>
              </w:rPr>
              <w:t>3</w:t>
            </w:r>
            <w:r>
              <w:rPr>
                <w:rFonts w:hint="eastAsia" w:ascii="宋体" w:hAnsi="宋体" w:cs="宋体"/>
                <w:color w:val="000000"/>
                <w:sz w:val="20"/>
                <w:szCs w:val="20"/>
                <w:lang w:bidi="zh-CN"/>
              </w:rPr>
              <w:t>%以下</w:t>
            </w:r>
          </w:p>
        </w:tc>
        <w:tc>
          <w:tcPr>
            <w:tcW w:w="2888" w:type="dxa"/>
            <w:shd w:val="clear" w:color="auto" w:fill="FBD5B5"/>
            <w:tcMar>
              <w:left w:w="57" w:type="dxa"/>
              <w:right w:w="57" w:type="dxa"/>
            </w:tcMar>
            <w:vAlign w:val="center"/>
          </w:tcPr>
          <w:p w14:paraId="70AF3AC9">
            <w:pPr>
              <w:keepNext w:val="0"/>
              <w:keepLines w:val="0"/>
              <w:numPr>
                <w:ilvl w:val="0"/>
                <w:numId w:val="5"/>
              </w:numPr>
              <w:suppressLineNumbers w:val="0"/>
              <w:tabs>
                <w:tab w:val="left" w:pos="289"/>
              </w:tabs>
              <w:autoSpaceDE w:val="0"/>
              <w:autoSpaceDN w:val="0"/>
              <w:spacing w:before="0" w:beforeAutospacing="0" w:after="0" w:afterAutospacing="0" w:line="240" w:lineRule="exact"/>
              <w:ind w:left="0" w:right="0" w:firstLine="0" w:firstLineChars="0"/>
              <w:jc w:val="left"/>
              <w:rPr>
                <w:rFonts w:hint="eastAsia" w:ascii="宋体" w:hAnsi="宋体" w:cs="宋体"/>
                <w:color w:val="000000"/>
                <w:sz w:val="20"/>
                <w:szCs w:val="20"/>
                <w:lang w:bidi="zh-CN"/>
              </w:rPr>
            </w:pPr>
            <w:r>
              <w:rPr>
                <w:rFonts w:hint="eastAsia" w:hAnsi="宋体" w:cs="宋体"/>
                <w:color w:val="000000"/>
                <w:sz w:val="20"/>
                <w:szCs w:val="20"/>
                <w:lang w:val="en-US" w:bidi="zh-CN"/>
              </w:rPr>
              <w:t>撒布材料前，在进行一次砼面层的找平，主要以磨平压实提浆为主要目的；</w:t>
            </w:r>
          </w:p>
          <w:p w14:paraId="1396B4DA">
            <w:pPr>
              <w:keepNext w:val="0"/>
              <w:keepLines w:val="0"/>
              <w:numPr>
                <w:ilvl w:val="0"/>
                <w:numId w:val="5"/>
              </w:numPr>
              <w:suppressLineNumbers w:val="0"/>
              <w:tabs>
                <w:tab w:val="left" w:pos="289"/>
              </w:tabs>
              <w:autoSpaceDE w:val="0"/>
              <w:autoSpaceDN w:val="0"/>
              <w:spacing w:before="0" w:beforeAutospacing="0" w:after="0" w:afterAutospacing="0" w:line="240" w:lineRule="exact"/>
              <w:ind w:left="0" w:right="0" w:firstLine="0" w:firstLineChars="0"/>
              <w:jc w:val="left"/>
              <w:rPr>
                <w:rFonts w:hint="default" w:ascii="宋体" w:hAnsi="宋体" w:cs="宋体"/>
                <w:color w:val="000000"/>
                <w:sz w:val="20"/>
                <w:szCs w:val="20"/>
                <w:lang w:bidi="zh-CN"/>
              </w:rPr>
            </w:pPr>
            <w:r>
              <w:rPr>
                <w:rFonts w:hint="eastAsia" w:ascii="宋体" w:hAnsi="宋体" w:cs="宋体"/>
                <w:color w:val="000000"/>
                <w:sz w:val="20"/>
                <w:szCs w:val="20"/>
                <w:lang w:bidi="zh-CN"/>
              </w:rPr>
              <w:t>优化金属骨料撒布方法，分层撒布金属骨料时，采用不同的撒布顺序，</w:t>
            </w:r>
            <w:r>
              <w:rPr>
                <w:rFonts w:hint="eastAsia" w:hAnsi="宋体" w:cs="宋体"/>
                <w:color w:val="000000"/>
                <w:sz w:val="20"/>
                <w:szCs w:val="20"/>
                <w:lang w:val="en-US" w:bidi="zh-CN"/>
              </w:rPr>
              <w:t>提升</w:t>
            </w:r>
            <w:r>
              <w:rPr>
                <w:rFonts w:hint="eastAsia" w:ascii="宋体" w:hAnsi="宋体" w:cs="宋体"/>
                <w:color w:val="000000"/>
                <w:sz w:val="20"/>
                <w:szCs w:val="20"/>
                <w:lang w:bidi="zh-CN"/>
              </w:rPr>
              <w:t>均匀度</w:t>
            </w:r>
            <w:r>
              <w:rPr>
                <w:rFonts w:hint="eastAsia" w:hAnsi="宋体" w:cs="宋体"/>
                <w:color w:val="000000"/>
                <w:sz w:val="20"/>
                <w:szCs w:val="20"/>
                <w:lang w:bidi="zh-CN"/>
              </w:rPr>
              <w:t>；</w:t>
            </w:r>
          </w:p>
          <w:p w14:paraId="480B74BC">
            <w:pPr>
              <w:keepNext w:val="0"/>
              <w:keepLines w:val="0"/>
              <w:numPr>
                <w:ilvl w:val="0"/>
                <w:numId w:val="5"/>
              </w:numPr>
              <w:suppressLineNumbers w:val="0"/>
              <w:tabs>
                <w:tab w:val="left" w:pos="289"/>
              </w:tabs>
              <w:autoSpaceDE w:val="0"/>
              <w:autoSpaceDN w:val="0"/>
              <w:spacing w:before="0" w:beforeAutospacing="0" w:after="0" w:afterAutospacing="0" w:line="240" w:lineRule="exact"/>
              <w:ind w:left="0" w:right="0" w:firstLine="0" w:firstLineChars="0"/>
              <w:jc w:val="left"/>
              <w:rPr>
                <w:rFonts w:hint="default" w:ascii="宋体" w:hAnsi="宋体" w:cs="宋体"/>
                <w:color w:val="000000"/>
                <w:sz w:val="20"/>
                <w:szCs w:val="20"/>
                <w:lang w:bidi="zh-CN"/>
              </w:rPr>
            </w:pPr>
            <w:r>
              <w:rPr>
                <w:rFonts w:hint="eastAsia" w:hAnsi="宋体" w:cs="宋体"/>
                <w:color w:val="000000"/>
                <w:sz w:val="20"/>
                <w:szCs w:val="20"/>
                <w:lang w:val="en-US" w:bidi="zh-CN"/>
              </w:rPr>
              <w:t>撒布后及时抹平，并采用圆盘碾磨，使其与基层混凝土充分结合</w:t>
            </w:r>
            <w:r>
              <w:rPr>
                <w:rFonts w:hint="eastAsia" w:ascii="宋体" w:hAnsi="宋体" w:cs="宋体"/>
                <w:color w:val="000000"/>
                <w:sz w:val="20"/>
                <w:szCs w:val="20"/>
                <w:lang w:bidi="zh-CN"/>
              </w:rPr>
              <w:t>。</w:t>
            </w:r>
          </w:p>
        </w:tc>
        <w:tc>
          <w:tcPr>
            <w:tcW w:w="697" w:type="dxa"/>
            <w:shd w:val="clear" w:color="auto" w:fill="FBD5B5"/>
            <w:vAlign w:val="center"/>
          </w:tcPr>
          <w:p w14:paraId="511C0D25">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color w:val="000000"/>
                <w:sz w:val="20"/>
                <w:szCs w:val="20"/>
              </w:rPr>
            </w:pPr>
          </w:p>
          <w:p w14:paraId="7D0EA991">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color w:val="000000"/>
                <w:sz w:val="20"/>
                <w:szCs w:val="20"/>
              </w:rPr>
            </w:pPr>
            <w:r>
              <w:rPr>
                <w:rFonts w:hint="eastAsia" w:ascii="宋体" w:hAnsi="宋体" w:cs="宋体"/>
                <w:color w:val="000000"/>
                <w:sz w:val="20"/>
                <w:szCs w:val="20"/>
              </w:rPr>
              <w:t>施工</w:t>
            </w:r>
          </w:p>
          <w:p w14:paraId="00E9F737">
            <w:pPr>
              <w:keepNext w:val="0"/>
              <w:keepLines w:val="0"/>
              <w:suppressLineNumbers w:val="0"/>
              <w:spacing w:before="0" w:beforeAutospacing="0" w:after="0" w:afterAutospacing="0" w:line="240" w:lineRule="exact"/>
              <w:ind w:left="0" w:right="0" w:firstLine="0" w:firstLineChars="0"/>
              <w:jc w:val="center"/>
              <w:rPr>
                <w:rFonts w:hint="default" w:ascii="宋体" w:hAnsi="宋体" w:cs="宋体"/>
                <w:color w:val="000000"/>
                <w:sz w:val="20"/>
                <w:szCs w:val="20"/>
              </w:rPr>
            </w:pPr>
            <w:r>
              <w:rPr>
                <w:rFonts w:hint="eastAsia" w:ascii="宋体" w:hAnsi="宋体" w:cs="宋体"/>
                <w:color w:val="000000"/>
                <w:sz w:val="20"/>
                <w:szCs w:val="20"/>
              </w:rPr>
              <w:t>现场</w:t>
            </w:r>
          </w:p>
        </w:tc>
        <w:tc>
          <w:tcPr>
            <w:tcW w:w="1055" w:type="dxa"/>
            <w:shd w:val="clear" w:color="auto" w:fill="FBD5B5"/>
            <w:vAlign w:val="center"/>
          </w:tcPr>
          <w:p w14:paraId="2382E3E5">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ascii="宋体" w:hAnsi="宋体" w:cs="宋体"/>
                <w:color w:val="000000"/>
                <w:sz w:val="20"/>
                <w:szCs w:val="20"/>
                <w:lang w:bidi="zh-CN"/>
              </w:rPr>
              <w:t>202</w:t>
            </w:r>
            <w:r>
              <w:rPr>
                <w:rFonts w:hint="eastAsia" w:hAnsi="宋体" w:cs="宋体"/>
                <w:color w:val="000000"/>
                <w:sz w:val="20"/>
                <w:szCs w:val="20"/>
                <w:lang w:val="en-US" w:bidi="zh-CN"/>
              </w:rPr>
              <w:t>3</w:t>
            </w:r>
            <w:r>
              <w:rPr>
                <w:rFonts w:hint="eastAsia" w:ascii="宋体" w:hAnsi="宋体" w:cs="宋体"/>
                <w:color w:val="000000"/>
                <w:sz w:val="20"/>
                <w:szCs w:val="20"/>
                <w:lang w:bidi="zh-CN"/>
              </w:rPr>
              <w:t>.</w:t>
            </w:r>
            <w:r>
              <w:rPr>
                <w:rFonts w:hint="eastAsia" w:hAnsi="宋体" w:cs="宋体"/>
                <w:color w:val="000000"/>
                <w:sz w:val="20"/>
                <w:szCs w:val="20"/>
                <w:lang w:val="en-US" w:bidi="zh-CN"/>
              </w:rPr>
              <w:t>10</w:t>
            </w:r>
            <w:r>
              <w:rPr>
                <w:rFonts w:hint="eastAsia" w:ascii="宋体" w:hAnsi="宋体" w:cs="宋体"/>
                <w:color w:val="000000"/>
                <w:sz w:val="20"/>
                <w:szCs w:val="20"/>
                <w:lang w:bidi="zh-CN"/>
              </w:rPr>
              <w:t>.</w:t>
            </w:r>
            <w:r>
              <w:rPr>
                <w:rFonts w:hint="eastAsia" w:hAnsi="宋体" w:cs="宋体"/>
                <w:color w:val="000000"/>
                <w:sz w:val="20"/>
                <w:szCs w:val="20"/>
                <w:lang w:val="en-US" w:bidi="zh-CN"/>
              </w:rPr>
              <w:t>1</w:t>
            </w:r>
          </w:p>
        </w:tc>
        <w:tc>
          <w:tcPr>
            <w:tcW w:w="850" w:type="dxa"/>
            <w:shd w:val="clear" w:color="auto" w:fill="FBD5B5"/>
            <w:vAlign w:val="center"/>
          </w:tcPr>
          <w:p w14:paraId="0A0D199C">
            <w:pPr>
              <w:keepNext w:val="0"/>
              <w:keepLines w:val="0"/>
              <w:suppressLineNumbers w:val="0"/>
              <w:autoSpaceDE w:val="0"/>
              <w:autoSpaceDN w:val="0"/>
              <w:spacing w:before="0" w:beforeAutospacing="0" w:after="0" w:afterAutospacing="0" w:line="240" w:lineRule="exact"/>
              <w:ind w:left="0" w:right="0" w:firstLine="0" w:firstLineChars="0"/>
              <w:jc w:val="center"/>
              <w:rPr>
                <w:rFonts w:hint="default" w:ascii="宋体" w:hAnsi="宋体" w:cs="宋体"/>
                <w:color w:val="000000"/>
                <w:sz w:val="20"/>
                <w:szCs w:val="20"/>
                <w:lang w:bidi="zh-CN"/>
              </w:rPr>
            </w:pPr>
            <w:r>
              <w:rPr>
                <w:rFonts w:hint="eastAsia" w:hAnsi="宋体" w:cs="宋体"/>
                <w:color w:val="000000"/>
                <w:sz w:val="20"/>
                <w:szCs w:val="20"/>
                <w:lang w:val="en-US" w:bidi="zh-CN"/>
              </w:rPr>
              <w:t>杜永峰</w:t>
            </w:r>
          </w:p>
        </w:tc>
      </w:tr>
    </w:tbl>
    <w:p w14:paraId="773587B1">
      <w:pPr>
        <w:spacing w:line="240" w:lineRule="auto"/>
        <w:ind w:firstLine="720" w:firstLineChars="400"/>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制表人：宁炳旭                                                 时间：2023年9月23日</w:t>
      </w:r>
    </w:p>
    <w:p w14:paraId="6C2DFAA3">
      <w:pPr>
        <w:spacing w:line="240" w:lineRule="auto"/>
        <w:ind w:firstLine="420" w:firstLineChars="200"/>
        <w:rPr>
          <w:rFonts w:ascii="黑体" w:hAnsi="黑体" w:eastAsia="黑体" w:cs="黑体"/>
          <w:sz w:val="21"/>
          <w:szCs w:val="21"/>
        </w:rPr>
      </w:pPr>
      <w:r>
        <w:rPr>
          <w:rFonts w:hint="eastAsia" w:ascii="黑体" w:hAnsi="黑体" w:eastAsia="黑体" w:cs="黑体"/>
          <w:sz w:val="21"/>
          <w:szCs w:val="21"/>
        </w:rPr>
        <w:t>九、对策实施</w:t>
      </w:r>
    </w:p>
    <w:p w14:paraId="571ED497">
      <w:pPr>
        <w:spacing w:line="240" w:lineRule="auto"/>
        <w:ind w:firstLine="420" w:firstLineChars="200"/>
        <w:rPr>
          <w:rFonts w:hint="eastAsia" w:ascii="宋体" w:hAnsi="宋体" w:cs="宋体"/>
          <w:sz w:val="21"/>
          <w:szCs w:val="21"/>
        </w:rPr>
      </w:pPr>
      <w:r>
        <w:rPr>
          <w:rFonts w:hint="eastAsia" w:ascii="宋体" w:hAnsi="宋体" w:cs="宋体"/>
          <w:sz w:val="21"/>
          <w:szCs w:val="21"/>
        </w:rPr>
        <w:t xml:space="preserve"> 对策实施一：金属骨料撒布过早或过晚</w:t>
      </w:r>
    </w:p>
    <w:p w14:paraId="5A603700">
      <w:pPr>
        <w:spacing w:line="240" w:lineRule="auto"/>
        <w:ind w:firstLine="420" w:firstLineChars="200"/>
        <w:rPr>
          <w:rFonts w:hint="default" w:ascii="宋体" w:hAnsi="宋体" w:cs="宋体"/>
          <w:sz w:val="21"/>
          <w:szCs w:val="21"/>
          <w:lang w:val="en-US" w:bidi="zh-CN"/>
        </w:rPr>
      </w:pPr>
      <w:r>
        <w:rPr>
          <w:rFonts w:hint="eastAsia" w:ascii="宋体" w:hAnsi="宋体" w:cs="宋体"/>
          <w:sz w:val="21"/>
          <w:szCs w:val="21"/>
          <w:lang w:val="zh-CN" w:bidi="zh-CN"/>
        </w:rPr>
        <w:t>【实施时间】：</w:t>
      </w:r>
      <w:r>
        <w:rPr>
          <w:rFonts w:hint="eastAsia" w:ascii="宋体" w:hAnsi="宋体" w:cs="宋体"/>
          <w:sz w:val="21"/>
          <w:szCs w:val="21"/>
          <w:lang w:bidi="zh-CN"/>
        </w:rPr>
        <w:t>2022.</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23</w:t>
      </w: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28</w:t>
      </w:r>
    </w:p>
    <w:p w14:paraId="7D1DA416">
      <w:pPr>
        <w:spacing w:line="240" w:lineRule="auto"/>
        <w:ind w:firstLine="420" w:firstLineChars="200"/>
        <w:rPr>
          <w:rFonts w:hint="default" w:ascii="宋体" w:hAnsi="宋体" w:cs="宋体"/>
          <w:sz w:val="21"/>
          <w:szCs w:val="21"/>
          <w:lang w:val="en-US" w:bidi="zh-CN"/>
        </w:rPr>
      </w:pPr>
      <w:r>
        <w:rPr>
          <w:rFonts w:hint="eastAsia" w:ascii="宋体" w:hAnsi="宋体" w:cs="宋体"/>
          <w:sz w:val="21"/>
          <w:szCs w:val="21"/>
          <w:lang w:val="zh-CN" w:bidi="zh-CN"/>
        </w:rPr>
        <w:t>【实施负责人】：</w:t>
      </w:r>
      <w:r>
        <w:rPr>
          <w:rFonts w:hint="eastAsia" w:hAnsi="宋体" w:cs="宋体"/>
          <w:sz w:val="21"/>
          <w:szCs w:val="21"/>
          <w:lang w:val="en-US" w:bidi="zh-CN"/>
        </w:rPr>
        <w:t>宁炳旭</w:t>
      </w:r>
    </w:p>
    <w:p w14:paraId="369D42A4">
      <w:pPr>
        <w:spacing w:line="240" w:lineRule="auto"/>
        <w:ind w:firstLine="420" w:firstLineChars="200"/>
        <w:rPr>
          <w:rFonts w:hint="eastAsia" w:hAnsi="宋体" w:cs="宋体"/>
          <w:sz w:val="21"/>
          <w:szCs w:val="21"/>
          <w:lang w:val="en-US" w:eastAsia="zh-CN"/>
        </w:rPr>
      </w:pPr>
      <w:r>
        <w:rPr>
          <w:rFonts w:hint="eastAsia" w:ascii="宋体" w:hAnsi="宋体" w:cs="宋体"/>
          <w:sz w:val="21"/>
          <w:szCs w:val="21"/>
          <w:lang w:val="zh-CN" w:bidi="zh-CN"/>
        </w:rPr>
        <w:t>【实施过程】：</w:t>
      </w:r>
      <w:r>
        <w:rPr>
          <w:rFonts w:hint="eastAsia" w:ascii="宋体" w:hAnsi="宋体" w:cs="宋体"/>
          <w:sz w:val="21"/>
          <w:szCs w:val="21"/>
          <w:lang w:bidi="zh-CN"/>
        </w:rPr>
        <w:t>1、</w:t>
      </w:r>
      <w:r>
        <w:rPr>
          <w:rFonts w:hint="eastAsia" w:ascii="宋体" w:hAnsi="宋体" w:cs="宋体"/>
          <w:sz w:val="21"/>
          <w:szCs w:val="21"/>
        </w:rPr>
        <w:t>重新优化施工工艺，明确金属骨料撒布时间</w:t>
      </w:r>
      <w:r>
        <w:rPr>
          <w:rFonts w:hint="eastAsia" w:hAnsi="宋体" w:cs="宋体"/>
          <w:sz w:val="21"/>
          <w:szCs w:val="21"/>
          <w:lang w:eastAsia="zh-CN"/>
        </w:rPr>
        <w:t>，</w:t>
      </w:r>
      <w:r>
        <w:rPr>
          <w:rFonts w:hint="eastAsia" w:hAnsi="宋体" w:cs="宋体"/>
          <w:sz w:val="21"/>
          <w:szCs w:val="21"/>
          <w:lang w:val="en-US" w:eastAsia="zh-CN"/>
        </w:rPr>
        <w:t>结合材料特性及当地天气情况，撒布时间以脚踩混凝土上，下沉约5mm时，开始第一次撒布材料。同时墙、柱、角等边线处水分消失较快，宜优先撒布施工。</w:t>
      </w:r>
    </w:p>
    <w:p w14:paraId="019120E7">
      <w:pPr>
        <w:spacing w:line="240" w:lineRule="auto"/>
        <w:ind w:firstLine="420" w:firstLineChars="200"/>
        <w:rPr>
          <w:rFonts w:hint="eastAsia" w:hAnsi="宋体" w:cs="宋体"/>
          <w:sz w:val="21"/>
          <w:szCs w:val="21"/>
          <w:lang w:val="en-US" w:eastAsia="zh-CN"/>
        </w:rPr>
      </w:pPr>
      <w:r>
        <w:rPr>
          <w:rFonts w:hint="eastAsia" w:hAnsi="宋体" w:cs="宋体"/>
          <w:sz w:val="21"/>
          <w:szCs w:val="21"/>
          <w:lang w:val="en-US" w:eastAsia="zh-CN"/>
        </w:rPr>
        <w:t>2、增加骨料撒布人员数量，安排3人同时进行撒布，缩短撒布时间，防止因混凝土失水而降低效果。</w:t>
      </w:r>
    </w:p>
    <w:p w14:paraId="72E9F4BE">
      <w:pPr>
        <w:spacing w:line="240" w:lineRule="auto"/>
        <w:ind w:firstLine="420" w:firstLineChars="0"/>
        <w:jc w:val="left"/>
        <w:rPr>
          <w:rFonts w:hint="default" w:ascii="宋体" w:hAnsi="宋体" w:eastAsia="宋体" w:cs="宋体"/>
          <w:sz w:val="21"/>
          <w:szCs w:val="21"/>
          <w:lang w:val="en-US" w:eastAsia="zh-CN"/>
        </w:rPr>
      </w:pPr>
      <w:r>
        <w:rPr>
          <w:rFonts w:hint="eastAsia" w:hAnsi="宋体" w:cs="宋体"/>
          <w:sz w:val="21"/>
          <w:szCs w:val="21"/>
          <w:lang w:val="en-US" w:eastAsia="zh-CN"/>
        </w:rPr>
        <w:t>3、组织作业人员对优化改进后的耐磨地坪施工工艺进行再次学习，强调金属骨料撒布的注意事项，提升工人一次操作合格率。</w:t>
      </w:r>
    </w:p>
    <w:p w14:paraId="50A8E5F5">
      <w:pPr>
        <w:spacing w:line="240" w:lineRule="auto"/>
        <w:ind w:firstLine="420" w:firstLineChars="0"/>
        <w:jc w:val="left"/>
        <w:rPr>
          <w:rFonts w:hint="eastAsia" w:ascii="宋体" w:hAnsi="宋体" w:cs="宋体"/>
          <w:sz w:val="21"/>
          <w:szCs w:val="21"/>
        </w:rPr>
      </w:pPr>
      <w:r>
        <w:rPr>
          <w:rFonts w:hint="eastAsia" w:ascii="黑体" w:hAnsi="黑体" w:eastAsia="黑体" w:cs="宋体"/>
          <w:bCs/>
          <w:sz w:val="20"/>
          <w:szCs w:val="20"/>
        </w:rPr>
        <w:drawing>
          <wp:anchor distT="0" distB="0" distL="114300" distR="114300" simplePos="0" relativeHeight="251730944" behindDoc="0" locked="0" layoutInCell="1" allowOverlap="1">
            <wp:simplePos x="0" y="0"/>
            <wp:positionH relativeFrom="column">
              <wp:posOffset>-38100</wp:posOffset>
            </wp:positionH>
            <wp:positionV relativeFrom="paragraph">
              <wp:posOffset>17145</wp:posOffset>
            </wp:positionV>
            <wp:extent cx="3006725" cy="2059305"/>
            <wp:effectExtent l="0" t="0" r="3175" b="17145"/>
            <wp:wrapNone/>
            <wp:docPr id="154" name="图片 321" descr="G:\技术交底.jpg技术交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21" descr="G:\技术交底.jpg技术交底"/>
                    <pic:cNvPicPr>
                      <a:picLocks noChangeAspect="1"/>
                    </pic:cNvPicPr>
                  </pic:nvPicPr>
                  <pic:blipFill>
                    <a:blip r:embed="rId56"/>
                    <a:stretch>
                      <a:fillRect/>
                    </a:stretch>
                  </pic:blipFill>
                  <pic:spPr>
                    <a:xfrm>
                      <a:off x="0" y="0"/>
                      <a:ext cx="3006725" cy="2059305"/>
                    </a:xfrm>
                    <a:prstGeom prst="rect">
                      <a:avLst/>
                    </a:prstGeom>
                    <a:noFill/>
                    <a:ln>
                      <a:noFill/>
                    </a:ln>
                  </pic:spPr>
                </pic:pic>
              </a:graphicData>
            </a:graphic>
          </wp:anchor>
        </w:drawing>
      </w:r>
      <w:r>
        <w:rPr>
          <w:rFonts w:hint="eastAsia" w:hAnsi="宋体" w:cs="宋体"/>
          <w:sz w:val="21"/>
          <w:szCs w:val="21"/>
          <w:lang w:val="en-US" w:eastAsia="zh-CN"/>
        </w:rPr>
        <w:drawing>
          <wp:anchor distT="0" distB="0" distL="114300" distR="114300" simplePos="0" relativeHeight="251729920" behindDoc="0" locked="0" layoutInCell="1" allowOverlap="1">
            <wp:simplePos x="0" y="0"/>
            <wp:positionH relativeFrom="column">
              <wp:posOffset>133350</wp:posOffset>
            </wp:positionH>
            <wp:positionV relativeFrom="paragraph">
              <wp:posOffset>36195</wp:posOffset>
            </wp:positionV>
            <wp:extent cx="2842895" cy="2058035"/>
            <wp:effectExtent l="0" t="0" r="14605" b="18415"/>
            <wp:wrapSquare wrapText="bothSides"/>
            <wp:docPr id="1" name="图片 1" descr="微信截图_2024030417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40304170519"/>
                    <pic:cNvPicPr>
                      <a:picLocks noChangeAspect="1"/>
                    </pic:cNvPicPr>
                  </pic:nvPicPr>
                  <pic:blipFill>
                    <a:blip r:embed="rId57"/>
                    <a:stretch>
                      <a:fillRect/>
                    </a:stretch>
                  </pic:blipFill>
                  <pic:spPr>
                    <a:xfrm>
                      <a:off x="0" y="0"/>
                      <a:ext cx="2842895" cy="2058035"/>
                    </a:xfrm>
                    <a:prstGeom prst="rect">
                      <a:avLst/>
                    </a:prstGeom>
                  </pic:spPr>
                </pic:pic>
              </a:graphicData>
            </a:graphic>
          </wp:anchor>
        </w:drawing>
      </w:r>
    </w:p>
    <w:p w14:paraId="6A205BFE">
      <w:pPr>
        <w:spacing w:line="240" w:lineRule="auto"/>
        <w:ind w:firstLine="420" w:firstLineChars="0"/>
        <w:jc w:val="left"/>
        <w:rPr>
          <w:rFonts w:hint="eastAsia" w:ascii="宋体" w:hAnsi="宋体" w:cs="宋体"/>
          <w:sz w:val="21"/>
          <w:szCs w:val="21"/>
        </w:rPr>
      </w:pPr>
    </w:p>
    <w:p w14:paraId="21211D35">
      <w:pPr>
        <w:spacing w:line="240" w:lineRule="auto"/>
        <w:ind w:firstLine="420" w:firstLineChars="0"/>
        <w:jc w:val="left"/>
        <w:rPr>
          <w:rFonts w:hint="eastAsia" w:ascii="宋体" w:hAnsi="宋体" w:cs="宋体"/>
          <w:sz w:val="21"/>
          <w:szCs w:val="21"/>
        </w:rPr>
      </w:pPr>
    </w:p>
    <w:p w14:paraId="323F191D">
      <w:pPr>
        <w:spacing w:line="240" w:lineRule="auto"/>
        <w:ind w:firstLine="420" w:firstLineChars="0"/>
        <w:jc w:val="left"/>
        <w:rPr>
          <w:rFonts w:hint="eastAsia" w:ascii="宋体" w:hAnsi="宋体" w:cs="宋体"/>
          <w:sz w:val="21"/>
          <w:szCs w:val="21"/>
        </w:rPr>
      </w:pPr>
    </w:p>
    <w:p w14:paraId="10DA8A5A">
      <w:pPr>
        <w:spacing w:line="240" w:lineRule="auto"/>
        <w:ind w:firstLine="420" w:firstLineChars="0"/>
        <w:jc w:val="left"/>
        <w:rPr>
          <w:rFonts w:hint="eastAsia" w:ascii="宋体" w:hAnsi="宋体" w:cs="宋体"/>
          <w:sz w:val="21"/>
          <w:szCs w:val="21"/>
        </w:rPr>
      </w:pPr>
    </w:p>
    <w:p w14:paraId="4959D0C5">
      <w:pPr>
        <w:spacing w:line="240" w:lineRule="auto"/>
        <w:ind w:firstLine="420" w:firstLineChars="0"/>
        <w:jc w:val="left"/>
        <w:rPr>
          <w:rFonts w:hint="eastAsia" w:ascii="宋体" w:hAnsi="宋体" w:cs="宋体"/>
          <w:sz w:val="21"/>
          <w:szCs w:val="21"/>
        </w:rPr>
      </w:pPr>
    </w:p>
    <w:p w14:paraId="070AF8A2">
      <w:pPr>
        <w:spacing w:line="240" w:lineRule="auto"/>
        <w:ind w:firstLine="420" w:firstLineChars="0"/>
        <w:jc w:val="left"/>
        <w:rPr>
          <w:rFonts w:hint="eastAsia" w:ascii="宋体" w:hAnsi="宋体" w:cs="宋体"/>
          <w:sz w:val="21"/>
          <w:szCs w:val="21"/>
        </w:rPr>
      </w:pPr>
    </w:p>
    <w:p w14:paraId="10AB89F3">
      <w:pPr>
        <w:spacing w:line="240" w:lineRule="auto"/>
        <w:ind w:firstLine="420" w:firstLineChars="0"/>
        <w:jc w:val="left"/>
        <w:rPr>
          <w:rFonts w:hint="eastAsia" w:ascii="宋体" w:hAnsi="宋体" w:cs="宋体"/>
          <w:sz w:val="21"/>
          <w:szCs w:val="21"/>
        </w:rPr>
      </w:pPr>
    </w:p>
    <w:p w14:paraId="77503615">
      <w:pPr>
        <w:spacing w:line="240" w:lineRule="auto"/>
        <w:ind w:firstLine="420" w:firstLineChars="0"/>
        <w:jc w:val="left"/>
        <w:rPr>
          <w:rFonts w:hint="eastAsia" w:ascii="宋体" w:hAnsi="宋体" w:cs="宋体"/>
          <w:sz w:val="21"/>
          <w:szCs w:val="21"/>
        </w:rPr>
      </w:pPr>
    </w:p>
    <w:p w14:paraId="469E1FC9">
      <w:pPr>
        <w:spacing w:line="240" w:lineRule="auto"/>
        <w:jc w:val="left"/>
        <w:rPr>
          <w:rFonts w:hint="eastAsia" w:ascii="宋体" w:hAnsi="宋体" w:cs="宋体"/>
          <w:sz w:val="21"/>
          <w:szCs w:val="21"/>
        </w:rPr>
      </w:pPr>
      <w:r>
        <w:rPr>
          <w:rFonts w:hint="eastAsia" w:ascii="宋体" w:hAnsi="宋体" w:cs="宋体"/>
          <w:sz w:val="21"/>
          <w:szCs w:val="21"/>
        </w:rPr>
        <w:t>【实施效果】：措施实施后，小组成员对</w:t>
      </w:r>
      <w:r>
        <w:rPr>
          <w:rFonts w:hint="eastAsia" w:hAnsi="宋体" w:cs="宋体"/>
          <w:sz w:val="21"/>
          <w:szCs w:val="21"/>
          <w:lang w:val="en-US" w:eastAsia="zh-CN"/>
        </w:rPr>
        <w:t>4</w:t>
      </w:r>
      <w:r>
        <w:rPr>
          <w:rFonts w:hint="eastAsia" w:ascii="宋体" w:hAnsi="宋体" w:cs="宋体"/>
          <w:sz w:val="21"/>
          <w:szCs w:val="21"/>
        </w:rPr>
        <w:t>层</w:t>
      </w:r>
      <w:r>
        <w:rPr>
          <w:rFonts w:hint="eastAsia" w:hAnsi="宋体" w:cs="宋体"/>
          <w:sz w:val="21"/>
          <w:szCs w:val="21"/>
          <w:lang w:val="en-US" w:eastAsia="zh-CN"/>
        </w:rPr>
        <w:t>6-11轴楼地面</w:t>
      </w:r>
      <w:r>
        <w:rPr>
          <w:rFonts w:hint="eastAsia" w:ascii="宋体" w:hAnsi="宋体" w:cs="宋体"/>
          <w:sz w:val="21"/>
          <w:szCs w:val="21"/>
        </w:rPr>
        <w:t>施工时</w:t>
      </w:r>
      <w:r>
        <w:rPr>
          <w:rFonts w:hint="eastAsia" w:hAnsi="宋体" w:cs="宋体"/>
          <w:sz w:val="21"/>
          <w:szCs w:val="21"/>
          <w:lang w:val="en-US" w:eastAsia="zh-CN"/>
        </w:rPr>
        <w:t>金属骨料撒布时混凝土失水情况</w:t>
      </w:r>
      <w:r>
        <w:rPr>
          <w:rFonts w:hint="eastAsia" w:ascii="宋体" w:hAnsi="宋体" w:cs="宋体"/>
          <w:sz w:val="21"/>
          <w:szCs w:val="21"/>
        </w:rPr>
        <w:t>进行</w:t>
      </w:r>
      <w:r>
        <w:rPr>
          <w:rFonts w:hint="eastAsia" w:hAnsi="宋体" w:cs="宋体"/>
          <w:sz w:val="21"/>
          <w:szCs w:val="21"/>
          <w:lang w:val="en-US" w:eastAsia="zh-CN"/>
        </w:rPr>
        <w:t>调查统计，</w:t>
      </w:r>
      <w:r>
        <w:rPr>
          <w:rFonts w:hint="eastAsia" w:ascii="宋体" w:hAnsi="宋体" w:cs="宋体"/>
          <w:sz w:val="21"/>
          <w:szCs w:val="21"/>
        </w:rPr>
        <w:t>结果如下：</w:t>
      </w:r>
    </w:p>
    <w:p w14:paraId="744998EF">
      <w:pPr>
        <w:spacing w:line="240" w:lineRule="auto"/>
        <w:ind w:firstLine="0" w:firstLineChars="0"/>
        <w:jc w:val="center"/>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各区域金属骨料撒布时混凝土失水情况调查表</w:t>
      </w:r>
    </w:p>
    <w:tbl>
      <w:tblPr>
        <w:tblStyle w:val="25"/>
        <w:tblpPr w:leftFromText="180" w:rightFromText="180" w:vertAnchor="text" w:horzAnchor="page" w:tblpX="2062" w:tblpY="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7CAAC" w:themeFill="accent2" w:themeFillTint="66"/>
        <w:tblLayout w:type="fixed"/>
        <w:tblCellMar>
          <w:top w:w="0" w:type="dxa"/>
          <w:left w:w="108" w:type="dxa"/>
          <w:bottom w:w="0" w:type="dxa"/>
          <w:right w:w="108" w:type="dxa"/>
        </w:tblCellMar>
      </w:tblPr>
      <w:tblGrid>
        <w:gridCol w:w="835"/>
        <w:gridCol w:w="1512"/>
        <w:gridCol w:w="2103"/>
        <w:gridCol w:w="1852"/>
        <w:gridCol w:w="1695"/>
      </w:tblGrid>
      <w:tr w14:paraId="4839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35"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12AFC5CE">
            <w:pPr>
              <w:pStyle w:val="22"/>
              <w:keepNext w:val="0"/>
              <w:keepLines w:val="0"/>
              <w:suppressLineNumbers w:val="0"/>
              <w:spacing w:before="0" w:beforeAutospacing="0" w:after="0" w:afterAutospacing="0" w:line="240" w:lineRule="auto"/>
              <w:ind w:left="0" w:right="0" w:firstLine="0" w:firstLineChars="0"/>
              <w:jc w:val="center"/>
              <w:rPr>
                <w:rFonts w:hint="default" w:cs="宋体"/>
                <w:b/>
                <w:bCs/>
                <w:color w:val="000000"/>
                <w:sz w:val="20"/>
                <w:szCs w:val="20"/>
              </w:rPr>
            </w:pPr>
            <w:r>
              <w:rPr>
                <w:rFonts w:hint="default" w:cs="宋体"/>
                <w:b/>
                <w:bCs/>
                <w:color w:val="000000"/>
                <w:sz w:val="20"/>
                <w:szCs w:val="20"/>
              </w:rPr>
              <w:t>序号</w:t>
            </w:r>
          </w:p>
        </w:tc>
        <w:tc>
          <w:tcPr>
            <w:tcW w:w="1512"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03560ED9">
            <w:pPr>
              <w:pStyle w:val="22"/>
              <w:keepNext w:val="0"/>
              <w:keepLines w:val="0"/>
              <w:suppressLineNumbers w:val="0"/>
              <w:spacing w:before="0" w:beforeAutospacing="0" w:after="0" w:afterAutospacing="0" w:line="240" w:lineRule="auto"/>
              <w:ind w:left="0" w:right="0" w:firstLine="0" w:firstLineChars="0"/>
              <w:jc w:val="center"/>
              <w:rPr>
                <w:rFonts w:hint="default" w:cs="宋体"/>
                <w:b/>
                <w:bCs/>
                <w:color w:val="000000"/>
                <w:sz w:val="20"/>
                <w:szCs w:val="20"/>
              </w:rPr>
            </w:pPr>
            <w:r>
              <w:rPr>
                <w:rFonts w:hint="default" w:cs="宋体"/>
                <w:b/>
                <w:bCs/>
                <w:color w:val="000000"/>
                <w:sz w:val="20"/>
                <w:szCs w:val="20"/>
              </w:rPr>
              <w:t>项目名称</w:t>
            </w:r>
          </w:p>
        </w:tc>
        <w:tc>
          <w:tcPr>
            <w:tcW w:w="2103"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347EE116">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b/>
                <w:bCs/>
                <w:color w:val="000000"/>
                <w:sz w:val="20"/>
                <w:szCs w:val="20"/>
                <w:lang w:eastAsia="zh-CN"/>
              </w:rPr>
            </w:pPr>
            <w:r>
              <w:rPr>
                <w:rFonts w:hint="default" w:cs="宋体"/>
                <w:b/>
                <w:bCs/>
                <w:color w:val="000000"/>
                <w:sz w:val="20"/>
                <w:szCs w:val="20"/>
              </w:rPr>
              <w:t>检查</w:t>
            </w:r>
            <w:r>
              <w:rPr>
                <w:rFonts w:hint="eastAsia" w:cs="宋体"/>
                <w:b/>
                <w:bCs/>
                <w:color w:val="000000"/>
                <w:sz w:val="20"/>
                <w:szCs w:val="20"/>
                <w:lang w:val="en-US" w:eastAsia="zh-CN"/>
              </w:rPr>
              <w:t>点</w:t>
            </w:r>
            <w:r>
              <w:rPr>
                <w:rFonts w:hint="default" w:cs="宋体"/>
                <w:b/>
                <w:bCs/>
                <w:color w:val="000000"/>
                <w:sz w:val="20"/>
                <w:szCs w:val="20"/>
              </w:rPr>
              <w:t>数</w:t>
            </w:r>
            <w:r>
              <w:rPr>
                <w:rFonts w:hint="eastAsia" w:cs="宋体"/>
                <w:b/>
                <w:bCs/>
                <w:color w:val="000000"/>
                <w:sz w:val="20"/>
                <w:szCs w:val="20"/>
                <w:lang w:val="en-US" w:eastAsia="zh-CN"/>
              </w:rPr>
              <w:t>(个)</w:t>
            </w:r>
          </w:p>
        </w:tc>
        <w:tc>
          <w:tcPr>
            <w:tcW w:w="1852"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6F0BA509">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b/>
                <w:bCs/>
                <w:color w:val="000000"/>
                <w:sz w:val="20"/>
                <w:szCs w:val="20"/>
                <w:lang w:eastAsia="zh-CN"/>
              </w:rPr>
            </w:pPr>
            <w:r>
              <w:rPr>
                <w:rFonts w:hint="eastAsia" w:cs="宋体"/>
                <w:b/>
                <w:bCs/>
                <w:color w:val="000000"/>
                <w:sz w:val="20"/>
                <w:szCs w:val="20"/>
                <w:lang w:val="en-US" w:eastAsia="zh-CN"/>
              </w:rPr>
              <w:t>不</w:t>
            </w:r>
            <w:r>
              <w:rPr>
                <w:rFonts w:hint="default" w:cs="宋体"/>
                <w:b/>
                <w:bCs/>
                <w:color w:val="000000"/>
                <w:sz w:val="20"/>
                <w:szCs w:val="20"/>
              </w:rPr>
              <w:t>合格点数</w:t>
            </w:r>
            <w:r>
              <w:rPr>
                <w:rFonts w:hint="eastAsia" w:cs="宋体"/>
                <w:b/>
                <w:bCs/>
                <w:color w:val="000000"/>
                <w:sz w:val="20"/>
                <w:szCs w:val="20"/>
                <w:lang w:val="en-US" w:eastAsia="zh-CN"/>
              </w:rPr>
              <w:t>(个)</w:t>
            </w:r>
          </w:p>
        </w:tc>
        <w:tc>
          <w:tcPr>
            <w:tcW w:w="1695"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56678995">
            <w:pPr>
              <w:pStyle w:val="22"/>
              <w:keepNext w:val="0"/>
              <w:keepLines w:val="0"/>
              <w:suppressLineNumbers w:val="0"/>
              <w:spacing w:before="0" w:beforeAutospacing="0" w:after="0" w:afterAutospacing="0" w:line="240" w:lineRule="auto"/>
              <w:ind w:left="0" w:right="0" w:firstLine="0" w:firstLineChars="0"/>
              <w:jc w:val="center"/>
              <w:rPr>
                <w:rFonts w:hint="default" w:cs="宋体"/>
                <w:b/>
                <w:bCs/>
                <w:color w:val="000000"/>
                <w:sz w:val="20"/>
                <w:szCs w:val="20"/>
              </w:rPr>
            </w:pPr>
            <w:r>
              <w:rPr>
                <w:rFonts w:hint="default" w:cs="宋体"/>
                <w:b/>
                <w:bCs/>
                <w:color w:val="000000"/>
                <w:sz w:val="20"/>
                <w:szCs w:val="20"/>
              </w:rPr>
              <w:t>合格率（%）</w:t>
            </w:r>
          </w:p>
        </w:tc>
      </w:tr>
      <w:tr w14:paraId="2775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7CAAC" w:themeFill="accent2" w:themeFillTint="66"/>
          <w:tblCellMar>
            <w:top w:w="0" w:type="dxa"/>
            <w:left w:w="108" w:type="dxa"/>
            <w:bottom w:w="0" w:type="dxa"/>
            <w:right w:w="108" w:type="dxa"/>
          </w:tblCellMar>
        </w:tblPrEx>
        <w:trPr>
          <w:trHeight w:val="417" w:hRule="atLeast"/>
        </w:trPr>
        <w:tc>
          <w:tcPr>
            <w:tcW w:w="835"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263C524D">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rPr>
            </w:pPr>
            <w:r>
              <w:rPr>
                <w:rFonts w:hint="default" w:cs="宋体"/>
                <w:b w:val="0"/>
                <w:color w:val="000000"/>
                <w:sz w:val="20"/>
                <w:szCs w:val="20"/>
              </w:rPr>
              <w:t>1</w:t>
            </w:r>
          </w:p>
        </w:tc>
        <w:tc>
          <w:tcPr>
            <w:tcW w:w="1512"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20EAEF40">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b w:val="0"/>
                <w:color w:val="000000"/>
                <w:sz w:val="20"/>
                <w:szCs w:val="20"/>
                <w:lang w:val="en-US" w:eastAsia="zh-CN"/>
              </w:rPr>
            </w:pPr>
            <w:r>
              <w:rPr>
                <w:rFonts w:hint="eastAsia" w:cs="宋体"/>
                <w:b w:val="0"/>
                <w:color w:val="000000"/>
                <w:sz w:val="20"/>
                <w:szCs w:val="20"/>
                <w:lang w:val="en-US" w:eastAsia="zh-CN"/>
              </w:rPr>
              <w:t>6-7轴</w:t>
            </w:r>
          </w:p>
        </w:tc>
        <w:tc>
          <w:tcPr>
            <w:tcW w:w="2103"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63D6B8A1">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b w:val="0"/>
                <w:color w:val="000000"/>
                <w:sz w:val="20"/>
                <w:szCs w:val="20"/>
                <w:lang w:val="en-US" w:eastAsia="zh-CN"/>
              </w:rPr>
            </w:pPr>
            <w:r>
              <w:rPr>
                <w:rFonts w:hint="eastAsia" w:cs="宋体"/>
                <w:b w:val="0"/>
                <w:color w:val="000000"/>
                <w:sz w:val="20"/>
                <w:szCs w:val="20"/>
                <w:lang w:val="en-US" w:eastAsia="zh-CN"/>
              </w:rPr>
              <w:t>10</w:t>
            </w:r>
          </w:p>
        </w:tc>
        <w:tc>
          <w:tcPr>
            <w:tcW w:w="1852"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1291BDAC">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b w:val="0"/>
                <w:color w:val="000000"/>
                <w:sz w:val="20"/>
                <w:szCs w:val="20"/>
                <w:lang w:val="en-US" w:eastAsia="zh-CN"/>
              </w:rPr>
            </w:pPr>
            <w:r>
              <w:rPr>
                <w:rFonts w:hint="eastAsia" w:cs="宋体"/>
                <w:b w:val="0"/>
                <w:color w:val="000000"/>
                <w:sz w:val="20"/>
                <w:szCs w:val="20"/>
                <w:lang w:val="en-US" w:eastAsia="zh-CN"/>
              </w:rPr>
              <w:t>0</w:t>
            </w:r>
          </w:p>
        </w:tc>
        <w:tc>
          <w:tcPr>
            <w:tcW w:w="1695"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0FE19F18">
            <w:pPr>
              <w:pStyle w:val="22"/>
              <w:keepNext w:val="0"/>
              <w:keepLines w:val="0"/>
              <w:suppressLineNumbers w:val="0"/>
              <w:spacing w:before="0" w:beforeAutospacing="0" w:after="0" w:afterAutospacing="0" w:line="240" w:lineRule="auto"/>
              <w:ind w:left="0" w:right="0" w:firstLine="0" w:firstLineChars="0"/>
              <w:jc w:val="center"/>
              <w:rPr>
                <w:rFonts w:hint="default" w:eastAsia="宋体" w:cs="宋体"/>
                <w:b w:val="0"/>
                <w:color w:val="000000"/>
                <w:sz w:val="20"/>
                <w:szCs w:val="20"/>
                <w:lang w:val="en-US" w:eastAsia="zh-CN"/>
              </w:rPr>
            </w:pPr>
            <w:r>
              <w:rPr>
                <w:rFonts w:hint="eastAsia" w:cs="宋体"/>
                <w:b w:val="0"/>
                <w:color w:val="000000"/>
                <w:sz w:val="20"/>
                <w:szCs w:val="20"/>
                <w:lang w:val="en-US" w:eastAsia="zh-CN"/>
              </w:rPr>
              <w:t>100</w:t>
            </w:r>
          </w:p>
        </w:tc>
      </w:tr>
      <w:tr w14:paraId="0EFE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35"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6B10652C">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b w:val="0"/>
                <w:color w:val="000000"/>
                <w:sz w:val="20"/>
                <w:szCs w:val="20"/>
                <w:lang w:val="en-US" w:eastAsia="zh-CN"/>
              </w:rPr>
            </w:pPr>
            <w:r>
              <w:rPr>
                <w:rFonts w:hint="eastAsia" w:cs="宋体"/>
                <w:b w:val="0"/>
                <w:color w:val="000000"/>
                <w:sz w:val="20"/>
                <w:szCs w:val="20"/>
                <w:lang w:val="en-US" w:eastAsia="zh-CN"/>
              </w:rPr>
              <w:t>2</w:t>
            </w:r>
          </w:p>
        </w:tc>
        <w:tc>
          <w:tcPr>
            <w:tcW w:w="1512"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68C97A9D">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7-8轴</w:t>
            </w:r>
          </w:p>
        </w:tc>
        <w:tc>
          <w:tcPr>
            <w:tcW w:w="2103"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3A43C4C2">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10</w:t>
            </w:r>
          </w:p>
        </w:tc>
        <w:tc>
          <w:tcPr>
            <w:tcW w:w="1852"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7697542E">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0</w:t>
            </w:r>
          </w:p>
        </w:tc>
        <w:tc>
          <w:tcPr>
            <w:tcW w:w="1695"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2A8FB04F">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100</w:t>
            </w:r>
          </w:p>
        </w:tc>
      </w:tr>
      <w:tr w14:paraId="35CB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35"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5C135EBD">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b w:val="0"/>
                <w:color w:val="000000"/>
                <w:sz w:val="20"/>
                <w:szCs w:val="20"/>
                <w:lang w:val="en-US" w:eastAsia="zh-CN"/>
              </w:rPr>
            </w:pPr>
            <w:r>
              <w:rPr>
                <w:rFonts w:hint="eastAsia" w:cs="宋体"/>
                <w:b w:val="0"/>
                <w:color w:val="000000"/>
                <w:sz w:val="20"/>
                <w:szCs w:val="20"/>
                <w:lang w:val="en-US" w:eastAsia="zh-CN"/>
              </w:rPr>
              <w:t>3</w:t>
            </w:r>
          </w:p>
        </w:tc>
        <w:tc>
          <w:tcPr>
            <w:tcW w:w="1512"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09956242">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8-9轴</w:t>
            </w:r>
          </w:p>
        </w:tc>
        <w:tc>
          <w:tcPr>
            <w:tcW w:w="2103"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28EB79D3">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10</w:t>
            </w:r>
          </w:p>
        </w:tc>
        <w:tc>
          <w:tcPr>
            <w:tcW w:w="1852"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3F0D8DC9">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0</w:t>
            </w:r>
          </w:p>
        </w:tc>
        <w:tc>
          <w:tcPr>
            <w:tcW w:w="1695"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61F2815A">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100</w:t>
            </w:r>
          </w:p>
        </w:tc>
      </w:tr>
      <w:tr w14:paraId="1AAB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7CAAC" w:themeFill="accent2" w:themeFillTint="66"/>
          <w:tblCellMar>
            <w:top w:w="0" w:type="dxa"/>
            <w:left w:w="108" w:type="dxa"/>
            <w:bottom w:w="0" w:type="dxa"/>
            <w:right w:w="108" w:type="dxa"/>
          </w:tblCellMar>
        </w:tblPrEx>
        <w:trPr>
          <w:trHeight w:val="422" w:hRule="atLeast"/>
        </w:trPr>
        <w:tc>
          <w:tcPr>
            <w:tcW w:w="835"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1A62ABD8">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b w:val="0"/>
                <w:color w:val="000000"/>
                <w:sz w:val="20"/>
                <w:szCs w:val="20"/>
                <w:lang w:val="en-US" w:eastAsia="zh-CN"/>
              </w:rPr>
            </w:pPr>
            <w:r>
              <w:rPr>
                <w:rFonts w:hint="eastAsia" w:cs="宋体"/>
                <w:b w:val="0"/>
                <w:color w:val="000000"/>
                <w:sz w:val="20"/>
                <w:szCs w:val="20"/>
                <w:lang w:val="en-US" w:eastAsia="zh-CN"/>
              </w:rPr>
              <w:t>4</w:t>
            </w:r>
          </w:p>
        </w:tc>
        <w:tc>
          <w:tcPr>
            <w:tcW w:w="1512"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6E40A88B">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9-10轴</w:t>
            </w:r>
          </w:p>
        </w:tc>
        <w:tc>
          <w:tcPr>
            <w:tcW w:w="2103"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15C096C0">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10</w:t>
            </w:r>
          </w:p>
        </w:tc>
        <w:tc>
          <w:tcPr>
            <w:tcW w:w="1852"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50B0C118">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0</w:t>
            </w:r>
          </w:p>
        </w:tc>
        <w:tc>
          <w:tcPr>
            <w:tcW w:w="1695"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03283205">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100</w:t>
            </w:r>
          </w:p>
        </w:tc>
      </w:tr>
      <w:tr w14:paraId="6C76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35"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3E135F77">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5</w:t>
            </w:r>
          </w:p>
        </w:tc>
        <w:tc>
          <w:tcPr>
            <w:tcW w:w="1512"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0F509C96">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10-11轴</w:t>
            </w:r>
          </w:p>
        </w:tc>
        <w:tc>
          <w:tcPr>
            <w:tcW w:w="2103"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21217FDA">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10</w:t>
            </w:r>
          </w:p>
        </w:tc>
        <w:tc>
          <w:tcPr>
            <w:tcW w:w="1852"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76F997AA">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0</w:t>
            </w:r>
          </w:p>
        </w:tc>
        <w:tc>
          <w:tcPr>
            <w:tcW w:w="1695"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themeFillTint="66"/>
            <w:noWrap w:val="0"/>
            <w:vAlign w:val="center"/>
          </w:tcPr>
          <w:p w14:paraId="7A0A8414">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100</w:t>
            </w:r>
          </w:p>
        </w:tc>
      </w:tr>
      <w:tr w14:paraId="7EA0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7CAAC" w:themeFill="accent2" w:themeFillTint="66"/>
          <w:tblCellMar>
            <w:top w:w="0" w:type="dxa"/>
            <w:left w:w="108" w:type="dxa"/>
            <w:bottom w:w="0" w:type="dxa"/>
            <w:right w:w="108" w:type="dxa"/>
          </w:tblCellMar>
        </w:tblPrEx>
        <w:trPr>
          <w:trHeight w:val="440" w:hRule="atLeast"/>
        </w:trPr>
        <w:tc>
          <w:tcPr>
            <w:tcW w:w="835"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4DD0136E">
            <w:pPr>
              <w:pStyle w:val="22"/>
              <w:keepNext w:val="0"/>
              <w:keepLines w:val="0"/>
              <w:suppressLineNumbers w:val="0"/>
              <w:spacing w:before="0" w:beforeAutospacing="0" w:after="0" w:afterAutospacing="0" w:line="240" w:lineRule="auto"/>
              <w:ind w:left="0" w:right="0" w:firstLine="0" w:firstLineChars="0"/>
              <w:jc w:val="center"/>
              <w:rPr>
                <w:rFonts w:hint="eastAsia" w:eastAsia="宋体" w:cs="宋体"/>
                <w:b w:val="0"/>
                <w:color w:val="000000"/>
                <w:sz w:val="20"/>
                <w:szCs w:val="20"/>
                <w:lang w:val="en-US" w:eastAsia="zh-CN"/>
              </w:rPr>
            </w:pPr>
            <w:r>
              <w:rPr>
                <w:rFonts w:hint="eastAsia" w:cs="宋体"/>
                <w:b w:val="0"/>
                <w:color w:val="000000"/>
                <w:sz w:val="20"/>
                <w:szCs w:val="20"/>
                <w:lang w:val="en-US" w:eastAsia="zh-CN"/>
              </w:rPr>
              <w:t>5</w:t>
            </w:r>
          </w:p>
        </w:tc>
        <w:tc>
          <w:tcPr>
            <w:tcW w:w="1512"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1DC516B7">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合计</w:t>
            </w:r>
          </w:p>
        </w:tc>
        <w:tc>
          <w:tcPr>
            <w:tcW w:w="2103"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31CB999B">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50</w:t>
            </w:r>
          </w:p>
        </w:tc>
        <w:tc>
          <w:tcPr>
            <w:tcW w:w="1852"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197EF73A">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0</w:t>
            </w:r>
          </w:p>
        </w:tc>
        <w:tc>
          <w:tcPr>
            <w:tcW w:w="1695" w:type="dxa"/>
            <w:tcBorders>
              <w:top w:val="single" w:color="auto" w:sz="4" w:space="0"/>
              <w:left w:val="single" w:color="auto" w:sz="4" w:space="0"/>
              <w:bottom w:val="single" w:color="auto" w:sz="4" w:space="0"/>
              <w:right w:val="single" w:color="auto" w:sz="4" w:space="0"/>
              <w:tl2br w:val="nil"/>
              <w:tr2bl w:val="nil"/>
            </w:tcBorders>
            <w:shd w:val="clear" w:color="auto" w:fill="F7CAAC" w:themeFill="accent2" w:themeFillTint="66"/>
            <w:noWrap w:val="0"/>
            <w:vAlign w:val="center"/>
          </w:tcPr>
          <w:p w14:paraId="7AAAA02F">
            <w:pPr>
              <w:pStyle w:val="22"/>
              <w:keepNext w:val="0"/>
              <w:keepLines w:val="0"/>
              <w:suppressLineNumbers w:val="0"/>
              <w:spacing w:before="0" w:beforeAutospacing="0" w:after="0" w:afterAutospacing="0" w:line="240" w:lineRule="auto"/>
              <w:ind w:left="0" w:right="0" w:firstLine="0" w:firstLineChars="0"/>
              <w:jc w:val="center"/>
              <w:rPr>
                <w:rFonts w:hint="default" w:cs="宋体"/>
                <w:b w:val="0"/>
                <w:color w:val="000000"/>
                <w:sz w:val="20"/>
                <w:szCs w:val="20"/>
                <w:lang w:val="en-US" w:eastAsia="zh-CN"/>
              </w:rPr>
            </w:pPr>
            <w:r>
              <w:rPr>
                <w:rFonts w:hint="eastAsia" w:cs="宋体"/>
                <w:b w:val="0"/>
                <w:color w:val="000000"/>
                <w:sz w:val="20"/>
                <w:szCs w:val="20"/>
                <w:lang w:val="en-US" w:eastAsia="zh-CN"/>
              </w:rPr>
              <w:t>100</w:t>
            </w:r>
          </w:p>
        </w:tc>
      </w:tr>
    </w:tbl>
    <w:p w14:paraId="6B4F1750">
      <w:pPr>
        <w:spacing w:line="240" w:lineRule="auto"/>
        <w:ind w:firstLine="420" w:firstLineChars="0"/>
        <w:jc w:val="left"/>
        <w:rPr>
          <w:rFonts w:hint="eastAsia" w:ascii="宋体" w:hAnsi="宋体" w:cs="宋体"/>
          <w:sz w:val="21"/>
          <w:szCs w:val="21"/>
        </w:rPr>
      </w:pPr>
    </w:p>
    <w:p w14:paraId="41FB3683">
      <w:pPr>
        <w:spacing w:line="240" w:lineRule="auto"/>
        <w:ind w:firstLine="420" w:firstLineChars="0"/>
        <w:jc w:val="left"/>
        <w:rPr>
          <w:rFonts w:hint="eastAsia" w:ascii="宋体" w:hAnsi="宋体" w:cs="宋体"/>
          <w:sz w:val="21"/>
          <w:szCs w:val="21"/>
        </w:rPr>
      </w:pPr>
    </w:p>
    <w:p w14:paraId="3DDAA144">
      <w:pPr>
        <w:spacing w:line="240" w:lineRule="auto"/>
        <w:ind w:firstLine="420" w:firstLineChars="0"/>
        <w:jc w:val="left"/>
        <w:rPr>
          <w:rFonts w:hint="eastAsia" w:ascii="宋体" w:hAnsi="宋体" w:cs="宋体"/>
          <w:sz w:val="21"/>
          <w:szCs w:val="21"/>
        </w:rPr>
      </w:pPr>
    </w:p>
    <w:p w14:paraId="446293A0">
      <w:pPr>
        <w:spacing w:line="240" w:lineRule="auto"/>
        <w:ind w:firstLine="0" w:firstLineChars="0"/>
        <w:jc w:val="center"/>
        <w:rPr>
          <w:rFonts w:hint="eastAsia" w:ascii="黑体" w:hAnsi="黑体" w:eastAsia="黑体" w:cs="黑体"/>
          <w:sz w:val="18"/>
          <w:szCs w:val="18"/>
        </w:rPr>
      </w:pPr>
    </w:p>
    <w:p w14:paraId="14F50F30">
      <w:pPr>
        <w:spacing w:line="240" w:lineRule="auto"/>
        <w:ind w:firstLine="0" w:firstLineChars="0"/>
        <w:jc w:val="center"/>
        <w:rPr>
          <w:rFonts w:hint="eastAsia" w:ascii="黑体" w:hAnsi="黑体" w:eastAsia="黑体" w:cs="黑体"/>
          <w:sz w:val="18"/>
          <w:szCs w:val="18"/>
        </w:rPr>
      </w:pPr>
    </w:p>
    <w:p w14:paraId="6C05D515">
      <w:pPr>
        <w:spacing w:line="240" w:lineRule="auto"/>
        <w:ind w:firstLine="420" w:firstLineChars="200"/>
        <w:jc w:val="left"/>
        <w:rPr>
          <w:rFonts w:hint="eastAsia" w:ascii="宋体" w:hAnsi="宋体" w:cs="宋体"/>
          <w:sz w:val="21"/>
          <w:szCs w:val="21"/>
        </w:rPr>
      </w:pPr>
    </w:p>
    <w:p w14:paraId="599CA446">
      <w:pPr>
        <w:spacing w:line="240" w:lineRule="auto"/>
        <w:ind w:firstLine="420" w:firstLineChars="200"/>
        <w:jc w:val="left"/>
        <w:rPr>
          <w:rFonts w:hint="eastAsia" w:ascii="宋体" w:hAnsi="宋体" w:cs="宋体"/>
          <w:sz w:val="21"/>
          <w:szCs w:val="21"/>
        </w:rPr>
      </w:pPr>
    </w:p>
    <w:p w14:paraId="3C88F5E8">
      <w:pPr>
        <w:spacing w:line="240" w:lineRule="auto"/>
        <w:ind w:firstLine="420" w:firstLineChars="200"/>
        <w:jc w:val="left"/>
        <w:rPr>
          <w:rFonts w:hint="eastAsia" w:ascii="宋体" w:hAnsi="宋体" w:cs="宋体"/>
          <w:sz w:val="21"/>
          <w:szCs w:val="21"/>
        </w:rPr>
      </w:pPr>
    </w:p>
    <w:p w14:paraId="75523376">
      <w:pPr>
        <w:spacing w:line="240" w:lineRule="auto"/>
        <w:ind w:firstLine="420" w:firstLineChars="200"/>
        <w:jc w:val="left"/>
        <w:rPr>
          <w:rFonts w:ascii="宋体" w:hAnsi="宋体" w:cs="宋体"/>
          <w:sz w:val="21"/>
          <w:szCs w:val="21"/>
        </w:rPr>
      </w:pPr>
      <w:r>
        <w:rPr>
          <w:rFonts w:hint="eastAsia" w:ascii="宋体" w:hAnsi="宋体" w:cs="宋体"/>
          <w:sz w:val="21"/>
          <w:szCs w:val="21"/>
        </w:rPr>
        <w:t>【结论】：可以看出，采取措施后，</w:t>
      </w:r>
      <w:r>
        <w:rPr>
          <w:rFonts w:hint="eastAsia" w:hAnsi="宋体" w:cs="宋体"/>
          <w:sz w:val="21"/>
          <w:szCs w:val="21"/>
          <w:lang w:val="en-US" w:eastAsia="zh-CN"/>
        </w:rPr>
        <w:t>在金属骨料撒布时，混凝土失水的情况得到了较好的改善，失水率降至0%，说明措施合理，行之有效。</w:t>
      </w:r>
    </w:p>
    <w:p w14:paraId="5D21F2F4">
      <w:pPr>
        <w:spacing w:line="240" w:lineRule="auto"/>
        <w:ind w:firstLine="420" w:firstLineChars="200"/>
        <w:rPr>
          <w:rFonts w:hint="eastAsia" w:hAnsi="宋体" w:cs="宋体"/>
          <w:sz w:val="21"/>
          <w:szCs w:val="21"/>
          <w:lang w:val="en-US" w:eastAsia="zh-CN"/>
        </w:rPr>
      </w:pPr>
      <w:r>
        <w:rPr>
          <w:rFonts w:hint="eastAsia" w:ascii="宋体" w:hAnsi="宋体" w:cs="宋体"/>
          <w:sz w:val="21"/>
          <w:szCs w:val="21"/>
        </w:rPr>
        <w:t>对策二：针对</w:t>
      </w:r>
      <w:r>
        <w:rPr>
          <w:rFonts w:hint="eastAsia" w:hAnsi="宋体" w:cs="宋体"/>
          <w:sz w:val="21"/>
          <w:szCs w:val="21"/>
          <w:lang w:val="en-US" w:eastAsia="zh-CN"/>
        </w:rPr>
        <w:t>洒水不及时</w:t>
      </w:r>
    </w:p>
    <w:p w14:paraId="33D58645">
      <w:pPr>
        <w:spacing w:line="240" w:lineRule="auto"/>
        <w:ind w:firstLine="420" w:firstLineChars="200"/>
        <w:rPr>
          <w:rFonts w:ascii="宋体" w:hAnsi="宋体" w:cs="宋体"/>
          <w:sz w:val="21"/>
          <w:szCs w:val="21"/>
          <w:lang w:bidi="zh-CN"/>
        </w:rPr>
      </w:pPr>
      <w:r>
        <w:rPr>
          <w:rFonts w:hint="eastAsia" w:ascii="宋体" w:hAnsi="宋体" w:cs="宋体"/>
          <w:sz w:val="21"/>
          <w:szCs w:val="21"/>
          <w:lang w:val="zh-CN" w:bidi="zh-CN"/>
        </w:rPr>
        <w:t>【实施时间】：</w:t>
      </w: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23</w:t>
      </w: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.1</w:t>
      </w:r>
      <w:r>
        <w:rPr>
          <w:rFonts w:hint="eastAsia" w:hAnsi="宋体" w:cs="宋体"/>
          <w:sz w:val="21"/>
          <w:szCs w:val="21"/>
          <w:lang w:val="en-US" w:bidi="zh-CN"/>
        </w:rPr>
        <w:t>0</w:t>
      </w:r>
      <w:r>
        <w:rPr>
          <w:rFonts w:hint="eastAsia" w:ascii="宋体" w:hAnsi="宋体" w:cs="宋体"/>
          <w:sz w:val="21"/>
          <w:szCs w:val="21"/>
          <w:lang w:bidi="zh-CN"/>
        </w:rPr>
        <w:t>.</w:t>
      </w:r>
      <w:r>
        <w:rPr>
          <w:rFonts w:hint="eastAsia" w:hAnsi="宋体" w:cs="宋体"/>
          <w:sz w:val="21"/>
          <w:szCs w:val="21"/>
          <w:lang w:val="en-US" w:bidi="zh-CN"/>
        </w:rPr>
        <w:t>5</w:t>
      </w:r>
    </w:p>
    <w:p w14:paraId="371BB720">
      <w:pPr>
        <w:spacing w:line="240" w:lineRule="auto"/>
        <w:ind w:firstLine="420" w:firstLineChars="200"/>
        <w:rPr>
          <w:rFonts w:ascii="宋体" w:hAnsi="宋体" w:cs="宋体"/>
          <w:sz w:val="21"/>
          <w:szCs w:val="21"/>
          <w:lang w:bidi="zh-CN"/>
        </w:rPr>
      </w:pPr>
      <w:r>
        <w:rPr>
          <w:rFonts w:hint="eastAsia" w:ascii="宋体" w:hAnsi="宋体" w:cs="宋体"/>
          <w:sz w:val="21"/>
          <w:szCs w:val="21"/>
          <w:lang w:val="zh-CN" w:bidi="zh-CN"/>
        </w:rPr>
        <w:t>【实施负责人】：</w:t>
      </w:r>
      <w:r>
        <w:rPr>
          <w:rFonts w:hint="eastAsia" w:hAnsi="宋体" w:cs="宋体"/>
          <w:color w:val="000000"/>
          <w:sz w:val="21"/>
          <w:szCs w:val="21"/>
          <w:lang w:bidi="zh-CN"/>
        </w:rPr>
        <w:t>吴刚</w:t>
      </w:r>
    </w:p>
    <w:p w14:paraId="69E57F19">
      <w:pPr>
        <w:spacing w:line="240" w:lineRule="auto"/>
        <w:ind w:firstLine="420" w:firstLineChars="200"/>
        <w:rPr>
          <w:rFonts w:ascii="宋体" w:hAnsi="宋体" w:cs="宋体"/>
          <w:color w:val="FF0000"/>
          <w:sz w:val="21"/>
          <w:szCs w:val="21"/>
          <w:lang w:bidi="zh-CN"/>
        </w:rPr>
      </w:pPr>
      <w:r>
        <w:rPr>
          <w:rFonts w:hint="eastAsia" w:ascii="宋体" w:hAnsi="宋体" w:cs="宋体"/>
          <w:sz w:val="21"/>
          <w:szCs w:val="21"/>
          <w:lang w:val="zh-CN" w:bidi="zh-CN"/>
        </w:rPr>
        <w:t>【实施过程】：</w:t>
      </w:r>
    </w:p>
    <w:p w14:paraId="5B62BFFD">
      <w:pPr>
        <w:numPr>
          <w:ilvl w:val="0"/>
          <w:numId w:val="6"/>
        </w:numPr>
        <w:spacing w:line="240" w:lineRule="auto"/>
        <w:ind w:left="60" w:leftChars="0" w:firstLine="420" w:firstLineChars="0"/>
        <w:rPr>
          <w:rFonts w:ascii="宋体" w:hAnsi="宋体" w:cs="宋体"/>
          <w:sz w:val="21"/>
          <w:szCs w:val="21"/>
        </w:rPr>
      </w:pPr>
      <w:r>
        <w:rPr>
          <w:rFonts w:hint="eastAsia" w:ascii="宋体" w:hAnsi="宋体" w:cs="宋体"/>
          <w:sz w:val="21"/>
          <w:szCs w:val="21"/>
        </w:rPr>
        <w:t>混凝土浇筑完后及时洒水养护，</w:t>
      </w:r>
      <w:r>
        <w:rPr>
          <w:rFonts w:hint="eastAsia" w:hAnsi="宋体" w:cs="宋体"/>
          <w:sz w:val="21"/>
          <w:szCs w:val="21"/>
          <w:lang w:val="en-US" w:eastAsia="zh-CN"/>
        </w:rPr>
        <w:t>特别是养护期前7天，应保证地面始终处于湿润状态</w:t>
      </w:r>
      <w:r>
        <w:rPr>
          <w:rFonts w:hint="eastAsia" w:hAnsi="宋体" w:cs="宋体"/>
          <w:sz w:val="21"/>
          <w:szCs w:val="21"/>
          <w:lang w:eastAsia="zh-CN"/>
        </w:rPr>
        <w:t>。</w:t>
      </w:r>
    </w:p>
    <w:p w14:paraId="587354F5">
      <w:pPr>
        <w:spacing w:line="240" w:lineRule="auto"/>
        <w:ind w:firstLine="420" w:firstLineChars="200"/>
        <w:rPr>
          <w:rFonts w:ascii="Calibri" w:hAnsi="Calibri"/>
          <w:sz w:val="21"/>
        </w:rPr>
      </w:pPr>
      <w:r>
        <w:rPr>
          <w:rFonts w:hint="eastAsia" w:ascii="Calibri" w:hAnsi="Calibri"/>
          <w:sz w:val="21"/>
          <w:lang w:val="en-US" w:eastAsia="zh-CN"/>
        </w:rPr>
        <w:t>2、结合天气</w:t>
      </w:r>
      <w:r>
        <w:rPr>
          <w:rFonts w:hint="eastAsia" w:ascii="Calibri" w:hAnsi="Calibri"/>
          <w:sz w:val="21"/>
        </w:rPr>
        <w:t>情况</w:t>
      </w:r>
      <w:r>
        <w:rPr>
          <w:rFonts w:hint="eastAsia" w:ascii="Calibri" w:hAnsi="Calibri"/>
          <w:sz w:val="21"/>
          <w:lang w:eastAsia="zh-CN"/>
        </w:rPr>
        <w:t>，</w:t>
      </w:r>
      <w:r>
        <w:rPr>
          <w:rFonts w:hint="eastAsia" w:ascii="Calibri" w:hAnsi="Calibri"/>
          <w:sz w:val="21"/>
          <w:lang w:val="en-US" w:eastAsia="zh-CN"/>
        </w:rPr>
        <w:t>将每天洒水一次增加为洒水2层，早上、下午各一次，并安排人员进行巡查，发现个别区域水分蒸发较快的，及时进行洒水，</w:t>
      </w:r>
      <w:r>
        <w:rPr>
          <w:rFonts w:hint="eastAsia" w:ascii="Calibri" w:hAnsi="Calibri"/>
          <w:sz w:val="21"/>
        </w:rPr>
        <w:t>提升</w:t>
      </w:r>
      <w:r>
        <w:rPr>
          <w:rFonts w:hint="eastAsia" w:ascii="Calibri" w:hAnsi="Calibri"/>
          <w:sz w:val="21"/>
          <w:lang w:val="en-US" w:eastAsia="zh-CN"/>
        </w:rPr>
        <w:t>表面湿润度</w:t>
      </w:r>
      <w:r>
        <w:rPr>
          <w:rFonts w:hint="eastAsia" w:ascii="Calibri" w:hAnsi="Calibri"/>
          <w:sz w:val="21"/>
        </w:rPr>
        <w:t>。</w:t>
      </w:r>
    </w:p>
    <w:p w14:paraId="757C73CB">
      <w:pPr>
        <w:spacing w:line="240" w:lineRule="auto"/>
        <w:ind w:firstLine="0" w:firstLineChars="0"/>
        <w:rPr>
          <w:rFonts w:hint="eastAsia" w:ascii="黑体" w:hAnsi="黑体" w:eastAsia="黑体" w:cs="宋体"/>
          <w:bCs/>
          <w:sz w:val="20"/>
          <w:szCs w:val="20"/>
        </w:rPr>
      </w:pPr>
      <w:r>
        <w:rPr>
          <w:rFonts w:hint="eastAsia" w:ascii="Calibri" w:hAnsi="Calibri"/>
          <w:sz w:val="21"/>
          <w:lang w:val="en-US" w:eastAsia="zh-CN"/>
        </w:rPr>
        <w:t xml:space="preserve">   </w:t>
      </w:r>
      <w:r>
        <w:rPr>
          <w:rFonts w:hint="eastAsia" w:ascii="Calibri" w:hAnsi="Calibri"/>
          <w:sz w:val="21"/>
        </w:rPr>
        <w:t xml:space="preserve">   </w:t>
      </w:r>
      <w:r>
        <w:rPr>
          <w:rFonts w:hint="eastAsia" w:hAnsi="宋体" w:cs="宋体"/>
          <w:color w:val="000000" w:themeColor="text1"/>
          <w:sz w:val="21"/>
          <w:szCs w:val="21"/>
          <w:lang w:val="en-US" w:bidi="zh-CN"/>
          <w14:textFill>
            <w14:solidFill>
              <w14:schemeClr w14:val="tx1"/>
            </w14:solidFill>
          </w14:textFill>
        </w:rPr>
        <w:drawing>
          <wp:inline distT="0" distB="0" distL="114300" distR="114300">
            <wp:extent cx="2477135" cy="2955925"/>
            <wp:effectExtent l="0" t="0" r="18415" b="15875"/>
            <wp:docPr id="27" name="图片 27" descr="微信截图_2024030112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截图_20240301123809"/>
                    <pic:cNvPicPr>
                      <a:picLocks noChangeAspect="1"/>
                    </pic:cNvPicPr>
                  </pic:nvPicPr>
                  <pic:blipFill>
                    <a:blip r:embed="rId58"/>
                    <a:stretch>
                      <a:fillRect/>
                    </a:stretch>
                  </pic:blipFill>
                  <pic:spPr>
                    <a:xfrm>
                      <a:off x="0" y="0"/>
                      <a:ext cx="2477135" cy="2955925"/>
                    </a:xfrm>
                    <a:prstGeom prst="rect">
                      <a:avLst/>
                    </a:prstGeom>
                  </pic:spPr>
                </pic:pic>
              </a:graphicData>
            </a:graphic>
          </wp:inline>
        </w:drawing>
      </w:r>
      <w:r>
        <w:rPr>
          <w:rFonts w:hint="eastAsia" w:ascii="Calibri" w:hAnsi="Calibri"/>
          <w:sz w:val="21"/>
        </w:rPr>
        <w:t xml:space="preserve"> </w:t>
      </w:r>
      <w:r>
        <w:rPr>
          <w:rFonts w:hint="eastAsia" w:ascii="黑体" w:hAnsi="黑体" w:eastAsia="黑体" w:cs="宋体"/>
          <w:bCs/>
          <w:sz w:val="20"/>
          <w:szCs w:val="20"/>
        </w:rPr>
        <w:t xml:space="preserve">  </w:t>
      </w:r>
      <w:r>
        <w:rPr>
          <w:rFonts w:hint="eastAsia" w:ascii="黑体" w:hAnsi="黑体" w:eastAsia="黑体" w:cs="宋体"/>
          <w:bCs/>
          <w:sz w:val="20"/>
          <w:szCs w:val="20"/>
        </w:rPr>
        <w:drawing>
          <wp:inline distT="0" distB="0" distL="114300" distR="114300">
            <wp:extent cx="2250440" cy="2967355"/>
            <wp:effectExtent l="0" t="0" r="16510" b="4445"/>
            <wp:docPr id="255" name="图片 255" descr="微信图片_2024030715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微信图片_20240307153451"/>
                    <pic:cNvPicPr>
                      <a:picLocks noChangeAspect="1"/>
                    </pic:cNvPicPr>
                  </pic:nvPicPr>
                  <pic:blipFill>
                    <a:blip r:embed="rId59"/>
                    <a:stretch>
                      <a:fillRect/>
                    </a:stretch>
                  </pic:blipFill>
                  <pic:spPr>
                    <a:xfrm>
                      <a:off x="0" y="0"/>
                      <a:ext cx="2250440" cy="2967355"/>
                    </a:xfrm>
                    <a:prstGeom prst="rect">
                      <a:avLst/>
                    </a:prstGeom>
                  </pic:spPr>
                </pic:pic>
              </a:graphicData>
            </a:graphic>
          </wp:inline>
        </w:drawing>
      </w:r>
      <w:r>
        <w:rPr>
          <w:rFonts w:hint="eastAsia" w:ascii="黑体" w:hAnsi="黑体" w:eastAsia="黑体" w:cs="宋体"/>
          <w:bCs/>
          <w:sz w:val="20"/>
          <w:szCs w:val="20"/>
        </w:rPr>
        <w:t xml:space="preserve">    </w:t>
      </w:r>
    </w:p>
    <w:p w14:paraId="7BB25A0D">
      <w:pPr>
        <w:spacing w:line="240" w:lineRule="auto"/>
        <w:ind w:firstLine="420" w:firstLineChars="200"/>
        <w:rPr>
          <w:rFonts w:hint="eastAsia" w:ascii="宋体" w:hAnsi="宋体" w:cs="宋体"/>
          <w:sz w:val="21"/>
          <w:szCs w:val="21"/>
        </w:rPr>
      </w:pPr>
      <w:r>
        <w:rPr>
          <w:rFonts w:hint="eastAsia" w:ascii="宋体" w:hAnsi="宋体" w:cs="宋体"/>
          <w:sz w:val="21"/>
          <w:szCs w:val="21"/>
        </w:rPr>
        <w:t>【实施效果】：措施实施后，小组成员对</w:t>
      </w:r>
      <w:r>
        <w:rPr>
          <w:rFonts w:hint="eastAsia" w:hAnsi="宋体" w:cs="宋体"/>
          <w:sz w:val="21"/>
          <w:szCs w:val="21"/>
          <w:lang w:val="en-US" w:eastAsia="zh-CN"/>
        </w:rPr>
        <w:t>4层7-11轴金属骨料耐磨地坪养护期地面湿润情况进行调查，</w:t>
      </w:r>
      <w:r>
        <w:rPr>
          <w:rFonts w:hint="eastAsia" w:ascii="宋体" w:hAnsi="宋体" w:cs="宋体"/>
          <w:sz w:val="21"/>
          <w:szCs w:val="21"/>
        </w:rPr>
        <w:t>结果如下：</w:t>
      </w:r>
    </w:p>
    <w:p w14:paraId="3B9632F9">
      <w:pPr>
        <w:spacing w:line="240" w:lineRule="auto"/>
        <w:ind w:firstLine="360" w:firstLineChars="200"/>
        <w:jc w:val="center"/>
        <w:rPr>
          <w:rFonts w:ascii="宋体" w:hAnsi="宋体" w:cs="宋体"/>
          <w:sz w:val="21"/>
          <w:szCs w:val="21"/>
        </w:rPr>
      </w:pPr>
      <w:r>
        <w:rPr>
          <w:rFonts w:hint="eastAsia" w:ascii="黑体" w:hAnsi="黑体" w:eastAsia="黑体" w:cs="黑体"/>
          <w:sz w:val="18"/>
          <w:szCs w:val="18"/>
          <w:lang w:val="en-US" w:eastAsia="zh-CN"/>
        </w:rPr>
        <w:t>四层金属骨料耐磨地面养护期地面湿润</w:t>
      </w:r>
      <w:r>
        <w:rPr>
          <w:rFonts w:hint="eastAsia" w:ascii="黑体" w:hAnsi="黑体" w:eastAsia="黑体" w:cs="黑体"/>
          <w:sz w:val="18"/>
          <w:szCs w:val="18"/>
        </w:rPr>
        <w:t>情况</w:t>
      </w:r>
      <w:r>
        <w:rPr>
          <w:rFonts w:hint="eastAsia" w:ascii="黑体" w:hAnsi="黑体" w:eastAsia="黑体" w:cs="黑体"/>
          <w:sz w:val="18"/>
          <w:szCs w:val="18"/>
          <w:lang w:val="en-US" w:eastAsia="zh-CN"/>
        </w:rPr>
        <w:t>调查</w:t>
      </w:r>
      <w:r>
        <w:rPr>
          <w:rFonts w:hint="eastAsia" w:ascii="黑体" w:hAnsi="黑体" w:eastAsia="黑体" w:cs="黑体"/>
          <w:sz w:val="18"/>
          <w:szCs w:val="18"/>
        </w:rPr>
        <w:t>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2257"/>
        <w:gridCol w:w="2257"/>
        <w:gridCol w:w="2041"/>
      </w:tblGrid>
      <w:tr w14:paraId="1D06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3" w:type="dxa"/>
            <w:shd w:val="clear" w:color="auto" w:fill="8AAA46"/>
            <w:vAlign w:val="center"/>
          </w:tcPr>
          <w:p w14:paraId="0F319800">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21"/>
                <w:szCs w:val="21"/>
              </w:rPr>
            </w:pPr>
            <w:r>
              <w:rPr>
                <w:rFonts w:hint="eastAsia" w:ascii="宋体" w:hAnsi="宋体" w:cs="宋体"/>
                <w:color w:val="FFFFFF"/>
                <w:sz w:val="21"/>
                <w:szCs w:val="21"/>
              </w:rPr>
              <w:t>检查部位</w:t>
            </w:r>
          </w:p>
        </w:tc>
        <w:tc>
          <w:tcPr>
            <w:tcW w:w="2257" w:type="dxa"/>
            <w:shd w:val="clear" w:color="auto" w:fill="8AAA46"/>
            <w:vAlign w:val="center"/>
          </w:tcPr>
          <w:p w14:paraId="4D0969A7">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21"/>
                <w:szCs w:val="21"/>
              </w:rPr>
            </w:pPr>
            <w:r>
              <w:rPr>
                <w:rFonts w:hint="eastAsia" w:ascii="宋体" w:hAnsi="宋体" w:cs="宋体"/>
                <w:color w:val="FFFFFF"/>
                <w:sz w:val="21"/>
                <w:szCs w:val="21"/>
              </w:rPr>
              <w:t>检查点数（个）</w:t>
            </w:r>
          </w:p>
        </w:tc>
        <w:tc>
          <w:tcPr>
            <w:tcW w:w="2257" w:type="dxa"/>
            <w:shd w:val="clear" w:color="auto" w:fill="8AAA46"/>
            <w:vAlign w:val="center"/>
          </w:tcPr>
          <w:p w14:paraId="352FB95B">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21"/>
                <w:szCs w:val="21"/>
              </w:rPr>
            </w:pPr>
            <w:r>
              <w:rPr>
                <w:rFonts w:hint="eastAsia" w:ascii="宋体" w:hAnsi="宋体" w:cs="宋体"/>
                <w:color w:val="FFFFFF"/>
                <w:sz w:val="21"/>
                <w:szCs w:val="21"/>
              </w:rPr>
              <w:t>合格点数（个）</w:t>
            </w:r>
          </w:p>
        </w:tc>
        <w:tc>
          <w:tcPr>
            <w:tcW w:w="2041" w:type="dxa"/>
            <w:shd w:val="clear" w:color="auto" w:fill="8AAA46"/>
            <w:vAlign w:val="center"/>
          </w:tcPr>
          <w:p w14:paraId="24578896">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21"/>
                <w:szCs w:val="21"/>
              </w:rPr>
            </w:pPr>
            <w:r>
              <w:rPr>
                <w:rFonts w:hint="eastAsia" w:ascii="宋体" w:hAnsi="宋体" w:cs="宋体"/>
                <w:color w:val="FFFFFF"/>
                <w:sz w:val="21"/>
                <w:szCs w:val="21"/>
              </w:rPr>
              <w:t>合格率(%)</w:t>
            </w:r>
          </w:p>
        </w:tc>
      </w:tr>
      <w:tr w14:paraId="70A9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3" w:type="dxa"/>
            <w:shd w:val="clear" w:color="auto" w:fill="D7E3BC"/>
            <w:vAlign w:val="center"/>
          </w:tcPr>
          <w:p w14:paraId="5859FCD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6-7轴</w:t>
            </w:r>
          </w:p>
        </w:tc>
        <w:tc>
          <w:tcPr>
            <w:tcW w:w="2257" w:type="dxa"/>
            <w:shd w:val="clear" w:color="auto" w:fill="D7E3BC"/>
            <w:vAlign w:val="center"/>
          </w:tcPr>
          <w:p w14:paraId="3DA718A8">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w:t>
            </w:r>
          </w:p>
        </w:tc>
        <w:tc>
          <w:tcPr>
            <w:tcW w:w="2257" w:type="dxa"/>
            <w:shd w:val="clear" w:color="auto" w:fill="D7E3BC"/>
            <w:vAlign w:val="center"/>
          </w:tcPr>
          <w:p w14:paraId="555C950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w:t>
            </w:r>
          </w:p>
        </w:tc>
        <w:tc>
          <w:tcPr>
            <w:tcW w:w="2041" w:type="dxa"/>
            <w:shd w:val="clear" w:color="auto" w:fill="D7E3BC"/>
            <w:vAlign w:val="center"/>
          </w:tcPr>
          <w:p w14:paraId="59C5812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100</w:t>
            </w:r>
          </w:p>
        </w:tc>
      </w:tr>
      <w:tr w14:paraId="7B22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3" w:type="dxa"/>
            <w:shd w:val="clear" w:color="auto" w:fill="FFFFFF"/>
            <w:vAlign w:val="center"/>
          </w:tcPr>
          <w:p w14:paraId="5D219A7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7-8轴</w:t>
            </w:r>
          </w:p>
        </w:tc>
        <w:tc>
          <w:tcPr>
            <w:tcW w:w="2257" w:type="dxa"/>
            <w:shd w:val="clear" w:color="auto" w:fill="FFFFFF"/>
            <w:vAlign w:val="center"/>
          </w:tcPr>
          <w:p w14:paraId="44249B35">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w:t>
            </w:r>
          </w:p>
        </w:tc>
        <w:tc>
          <w:tcPr>
            <w:tcW w:w="2257" w:type="dxa"/>
            <w:shd w:val="clear" w:color="auto" w:fill="FFFFFF"/>
            <w:vAlign w:val="center"/>
          </w:tcPr>
          <w:p w14:paraId="6E3D139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w:t>
            </w:r>
          </w:p>
        </w:tc>
        <w:tc>
          <w:tcPr>
            <w:tcW w:w="2041" w:type="dxa"/>
            <w:shd w:val="clear" w:color="auto" w:fill="FFFFFF"/>
            <w:vAlign w:val="center"/>
          </w:tcPr>
          <w:p w14:paraId="1679FD5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100</w:t>
            </w:r>
          </w:p>
        </w:tc>
      </w:tr>
      <w:tr w14:paraId="3730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893" w:type="dxa"/>
            <w:shd w:val="clear" w:color="auto" w:fill="D7E3BC"/>
            <w:vAlign w:val="center"/>
          </w:tcPr>
          <w:p w14:paraId="6AEDC75D">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8-9轴</w:t>
            </w:r>
          </w:p>
        </w:tc>
        <w:tc>
          <w:tcPr>
            <w:tcW w:w="2257" w:type="dxa"/>
            <w:shd w:val="clear" w:color="auto" w:fill="D7E3BC"/>
            <w:vAlign w:val="center"/>
          </w:tcPr>
          <w:p w14:paraId="44486487">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w:t>
            </w:r>
          </w:p>
        </w:tc>
        <w:tc>
          <w:tcPr>
            <w:tcW w:w="2257" w:type="dxa"/>
            <w:shd w:val="clear" w:color="auto" w:fill="D7E3BC"/>
            <w:vAlign w:val="center"/>
          </w:tcPr>
          <w:p w14:paraId="5BA8BDCA">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w:t>
            </w:r>
          </w:p>
        </w:tc>
        <w:tc>
          <w:tcPr>
            <w:tcW w:w="2041" w:type="dxa"/>
            <w:shd w:val="clear" w:color="auto" w:fill="D7E3BC"/>
            <w:vAlign w:val="center"/>
          </w:tcPr>
          <w:p w14:paraId="2947780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100</w:t>
            </w:r>
          </w:p>
        </w:tc>
      </w:tr>
      <w:tr w14:paraId="267D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3" w:type="dxa"/>
            <w:shd w:val="clear" w:color="auto" w:fill="FFFFFF" w:themeFill="background1"/>
            <w:vAlign w:val="center"/>
          </w:tcPr>
          <w:p w14:paraId="02E1AF38">
            <w:pPr>
              <w:keepNext w:val="0"/>
              <w:keepLines w:val="0"/>
              <w:suppressLineNumbers w:val="0"/>
              <w:spacing w:before="0" w:beforeAutospacing="0" w:after="0" w:afterAutospacing="0" w:line="240" w:lineRule="auto"/>
              <w:ind w:left="0" w:right="0" w:firstLine="0" w:firstLineChars="0"/>
              <w:jc w:val="center"/>
              <w:rPr>
                <w:rFonts w:hint="default" w:hAnsi="宋体" w:cs="宋体"/>
                <w:color w:val="000000"/>
                <w:sz w:val="21"/>
                <w:szCs w:val="21"/>
                <w:lang w:val="en-US" w:eastAsia="zh-CN"/>
              </w:rPr>
            </w:pPr>
            <w:r>
              <w:rPr>
                <w:rFonts w:hint="eastAsia" w:hAnsi="宋体" w:cs="宋体"/>
                <w:color w:val="000000"/>
                <w:sz w:val="21"/>
                <w:szCs w:val="21"/>
                <w:lang w:val="en-US" w:eastAsia="zh-CN"/>
              </w:rPr>
              <w:t>9-10轴</w:t>
            </w:r>
          </w:p>
        </w:tc>
        <w:tc>
          <w:tcPr>
            <w:tcW w:w="2257" w:type="dxa"/>
            <w:shd w:val="clear" w:color="auto" w:fill="FFFFFF" w:themeFill="background1"/>
            <w:vAlign w:val="center"/>
          </w:tcPr>
          <w:p w14:paraId="43784A28">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w:t>
            </w:r>
          </w:p>
        </w:tc>
        <w:tc>
          <w:tcPr>
            <w:tcW w:w="2257" w:type="dxa"/>
            <w:shd w:val="clear" w:color="auto" w:fill="FFFFFF" w:themeFill="background1"/>
            <w:vAlign w:val="center"/>
          </w:tcPr>
          <w:p w14:paraId="5BDF4DCA">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w:t>
            </w:r>
          </w:p>
        </w:tc>
        <w:tc>
          <w:tcPr>
            <w:tcW w:w="2041" w:type="dxa"/>
            <w:shd w:val="clear" w:color="auto" w:fill="FFFFFF" w:themeFill="background1"/>
            <w:vAlign w:val="center"/>
          </w:tcPr>
          <w:p w14:paraId="579F7EF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100</w:t>
            </w:r>
          </w:p>
        </w:tc>
      </w:tr>
      <w:tr w14:paraId="152F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3" w:type="dxa"/>
            <w:shd w:val="clear" w:color="auto" w:fill="D7E3BC"/>
            <w:vAlign w:val="center"/>
          </w:tcPr>
          <w:p w14:paraId="3D18FEAA">
            <w:pPr>
              <w:keepNext w:val="0"/>
              <w:keepLines w:val="0"/>
              <w:suppressLineNumbers w:val="0"/>
              <w:spacing w:before="0" w:beforeAutospacing="0" w:after="0" w:afterAutospacing="0" w:line="240" w:lineRule="auto"/>
              <w:ind w:left="0" w:right="0" w:firstLine="0" w:firstLineChars="0"/>
              <w:jc w:val="center"/>
              <w:rPr>
                <w:rFonts w:hint="default" w:hAnsi="宋体" w:cs="宋体"/>
                <w:color w:val="000000"/>
                <w:sz w:val="21"/>
                <w:szCs w:val="21"/>
                <w:lang w:val="en-US" w:eastAsia="zh-CN"/>
              </w:rPr>
            </w:pPr>
            <w:r>
              <w:rPr>
                <w:rFonts w:hint="eastAsia" w:hAnsi="宋体" w:cs="宋体"/>
                <w:color w:val="000000"/>
                <w:sz w:val="21"/>
                <w:szCs w:val="21"/>
                <w:lang w:val="en-US" w:eastAsia="zh-CN"/>
              </w:rPr>
              <w:t>10-11轴</w:t>
            </w:r>
          </w:p>
        </w:tc>
        <w:tc>
          <w:tcPr>
            <w:tcW w:w="2257" w:type="dxa"/>
            <w:shd w:val="clear" w:color="auto" w:fill="D7E3BC"/>
            <w:vAlign w:val="center"/>
          </w:tcPr>
          <w:p w14:paraId="43D93805">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w:t>
            </w:r>
          </w:p>
        </w:tc>
        <w:tc>
          <w:tcPr>
            <w:tcW w:w="2257" w:type="dxa"/>
            <w:shd w:val="clear" w:color="auto" w:fill="D7E3BC"/>
            <w:vAlign w:val="center"/>
          </w:tcPr>
          <w:p w14:paraId="73C48F58">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w:t>
            </w:r>
          </w:p>
        </w:tc>
        <w:tc>
          <w:tcPr>
            <w:tcW w:w="2041" w:type="dxa"/>
            <w:shd w:val="clear" w:color="auto" w:fill="D7E3BC"/>
            <w:vAlign w:val="center"/>
          </w:tcPr>
          <w:p w14:paraId="122FCDC1">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100</w:t>
            </w:r>
          </w:p>
        </w:tc>
      </w:tr>
      <w:tr w14:paraId="082F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7" w:type="dxa"/>
            <w:gridSpan w:val="3"/>
            <w:shd w:val="clear" w:color="auto" w:fill="D7E3BC"/>
            <w:vAlign w:val="center"/>
          </w:tcPr>
          <w:p w14:paraId="000D51A9">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21"/>
                <w:szCs w:val="21"/>
              </w:rPr>
            </w:pPr>
            <w:r>
              <w:rPr>
                <w:rFonts w:hint="eastAsia" w:ascii="宋体" w:hAnsi="宋体" w:cs="宋体"/>
                <w:color w:val="000000"/>
                <w:sz w:val="21"/>
                <w:szCs w:val="21"/>
              </w:rPr>
              <w:t>平均合格率</w:t>
            </w:r>
          </w:p>
        </w:tc>
        <w:tc>
          <w:tcPr>
            <w:tcW w:w="2041" w:type="dxa"/>
            <w:shd w:val="clear" w:color="auto" w:fill="D7E3BC"/>
            <w:vAlign w:val="center"/>
          </w:tcPr>
          <w:p w14:paraId="0A4419E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100</w:t>
            </w:r>
          </w:p>
        </w:tc>
      </w:tr>
    </w:tbl>
    <w:p w14:paraId="2511BDF5">
      <w:pPr>
        <w:spacing w:line="240" w:lineRule="auto"/>
        <w:ind w:firstLine="800" w:firstLineChars="400"/>
        <w:jc w:val="left"/>
        <w:rPr>
          <w:rFonts w:ascii="黑体" w:hAnsi="黑体" w:eastAsia="黑体" w:cs="黑体"/>
          <w:sz w:val="20"/>
          <w:szCs w:val="20"/>
        </w:rPr>
      </w:pPr>
      <w:r>
        <w:rPr>
          <w:rFonts w:hint="eastAsia" w:ascii="黑体" w:hAnsi="黑体" w:eastAsia="黑体" w:cs="黑体"/>
          <w:sz w:val="20"/>
          <w:szCs w:val="20"/>
        </w:rPr>
        <w:t>制表人：</w:t>
      </w:r>
      <w:r>
        <w:rPr>
          <w:rFonts w:hint="eastAsia" w:ascii="黑体" w:hAnsi="黑体" w:eastAsia="黑体" w:cs="黑体"/>
          <w:sz w:val="20"/>
          <w:szCs w:val="20"/>
          <w:lang w:eastAsia="zh-CN"/>
        </w:rPr>
        <w:t>宁炳旭</w:t>
      </w:r>
      <w:r>
        <w:rPr>
          <w:rFonts w:hint="eastAsia" w:ascii="黑体" w:hAnsi="黑体" w:eastAsia="黑体" w:cs="黑体"/>
          <w:sz w:val="20"/>
          <w:szCs w:val="20"/>
        </w:rPr>
        <w:t xml:space="preserve">                                  制表日期：202</w:t>
      </w:r>
      <w:r>
        <w:rPr>
          <w:rFonts w:hint="eastAsia" w:ascii="黑体" w:hAnsi="黑体" w:eastAsia="黑体" w:cs="黑体"/>
          <w:sz w:val="20"/>
          <w:szCs w:val="20"/>
          <w:lang w:val="en-US" w:eastAsia="zh-CN"/>
        </w:rPr>
        <w:t>3</w:t>
      </w:r>
      <w:r>
        <w:rPr>
          <w:rFonts w:hint="eastAsia" w:ascii="黑体" w:hAnsi="黑体" w:eastAsia="黑体" w:cs="黑体"/>
          <w:sz w:val="20"/>
          <w:szCs w:val="20"/>
        </w:rPr>
        <w:t>年1</w:t>
      </w:r>
      <w:r>
        <w:rPr>
          <w:rFonts w:hint="eastAsia" w:ascii="黑体" w:hAnsi="黑体" w:eastAsia="黑体" w:cs="黑体"/>
          <w:sz w:val="20"/>
          <w:szCs w:val="20"/>
          <w:lang w:val="en-US" w:eastAsia="zh-CN"/>
        </w:rPr>
        <w:t>0</w:t>
      </w:r>
      <w:r>
        <w:rPr>
          <w:rFonts w:hint="eastAsia" w:ascii="黑体" w:hAnsi="黑体" w:eastAsia="黑体" w:cs="黑体"/>
          <w:sz w:val="20"/>
          <w:szCs w:val="20"/>
        </w:rPr>
        <w:t>月</w:t>
      </w:r>
      <w:r>
        <w:rPr>
          <w:rFonts w:hint="eastAsia" w:ascii="黑体" w:hAnsi="黑体" w:eastAsia="黑体" w:cs="黑体"/>
          <w:sz w:val="20"/>
          <w:szCs w:val="20"/>
          <w:lang w:val="en-US" w:eastAsia="zh-CN"/>
        </w:rPr>
        <w:t>5</w:t>
      </w:r>
      <w:r>
        <w:rPr>
          <w:rFonts w:hint="eastAsia" w:ascii="黑体" w:hAnsi="黑体" w:eastAsia="黑体" w:cs="黑体"/>
          <w:sz w:val="20"/>
          <w:szCs w:val="20"/>
        </w:rPr>
        <w:t>日</w:t>
      </w:r>
    </w:p>
    <w:p w14:paraId="475607C0">
      <w:pPr>
        <w:spacing w:line="240" w:lineRule="auto"/>
        <w:ind w:firstLine="420" w:firstLineChars="200"/>
        <w:rPr>
          <w:rFonts w:hint="eastAsia" w:hAnsi="宋体" w:cs="宋体"/>
          <w:sz w:val="21"/>
          <w:szCs w:val="21"/>
          <w:lang w:val="en-US" w:eastAsia="zh-CN"/>
        </w:rPr>
      </w:pPr>
      <w:r>
        <w:rPr>
          <w:rFonts w:hint="eastAsia" w:ascii="宋体" w:hAnsi="宋体" w:cs="宋体"/>
          <w:sz w:val="21"/>
          <w:szCs w:val="21"/>
        </w:rPr>
        <w:t>【结论】：可以看出，采取措施后养护期间地面湿润度达到100%</w:t>
      </w:r>
      <w:r>
        <w:rPr>
          <w:rFonts w:hint="eastAsia" w:hAnsi="宋体" w:cs="宋体"/>
          <w:sz w:val="21"/>
          <w:szCs w:val="21"/>
          <w:lang w:eastAsia="zh-CN"/>
        </w:rPr>
        <w:t>，</w:t>
      </w:r>
      <w:r>
        <w:rPr>
          <w:rFonts w:hint="eastAsia" w:ascii="宋体" w:hAnsi="宋体" w:cs="宋体"/>
          <w:sz w:val="21"/>
          <w:szCs w:val="21"/>
        </w:rPr>
        <w:t>超过目标值，可有效降低</w:t>
      </w:r>
      <w:r>
        <w:rPr>
          <w:rFonts w:hint="eastAsia" w:hAnsi="宋体" w:cs="宋体"/>
          <w:sz w:val="21"/>
          <w:szCs w:val="21"/>
          <w:lang w:val="en-US" w:eastAsia="zh-CN"/>
        </w:rPr>
        <w:t>混凝土龟裂、开裂的风险，说明</w:t>
      </w:r>
      <w:r>
        <w:rPr>
          <w:rFonts w:hint="eastAsia" w:ascii="宋体" w:hAnsi="宋体" w:cs="宋体"/>
          <w:sz w:val="21"/>
          <w:szCs w:val="21"/>
        </w:rPr>
        <w:t>对策实施有效。</w:t>
      </w:r>
    </w:p>
    <w:p w14:paraId="02D82A89">
      <w:pPr>
        <w:spacing w:line="240" w:lineRule="auto"/>
        <w:ind w:firstLine="420" w:firstLineChars="200"/>
        <w:rPr>
          <w:rFonts w:ascii="宋体" w:hAnsi="宋体" w:cs="宋体"/>
          <w:sz w:val="21"/>
          <w:szCs w:val="21"/>
        </w:rPr>
      </w:pPr>
      <w:r>
        <w:rPr>
          <w:rFonts w:hint="eastAsia" w:ascii="宋体" w:hAnsi="宋体" w:cs="宋体"/>
          <w:sz w:val="21"/>
          <w:szCs w:val="21"/>
        </w:rPr>
        <w:t>对策三：未分层撒布金属骨料或撒布不均匀</w:t>
      </w:r>
    </w:p>
    <w:p w14:paraId="49CED005">
      <w:pPr>
        <w:spacing w:line="240" w:lineRule="auto"/>
        <w:ind w:firstLine="420" w:firstLineChars="200"/>
        <w:rPr>
          <w:rFonts w:ascii="宋体" w:hAnsi="宋体" w:cs="宋体"/>
          <w:sz w:val="21"/>
          <w:szCs w:val="21"/>
          <w:lang w:bidi="zh-CN"/>
        </w:rPr>
      </w:pPr>
      <w:r>
        <w:rPr>
          <w:rFonts w:hint="eastAsia" w:ascii="宋体" w:hAnsi="宋体" w:cs="宋体"/>
          <w:sz w:val="21"/>
          <w:szCs w:val="21"/>
          <w:lang w:val="zh-CN" w:bidi="zh-CN"/>
        </w:rPr>
        <w:t>【实施时间】：</w:t>
      </w: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w:t>
      </w:r>
      <w:r>
        <w:rPr>
          <w:rFonts w:hint="eastAsia" w:hAnsi="宋体" w:cs="宋体"/>
          <w:sz w:val="21"/>
          <w:szCs w:val="21"/>
          <w:lang w:val="en-US" w:bidi="zh-CN"/>
        </w:rPr>
        <w:t>9</w:t>
      </w:r>
      <w:r>
        <w:rPr>
          <w:rFonts w:hint="eastAsia" w:ascii="宋体" w:hAnsi="宋体" w:cs="宋体"/>
          <w:sz w:val="21"/>
          <w:szCs w:val="21"/>
          <w:lang w:bidi="zh-CN"/>
        </w:rPr>
        <w:t>.</w:t>
      </w:r>
      <w:r>
        <w:rPr>
          <w:rFonts w:hint="eastAsia" w:hAnsi="宋体" w:cs="宋体"/>
          <w:sz w:val="21"/>
          <w:szCs w:val="21"/>
          <w:lang w:val="en-US" w:bidi="zh-CN"/>
        </w:rPr>
        <w:t>23</w:t>
      </w:r>
      <w:r>
        <w:rPr>
          <w:rFonts w:hint="eastAsia" w:ascii="宋体" w:hAnsi="宋体" w:cs="宋体"/>
          <w:sz w:val="21"/>
          <w:szCs w:val="21"/>
          <w:lang w:bidi="zh-CN"/>
        </w:rPr>
        <w:t>-202</w:t>
      </w:r>
      <w:r>
        <w:rPr>
          <w:rFonts w:hint="eastAsia" w:hAnsi="宋体" w:cs="宋体"/>
          <w:sz w:val="21"/>
          <w:szCs w:val="21"/>
          <w:lang w:val="en-US" w:bidi="zh-CN"/>
        </w:rPr>
        <w:t>3</w:t>
      </w:r>
      <w:r>
        <w:rPr>
          <w:rFonts w:hint="eastAsia" w:ascii="宋体" w:hAnsi="宋体" w:cs="宋体"/>
          <w:sz w:val="21"/>
          <w:szCs w:val="21"/>
          <w:lang w:bidi="zh-CN"/>
        </w:rPr>
        <w:t>.1</w:t>
      </w:r>
      <w:r>
        <w:rPr>
          <w:rFonts w:hint="eastAsia" w:hAnsi="宋体" w:cs="宋体"/>
          <w:sz w:val="21"/>
          <w:szCs w:val="21"/>
          <w:lang w:val="en-US" w:bidi="zh-CN"/>
        </w:rPr>
        <w:t>0</w:t>
      </w:r>
      <w:r>
        <w:rPr>
          <w:rFonts w:hint="eastAsia" w:ascii="宋体" w:hAnsi="宋体" w:cs="宋体"/>
          <w:sz w:val="21"/>
          <w:szCs w:val="21"/>
          <w:lang w:bidi="zh-CN"/>
        </w:rPr>
        <w:t>.</w:t>
      </w:r>
      <w:r>
        <w:rPr>
          <w:rFonts w:hint="eastAsia" w:hAnsi="宋体" w:cs="宋体"/>
          <w:sz w:val="21"/>
          <w:szCs w:val="21"/>
          <w:lang w:val="en-US" w:bidi="zh-CN"/>
        </w:rPr>
        <w:t>1</w:t>
      </w:r>
    </w:p>
    <w:p w14:paraId="2606C820">
      <w:pPr>
        <w:spacing w:line="240" w:lineRule="auto"/>
        <w:ind w:firstLine="420" w:firstLineChars="200"/>
        <w:rPr>
          <w:rFonts w:ascii="宋体" w:hAnsi="宋体" w:cs="宋体"/>
          <w:sz w:val="21"/>
          <w:szCs w:val="21"/>
          <w:lang w:bidi="zh-CN"/>
        </w:rPr>
      </w:pPr>
      <w:r>
        <w:rPr>
          <w:rFonts w:hint="eastAsia" w:ascii="宋体" w:hAnsi="宋体" w:cs="宋体"/>
          <w:sz w:val="21"/>
          <w:szCs w:val="21"/>
          <w:lang w:val="zh-CN" w:bidi="zh-CN"/>
        </w:rPr>
        <w:t>【实施负责人】：</w:t>
      </w:r>
      <w:r>
        <w:rPr>
          <w:rFonts w:hint="eastAsia" w:hAnsi="宋体" w:cs="宋体"/>
          <w:sz w:val="21"/>
          <w:szCs w:val="21"/>
          <w:lang w:val="en-US" w:bidi="zh-CN"/>
        </w:rPr>
        <w:t>杜永峰</w:t>
      </w:r>
    </w:p>
    <w:p w14:paraId="4B46C5EB">
      <w:pPr>
        <w:spacing w:line="240" w:lineRule="auto"/>
        <w:ind w:firstLine="420" w:firstLineChars="200"/>
        <w:rPr>
          <w:rFonts w:hint="eastAsia" w:hAnsi="宋体" w:cs="宋体"/>
          <w:sz w:val="21"/>
          <w:szCs w:val="21"/>
          <w:lang w:val="en-US" w:bidi="zh-CN"/>
        </w:rPr>
      </w:pPr>
      <w:r>
        <w:rPr>
          <w:rFonts w:hint="eastAsia" w:ascii="宋体" w:hAnsi="宋体" w:cs="宋体"/>
          <w:sz w:val="21"/>
          <w:szCs w:val="21"/>
          <w:lang w:val="zh-CN" w:bidi="zh-CN"/>
        </w:rPr>
        <w:t>【实施过程】：</w:t>
      </w:r>
      <w:r>
        <w:rPr>
          <w:rFonts w:hint="eastAsia" w:ascii="宋体" w:hAnsi="宋体" w:cs="宋体"/>
          <w:sz w:val="21"/>
          <w:szCs w:val="21"/>
          <w:lang w:bidi="zh-CN"/>
        </w:rPr>
        <w:t>1、</w:t>
      </w:r>
      <w:r>
        <w:rPr>
          <w:rFonts w:hint="eastAsia" w:hAnsi="宋体" w:cs="宋体"/>
          <w:sz w:val="21"/>
          <w:szCs w:val="21"/>
          <w:lang w:val="en-US" w:bidi="zh-CN"/>
        </w:rPr>
        <w:t>撒布金属骨料</w:t>
      </w:r>
      <w:r>
        <w:rPr>
          <w:rFonts w:hint="eastAsia" w:ascii="宋体" w:hAnsi="宋体" w:cs="宋体"/>
          <w:sz w:val="21"/>
          <w:szCs w:val="21"/>
          <w:lang w:bidi="zh-CN"/>
        </w:rPr>
        <w:t>前，</w:t>
      </w:r>
      <w:r>
        <w:rPr>
          <w:rFonts w:hint="eastAsia" w:hAnsi="宋体" w:cs="宋体"/>
          <w:sz w:val="21"/>
          <w:szCs w:val="21"/>
          <w:lang w:val="en-US" w:bidi="zh-CN"/>
        </w:rPr>
        <w:t>先用圆盘抹平机进行</w:t>
      </w:r>
      <w:r>
        <w:rPr>
          <w:rFonts w:hint="eastAsia" w:ascii="宋体" w:hAnsi="宋体" w:cs="宋体"/>
          <w:sz w:val="21"/>
          <w:szCs w:val="21"/>
          <w:lang w:bidi="zh-CN"/>
        </w:rPr>
        <w:t>砼面层的</w:t>
      </w:r>
      <w:r>
        <w:rPr>
          <w:rFonts w:hint="eastAsia" w:hAnsi="宋体" w:cs="宋体"/>
          <w:sz w:val="21"/>
          <w:szCs w:val="21"/>
          <w:lang w:val="en-US" w:bidi="zh-CN"/>
        </w:rPr>
        <w:t>粗抹提浆，然后再用3米挂尺刮平，可提升混凝土粘结力，使金属骨料能充分被混凝土吸收；</w:t>
      </w:r>
    </w:p>
    <w:p w14:paraId="3CF7C48F">
      <w:pPr>
        <w:spacing w:line="240" w:lineRule="auto"/>
        <w:ind w:firstLine="420" w:firstLineChars="200"/>
        <w:rPr>
          <w:rFonts w:hint="eastAsia" w:hAnsi="宋体" w:cs="宋体"/>
          <w:sz w:val="21"/>
          <w:szCs w:val="21"/>
          <w:lang w:val="en-US" w:bidi="zh-CN"/>
        </w:rPr>
      </w:pPr>
      <w:r>
        <w:rPr>
          <w:rFonts w:hint="eastAsia" w:hAnsi="宋体" w:cs="宋体"/>
          <w:sz w:val="21"/>
          <w:szCs w:val="21"/>
          <w:lang w:val="en-US" w:bidi="zh-CN"/>
        </w:rPr>
        <w:drawing>
          <wp:inline distT="0" distB="0" distL="114300" distR="114300">
            <wp:extent cx="2735580" cy="1950085"/>
            <wp:effectExtent l="0" t="0" r="7620" b="12065"/>
            <wp:docPr id="2" name="图片 2" descr="微信截图_20240306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40306103950"/>
                    <pic:cNvPicPr>
                      <a:picLocks noChangeAspect="1"/>
                    </pic:cNvPicPr>
                  </pic:nvPicPr>
                  <pic:blipFill>
                    <a:blip r:embed="rId60"/>
                    <a:stretch>
                      <a:fillRect/>
                    </a:stretch>
                  </pic:blipFill>
                  <pic:spPr>
                    <a:xfrm>
                      <a:off x="0" y="0"/>
                      <a:ext cx="2735580" cy="1950085"/>
                    </a:xfrm>
                    <a:prstGeom prst="rect">
                      <a:avLst/>
                    </a:prstGeom>
                  </pic:spPr>
                </pic:pic>
              </a:graphicData>
            </a:graphic>
          </wp:inline>
        </w:drawing>
      </w:r>
      <w:r>
        <w:rPr>
          <w:rFonts w:hint="eastAsia" w:hAnsi="宋体" w:cs="宋体"/>
          <w:sz w:val="21"/>
          <w:szCs w:val="21"/>
          <w:lang w:val="en-US" w:bidi="zh-CN"/>
        </w:rPr>
        <w:t xml:space="preserve"> </w:t>
      </w:r>
      <w:r>
        <w:rPr>
          <w:rFonts w:hint="eastAsia" w:hAnsi="宋体" w:cs="宋体"/>
          <w:sz w:val="21"/>
          <w:szCs w:val="21"/>
          <w:lang w:val="en-US" w:bidi="zh-CN"/>
        </w:rPr>
        <w:drawing>
          <wp:inline distT="0" distB="0" distL="114300" distR="114300">
            <wp:extent cx="2614930" cy="1948815"/>
            <wp:effectExtent l="0" t="0" r="13970" b="13335"/>
            <wp:docPr id="3" name="图片 3" descr="3米拉尺整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米拉尺整平"/>
                    <pic:cNvPicPr>
                      <a:picLocks noChangeAspect="1"/>
                    </pic:cNvPicPr>
                  </pic:nvPicPr>
                  <pic:blipFill>
                    <a:blip r:embed="rId61"/>
                    <a:stretch>
                      <a:fillRect/>
                    </a:stretch>
                  </pic:blipFill>
                  <pic:spPr>
                    <a:xfrm>
                      <a:off x="0" y="0"/>
                      <a:ext cx="2614930" cy="1948815"/>
                    </a:xfrm>
                    <a:prstGeom prst="rect">
                      <a:avLst/>
                    </a:prstGeom>
                  </pic:spPr>
                </pic:pic>
              </a:graphicData>
            </a:graphic>
          </wp:inline>
        </w:drawing>
      </w:r>
    </w:p>
    <w:p w14:paraId="6E47F726">
      <w:pPr>
        <w:spacing w:line="240" w:lineRule="auto"/>
        <w:ind w:firstLine="1890" w:firstLineChars="900"/>
        <w:jc w:val="both"/>
        <w:rPr>
          <w:rFonts w:hint="default" w:hAnsi="宋体" w:cs="宋体"/>
          <w:sz w:val="21"/>
          <w:szCs w:val="21"/>
          <w:lang w:val="en-US" w:bidi="zh-CN"/>
        </w:rPr>
      </w:pPr>
      <w:r>
        <w:rPr>
          <w:rFonts w:hint="eastAsia" w:hAnsi="宋体" w:cs="宋体"/>
          <w:sz w:val="21"/>
          <w:szCs w:val="21"/>
          <w:lang w:val="en-US" w:bidi="zh-CN"/>
        </w:rPr>
        <w:t>粗抹提浆                                  刮尺刮平</w:t>
      </w:r>
    </w:p>
    <w:p w14:paraId="797BE04A">
      <w:pPr>
        <w:spacing w:line="240" w:lineRule="auto"/>
        <w:ind w:firstLine="420" w:firstLineChars="200"/>
        <w:rPr>
          <w:rFonts w:ascii="宋体" w:hAnsi="宋体" w:cs="宋体"/>
          <w:sz w:val="21"/>
          <w:szCs w:val="21"/>
        </w:rPr>
      </w:pPr>
      <w:r>
        <w:rPr>
          <w:rFonts w:hint="eastAsia" w:ascii="宋体" w:hAnsi="宋体" w:cs="宋体"/>
          <w:sz w:val="21"/>
          <w:szCs w:val="21"/>
          <w:lang w:bidi="zh-CN"/>
        </w:rPr>
        <w:t>2、优化金属骨料撒布方法，分层撒布金属骨料时，采用不同的撒布顺序，</w:t>
      </w:r>
      <w:r>
        <w:rPr>
          <w:rFonts w:hint="eastAsia" w:hAnsi="宋体" w:cs="宋体"/>
          <w:sz w:val="21"/>
          <w:szCs w:val="21"/>
          <w:lang w:val="en-US" w:bidi="zh-CN"/>
        </w:rPr>
        <w:t>第二次撒布的方向应与第一次垂直，提升撒布</w:t>
      </w:r>
      <w:r>
        <w:rPr>
          <w:rFonts w:hint="eastAsia" w:ascii="宋体" w:hAnsi="宋体" w:cs="宋体"/>
          <w:sz w:val="21"/>
          <w:szCs w:val="21"/>
          <w:lang w:bidi="zh-CN"/>
        </w:rPr>
        <w:t>均匀度；</w:t>
      </w:r>
    </w:p>
    <w:p w14:paraId="01D473F8">
      <w:pPr>
        <w:spacing w:line="240" w:lineRule="auto"/>
        <w:ind w:firstLine="0" w:firstLineChars="0"/>
        <w:jc w:val="both"/>
        <w:rPr>
          <w:rFonts w:hint="default" w:ascii="黑体" w:hAnsi="黑体" w:eastAsia="黑体" w:cs="黑体"/>
          <w:sz w:val="18"/>
          <w:szCs w:val="18"/>
          <w:lang w:val="en-US" w:eastAsia="zh-CN"/>
        </w:rPr>
      </w:pPr>
      <w:r>
        <w:rPr>
          <w:sz w:val="21"/>
        </w:rPr>
        <mc:AlternateContent>
          <mc:Choice Requires="wpg">
            <w:drawing>
              <wp:anchor distT="0" distB="0" distL="114300" distR="114300" simplePos="0" relativeHeight="251731968" behindDoc="0" locked="0" layoutInCell="1" allowOverlap="1">
                <wp:simplePos x="0" y="0"/>
                <wp:positionH relativeFrom="column">
                  <wp:posOffset>253365</wp:posOffset>
                </wp:positionH>
                <wp:positionV relativeFrom="paragraph">
                  <wp:posOffset>18415</wp:posOffset>
                </wp:positionV>
                <wp:extent cx="5547995" cy="3227070"/>
                <wp:effectExtent l="0" t="0" r="14605" b="11430"/>
                <wp:wrapNone/>
                <wp:docPr id="195" name="组合 195"/>
                <wp:cNvGraphicFramePr/>
                <a:graphic xmlns:a="http://schemas.openxmlformats.org/drawingml/2006/main">
                  <a:graphicData uri="http://schemas.microsoft.com/office/word/2010/wordprocessingGroup">
                    <wpg:wgp>
                      <wpg:cNvGrpSpPr/>
                      <wpg:grpSpPr>
                        <a:xfrm>
                          <a:off x="0" y="0"/>
                          <a:ext cx="5547990" cy="3227050"/>
                          <a:chOff x="1955" y="413200"/>
                          <a:chExt cx="8811" cy="5247"/>
                        </a:xfrm>
                      </wpg:grpSpPr>
                      <pic:pic xmlns:pic="http://schemas.openxmlformats.org/drawingml/2006/picture">
                        <pic:nvPicPr>
                          <pic:cNvPr id="4" name="图片 107" descr="分区图"/>
                          <pic:cNvPicPr>
                            <a:picLocks noChangeAspect="1"/>
                          </pic:cNvPicPr>
                        </pic:nvPicPr>
                        <pic:blipFill>
                          <a:blip r:embed="rId53"/>
                          <a:srcRect t="1465" r="648"/>
                          <a:stretch>
                            <a:fillRect/>
                          </a:stretch>
                        </pic:blipFill>
                        <pic:spPr>
                          <a:xfrm>
                            <a:off x="1955" y="413200"/>
                            <a:ext cx="8811" cy="5247"/>
                          </a:xfrm>
                          <a:prstGeom prst="rect">
                            <a:avLst/>
                          </a:prstGeom>
                          <a:noFill/>
                          <a:ln>
                            <a:noFill/>
                          </a:ln>
                        </pic:spPr>
                      </pic:pic>
                      <wpg:grpSp>
                        <wpg:cNvPr id="190" name="组合 190"/>
                        <wpg:cNvGrpSpPr/>
                        <wpg:grpSpPr>
                          <a:xfrm>
                            <a:off x="3450" y="414330"/>
                            <a:ext cx="6855" cy="3359"/>
                            <a:chOff x="3450" y="414330"/>
                            <a:chExt cx="6855" cy="3359"/>
                          </a:xfrm>
                        </wpg:grpSpPr>
                        <wpg:grpSp>
                          <wpg:cNvPr id="187" name="组合 187"/>
                          <wpg:cNvGrpSpPr/>
                          <wpg:grpSpPr>
                            <a:xfrm>
                              <a:off x="7110" y="414330"/>
                              <a:ext cx="3195" cy="3343"/>
                              <a:chOff x="7110" y="414330"/>
                              <a:chExt cx="3195" cy="3343"/>
                            </a:xfrm>
                          </wpg:grpSpPr>
                          <wps:wsp>
                            <wps:cNvPr id="5" name="直接箭头连接符 5"/>
                            <wps:cNvCnPr/>
                            <wps:spPr>
                              <a:xfrm flipH="1">
                                <a:off x="9150" y="414606"/>
                                <a:ext cx="1140" cy="0"/>
                              </a:xfrm>
                              <a:prstGeom prst="straightConnector1">
                                <a:avLst/>
                              </a:prstGeom>
                              <a:ln w="254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s:wsp>
                            <wps:cNvPr id="6" name="直接箭头连接符 6"/>
                            <wps:cNvCnPr/>
                            <wps:spPr>
                              <a:xfrm flipH="1">
                                <a:off x="9165" y="415326"/>
                                <a:ext cx="1140" cy="0"/>
                              </a:xfrm>
                              <a:prstGeom prst="straightConnector1">
                                <a:avLst/>
                              </a:prstGeom>
                              <a:ln w="254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s:wsp>
                            <wps:cNvPr id="17" name="直接箭头连接符 17"/>
                            <wps:cNvCnPr/>
                            <wps:spPr>
                              <a:xfrm flipH="1">
                                <a:off x="9165" y="416511"/>
                                <a:ext cx="1140" cy="0"/>
                              </a:xfrm>
                              <a:prstGeom prst="straightConnector1">
                                <a:avLst/>
                              </a:prstGeom>
                              <a:ln w="254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s:wsp>
                            <wps:cNvPr id="19" name="直接箭头连接符 19"/>
                            <wps:cNvCnPr/>
                            <wps:spPr>
                              <a:xfrm flipH="1">
                                <a:off x="9165" y="417276"/>
                                <a:ext cx="1140" cy="0"/>
                              </a:xfrm>
                              <a:prstGeom prst="straightConnector1">
                                <a:avLst/>
                              </a:prstGeom>
                              <a:ln w="254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s:wsp>
                            <wps:cNvPr id="41" name="直接箭头连接符 41"/>
                            <wps:cNvCnPr/>
                            <wps:spPr>
                              <a:xfrm flipH="1" flipV="1">
                                <a:off x="7140" y="414630"/>
                                <a:ext cx="1500" cy="6"/>
                              </a:xfrm>
                              <a:prstGeom prst="straightConnector1">
                                <a:avLst/>
                              </a:prstGeom>
                              <a:ln w="254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s:wsp>
                            <wps:cNvPr id="38" name="直接箭头连接符 38"/>
                            <wps:cNvCnPr/>
                            <wps:spPr>
                              <a:xfrm flipH="1">
                                <a:off x="7155" y="415416"/>
                                <a:ext cx="1530" cy="9"/>
                              </a:xfrm>
                              <a:prstGeom prst="straightConnector1">
                                <a:avLst/>
                              </a:prstGeom>
                              <a:ln w="254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s:wsp>
                            <wps:cNvPr id="36" name="直接箭头连接符 36"/>
                            <wps:cNvCnPr/>
                            <wps:spPr>
                              <a:xfrm flipH="1">
                                <a:off x="7110" y="416481"/>
                                <a:ext cx="1665" cy="6"/>
                              </a:xfrm>
                              <a:prstGeom prst="straightConnector1">
                                <a:avLst/>
                              </a:prstGeom>
                              <a:ln w="254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s:wsp>
                            <wps:cNvPr id="24" name="直接箭头连接符 24"/>
                            <wps:cNvCnPr/>
                            <wps:spPr>
                              <a:xfrm flipH="1">
                                <a:off x="7920" y="417261"/>
                                <a:ext cx="1005" cy="0"/>
                              </a:xfrm>
                              <a:prstGeom prst="straightConnector1">
                                <a:avLst/>
                              </a:prstGeom>
                              <a:ln w="254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g:grpSp>
                            <wpg:cNvPr id="140" name="组合 140"/>
                            <wpg:cNvGrpSpPr/>
                            <wpg:grpSpPr>
                              <a:xfrm>
                                <a:off x="7545" y="414435"/>
                                <a:ext cx="844" cy="1290"/>
                                <a:chOff x="3945" y="414259"/>
                                <a:chExt cx="499" cy="1290"/>
                              </a:xfrm>
                            </wpg:grpSpPr>
                            <wps:wsp>
                              <wps:cNvPr id="142" name="直接箭头连接符 125"/>
                              <wps:cNvCnPr/>
                              <wps:spPr>
                                <a:xfrm flipH="1">
                                  <a:off x="3945" y="414259"/>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145" name="直接箭头连接符 120"/>
                              <wps:cNvCnPr/>
                              <wps:spPr>
                                <a:xfrm flipH="1">
                                  <a:off x="4425" y="414259"/>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g:grpSp>
                          <wpg:grpSp>
                            <wpg:cNvPr id="146" name="组合 146"/>
                            <wpg:cNvGrpSpPr/>
                            <wpg:grpSpPr>
                              <a:xfrm>
                                <a:off x="9450" y="414330"/>
                                <a:ext cx="498" cy="1320"/>
                                <a:chOff x="3945" y="414259"/>
                                <a:chExt cx="498" cy="1320"/>
                              </a:xfrm>
                            </wpg:grpSpPr>
                            <wps:wsp>
                              <wps:cNvPr id="147" name="直接箭头连接符 125"/>
                              <wps:cNvCnPr/>
                              <wps:spPr>
                                <a:xfrm flipH="1">
                                  <a:off x="3945" y="414259"/>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148" name="直接箭头连接符 120"/>
                              <wps:cNvCnPr/>
                              <wps:spPr>
                                <a:xfrm flipH="1">
                                  <a:off x="4425" y="414289"/>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g:grpSp>
                          <wpg:grpSp>
                            <wpg:cNvPr id="149" name="组合 149"/>
                            <wpg:cNvGrpSpPr/>
                            <wpg:grpSpPr>
                              <a:xfrm>
                                <a:off x="9405" y="416205"/>
                                <a:ext cx="498" cy="1320"/>
                                <a:chOff x="3945" y="414259"/>
                                <a:chExt cx="498" cy="1320"/>
                              </a:xfrm>
                            </wpg:grpSpPr>
                            <wps:wsp>
                              <wps:cNvPr id="150" name="直接箭头连接符 125"/>
                              <wps:cNvCnPr/>
                              <wps:spPr>
                                <a:xfrm flipH="1">
                                  <a:off x="3945" y="414259"/>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151" name="直接箭头连接符 120"/>
                              <wps:cNvCnPr/>
                              <wps:spPr>
                                <a:xfrm flipH="1">
                                  <a:off x="4425" y="414289"/>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g:grpSp>
                          <wpg:grpSp>
                            <wpg:cNvPr id="152" name="组合 152"/>
                            <wpg:cNvGrpSpPr/>
                            <wpg:grpSpPr>
                              <a:xfrm>
                                <a:off x="8220" y="416312"/>
                                <a:ext cx="499" cy="1361"/>
                                <a:chOff x="3945" y="414289"/>
                                <a:chExt cx="499" cy="1302"/>
                              </a:xfrm>
                            </wpg:grpSpPr>
                            <wps:wsp>
                              <wps:cNvPr id="153" name="直接箭头连接符 125"/>
                              <wps:cNvCnPr/>
                              <wps:spPr>
                                <a:xfrm flipH="1">
                                  <a:off x="3945" y="414301"/>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155" name="直接箭头连接符 120"/>
                              <wps:cNvCnPr/>
                              <wps:spPr>
                                <a:xfrm flipH="1">
                                  <a:off x="4425" y="414289"/>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g:grpSp>
                          <wps:wsp>
                            <wps:cNvPr id="180" name="直接箭头连接符 180"/>
                            <wps:cNvCnPr/>
                            <wps:spPr>
                              <a:xfrm>
                                <a:off x="7415" y="416220"/>
                                <a:ext cx="10" cy="705"/>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g:grpSp>
                        <wpg:grpSp>
                          <wpg:cNvPr id="186" name="组合 186"/>
                          <wpg:cNvGrpSpPr/>
                          <wpg:grpSpPr>
                            <a:xfrm>
                              <a:off x="3450" y="414345"/>
                              <a:ext cx="3120" cy="3344"/>
                              <a:chOff x="3450" y="414345"/>
                              <a:chExt cx="3120" cy="3344"/>
                            </a:xfrm>
                          </wpg:grpSpPr>
                          <wps:wsp>
                            <wps:cNvPr id="46" name="直接箭头连接符 46"/>
                            <wps:cNvCnPr/>
                            <wps:spPr>
                              <a:xfrm flipH="1">
                                <a:off x="4980" y="414630"/>
                                <a:ext cx="1395" cy="6"/>
                              </a:xfrm>
                              <a:prstGeom prst="straightConnector1">
                                <a:avLst/>
                              </a:prstGeom>
                              <a:ln w="25400">
                                <a:solidFill>
                                  <a:srgbClr val="FF0000"/>
                                </a:solidFill>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44" name="直接箭头连接符 44"/>
                            <wps:cNvCnPr/>
                            <wps:spPr>
                              <a:xfrm flipH="1" flipV="1">
                                <a:off x="4860" y="416466"/>
                                <a:ext cx="1710" cy="6"/>
                              </a:xfrm>
                              <a:prstGeom prst="straightConnector1">
                                <a:avLst/>
                              </a:prstGeom>
                              <a:ln w="25400">
                                <a:solidFill>
                                  <a:srgbClr val="FF0000"/>
                                </a:solidFill>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42" name="直接箭头连接符 42"/>
                            <wps:cNvCnPr/>
                            <wps:spPr>
                              <a:xfrm flipH="1">
                                <a:off x="4800" y="417246"/>
                                <a:ext cx="1005" cy="0"/>
                              </a:xfrm>
                              <a:prstGeom prst="straightConnector1">
                                <a:avLst/>
                              </a:prstGeom>
                              <a:ln w="25400">
                                <a:solidFill>
                                  <a:srgbClr val="FF0000"/>
                                </a:solidFill>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63" name="直接箭头连接符 63"/>
                            <wps:cNvCnPr/>
                            <wps:spPr>
                              <a:xfrm flipH="1">
                                <a:off x="3450" y="414591"/>
                                <a:ext cx="1140" cy="0"/>
                              </a:xfrm>
                              <a:prstGeom prst="straightConnector1">
                                <a:avLst/>
                              </a:prstGeom>
                              <a:ln w="25400">
                                <a:solidFill>
                                  <a:srgbClr val="FF0000"/>
                                </a:solidFill>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62" name="直接箭头连接符 62"/>
                            <wps:cNvCnPr/>
                            <wps:spPr>
                              <a:xfrm flipH="1">
                                <a:off x="3465" y="415311"/>
                                <a:ext cx="1140" cy="0"/>
                              </a:xfrm>
                              <a:prstGeom prst="straightConnector1">
                                <a:avLst/>
                              </a:prstGeom>
                              <a:ln w="25400">
                                <a:solidFill>
                                  <a:srgbClr val="FF0000"/>
                                </a:solidFill>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55" name="直接箭头连接符 55"/>
                            <wps:cNvCnPr/>
                            <wps:spPr>
                              <a:xfrm flipH="1">
                                <a:off x="3465" y="416511"/>
                                <a:ext cx="1140" cy="0"/>
                              </a:xfrm>
                              <a:prstGeom prst="straightConnector1">
                                <a:avLst/>
                              </a:prstGeom>
                              <a:ln w="25400">
                                <a:solidFill>
                                  <a:srgbClr val="FF0000"/>
                                </a:solidFill>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48" name="直接箭头连接符 48"/>
                            <wps:cNvCnPr/>
                            <wps:spPr>
                              <a:xfrm flipH="1">
                                <a:off x="3465" y="417246"/>
                                <a:ext cx="1140" cy="0"/>
                              </a:xfrm>
                              <a:prstGeom prst="straightConnector1">
                                <a:avLst/>
                              </a:prstGeom>
                              <a:ln w="25400">
                                <a:solidFill>
                                  <a:srgbClr val="FF0000"/>
                                </a:solidFill>
                                <a:headEnd type="arrow" w="med" len="med"/>
                                <a:tailEnd type="none"/>
                              </a:ln>
                            </wps:spPr>
                            <wps:style>
                              <a:lnRef idx="2">
                                <a:schemeClr val="accent1"/>
                              </a:lnRef>
                              <a:fillRef idx="0">
                                <a:srgbClr val="FFFFFF"/>
                              </a:fillRef>
                              <a:effectRef idx="0">
                                <a:srgbClr val="FFFFFF"/>
                              </a:effectRef>
                              <a:fontRef idx="minor">
                                <a:schemeClr val="tx1"/>
                              </a:fontRef>
                            </wps:style>
                            <wps:bodyPr/>
                          </wps:wsp>
                          <wps:wsp>
                            <wps:cNvPr id="65" name="直接箭头连接符 65"/>
                            <wps:cNvCnPr/>
                            <wps:spPr>
                              <a:xfrm flipH="1">
                                <a:off x="3705" y="414345"/>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67" name="直接箭头连接符 67"/>
                            <wps:cNvCnPr/>
                            <wps:spPr>
                              <a:xfrm flipH="1">
                                <a:off x="4185" y="414375"/>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68" name="直接箭头连接符 68"/>
                            <wps:cNvCnPr/>
                            <wps:spPr>
                              <a:xfrm flipH="1">
                                <a:off x="3675" y="416235"/>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69" name="直接箭头连接符 69"/>
                            <wps:cNvCnPr/>
                            <wps:spPr>
                              <a:xfrm flipH="1">
                                <a:off x="4170" y="416250"/>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125" name="直接箭头连接符 125"/>
                            <wps:cNvCnPr/>
                            <wps:spPr>
                              <a:xfrm flipH="1">
                                <a:off x="5220" y="414360"/>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120" name="直接箭头连接符 120"/>
                            <wps:cNvCnPr/>
                            <wps:spPr>
                              <a:xfrm flipH="1">
                                <a:off x="6045" y="414390"/>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g:grpSp>
                            <wpg:cNvPr id="156" name="组合 156"/>
                            <wpg:cNvGrpSpPr/>
                            <wpg:grpSpPr>
                              <a:xfrm>
                                <a:off x="5010" y="416281"/>
                                <a:ext cx="499" cy="1409"/>
                                <a:chOff x="3945" y="414315"/>
                                <a:chExt cx="499" cy="1306"/>
                              </a:xfrm>
                            </wpg:grpSpPr>
                            <wps:wsp>
                              <wps:cNvPr id="169" name="直接箭头连接符 125"/>
                              <wps:cNvCnPr/>
                              <wps:spPr>
                                <a:xfrm flipH="1">
                                  <a:off x="3945" y="414315"/>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177" name="直接箭头连接符 120"/>
                              <wps:cNvCnPr/>
                              <wps:spPr>
                                <a:xfrm flipH="1">
                                  <a:off x="4425" y="414331"/>
                                  <a:ext cx="19" cy="1290"/>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g:grpSp>
                          <wps:wsp>
                            <wps:cNvPr id="178" name="直接箭头连接符 178"/>
                            <wps:cNvCnPr/>
                            <wps:spPr>
                              <a:xfrm>
                                <a:off x="6214" y="416160"/>
                                <a:ext cx="11" cy="705"/>
                              </a:xfrm>
                              <a:prstGeom prst="straightConnector1">
                                <a:avLst/>
                              </a:prstGeom>
                              <a:ln w="25400">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wps:wsp>
                            <wps:cNvPr id="182" name="直接箭头连接符 182"/>
                            <wps:cNvCnPr/>
                            <wps:spPr>
                              <a:xfrm flipH="1">
                                <a:off x="4995" y="415290"/>
                                <a:ext cx="1395" cy="6"/>
                              </a:xfrm>
                              <a:prstGeom prst="straightConnector1">
                                <a:avLst/>
                              </a:prstGeom>
                              <a:ln w="25400">
                                <a:solidFill>
                                  <a:srgbClr val="FF0000"/>
                                </a:solidFill>
                                <a:headEnd type="arrow" w="med" len="med"/>
                                <a:tailEnd type="none"/>
                              </a:ln>
                            </wps:spPr>
                            <wps:style>
                              <a:lnRef idx="2">
                                <a:schemeClr val="accent1"/>
                              </a:lnRef>
                              <a:fillRef idx="0">
                                <a:srgbClr val="FFFFFF"/>
                              </a:fillRef>
                              <a:effectRef idx="0">
                                <a:srgbClr val="FFFFFF"/>
                              </a:effectRef>
                              <a:fontRef idx="minor">
                                <a:schemeClr val="tx1"/>
                              </a:fontRef>
                            </wps:style>
                            <wps:bodyPr/>
                          </wps:wsp>
                        </wpg:grpSp>
                      </wpg:grpSp>
                    </wpg:wgp>
                  </a:graphicData>
                </a:graphic>
              </wp:anchor>
            </w:drawing>
          </mc:Choice>
          <mc:Fallback>
            <w:pict>
              <v:group id="_x0000_s1026" o:spid="_x0000_s1026" o:spt="203" style="position:absolute;left:0pt;margin-left:19.95pt;margin-top:1.45pt;height:254.1pt;width:436.85pt;z-index:251731968;mso-width-relative:page;mso-height-relative:page;" coordorigin="1955,413200" coordsize="8811,5247" o:gfxdata="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">
                <o:lock v:ext="edit" aspectratio="f"/>
                <v:shape id="图片 107" o:spid="_x0000_s1026" o:spt="75" alt="分区图" type="#_x0000_t75" style="position:absolute;left:1955;top:413200;height:5247;width:8811;" filled="f" o:preferrelative="t" stroked="f" coordsize="21600,21600" o:gfxdata="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FUPvQAA&#10;ANoAAAAPAAAAAAAAAAEAIAAAACIAAABkcnMvZG93bnJldi54bWxQSwECFAAUAAAACACHTuJAMy8F&#10;njsAAAA5AAAAEAAAAAAAAAABACAAAAAMAQAAZHJzL3NoYXBleG1sLnhtbFBLBQYAAAAABgAGAFsB&#10;AAC2AwAAAAA=&#10;">
                  <v:fill on="f" focussize="0,0"/>
                  <v:stroke on="f"/>
                  <v:imagedata r:id="rId53" croptop="960f" cropright="425f" o:title=""/>
                  <o:lock v:ext="edit" aspectratio="t"/>
                </v:shape>
                <v:group id="_x0000_s1026" o:spid="_x0000_s1026" o:spt="203" style="position:absolute;left:3450;top:414330;height:3359;width:6855;" coordorigin="3450,414330" coordsize="6855,3359"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7110;top:414330;height:3343;width:3195;" coordorigin="7110,414330" coordsize="3195,3343"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9150;top:414606;flip:x;height:0;width:1140;" filled="f" stroked="t" coordsize="21600,21600" o:gfxdata="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WdE7sAAADa&#10;AAAADwAAAAAAAAABACAAAAAiAAAAZHJzL2Rvd25yZXYueG1sUEsBAhQAFAAAAAgAh07iQDMvBZ47&#10;AAAAOQAAABAAAAAAAAAAAQAgAAAACgEAAGRycy9zaGFwZXhtbC54bWxQSwUGAAAAAAYABgBbAQAA&#10;tAMAAAAA&#10;">
                      <v:fill on="f" focussize="0,0"/>
                      <v:stroke weight="2pt" color="#FF0000 [3204]" miterlimit="8" joinstyle="miter" endarrow="open"/>
                      <v:imagedata o:title=""/>
                      <o:lock v:ext="edit" aspectratio="f"/>
                    </v:shape>
                    <v:shape id="_x0000_s1026" o:spid="_x0000_s1026" o:spt="32" type="#_x0000_t32" style="position:absolute;left:9165;top:415326;flip:x;height:0;width:1140;" filled="f" stroked="t" coordsize="21600,21600" o:gfxdata="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cDZLsAAADa&#10;AAAADwAAAAAAAAABACAAAAAiAAAAZHJzL2Rvd25yZXYueG1sUEsBAhQAFAAAAAgAh07iQDMvBZ47&#10;AAAAOQAAABAAAAAAAAAAAQAgAAAACgEAAGRycy9zaGFwZXhtbC54bWxQSwUGAAAAAAYABgBbAQAA&#10;tAMAAAAA&#10;">
                      <v:fill on="f" focussize="0,0"/>
                      <v:stroke weight="2pt" color="#FF0000 [3204]" miterlimit="8" joinstyle="miter" endarrow="open"/>
                      <v:imagedata o:title=""/>
                      <o:lock v:ext="edit" aspectratio="f"/>
                    </v:shape>
                    <v:shape id="_x0000_s1026" o:spid="_x0000_s1026" o:spt="32" type="#_x0000_t32" style="position:absolute;left:9165;top:416511;flip:x;height:0;width:1140;" filled="f" stroked="t" coordsize="21600,21600" o:gfxdata="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2mrQugAAANsA&#10;AAAPAAAAAAAAAAEAIAAAACIAAABkcnMvZG93bnJldi54bWxQSwECFAAUAAAACACHTuJAMy8FnjsA&#10;AAA5AAAAEAAAAAAAAAABACAAAAAJAQAAZHJzL3NoYXBleG1sLnhtbFBLBQYAAAAABgAGAFsBAACz&#10;AwAAAAA=&#10;">
                      <v:fill on="f" focussize="0,0"/>
                      <v:stroke weight="2pt" color="#FF0000 [3204]" miterlimit="8" joinstyle="miter" endarrow="open"/>
                      <v:imagedata o:title=""/>
                      <o:lock v:ext="edit" aspectratio="f"/>
                    </v:shape>
                    <v:shape id="_x0000_s1026" o:spid="_x0000_s1026" o:spt="32" type="#_x0000_t32" style="position:absolute;left:9165;top:417276;flip:x;height:0;width:1140;" filled="f" stroked="t" coordsize="21600,21600" o:gfxdata="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JWzm5AAAA2wAA&#10;AA8AAAAAAAAAAQAgAAAAIgAAAGRycy9kb3ducmV2LnhtbFBLAQIUABQAAAAIAIdO4kAzLwWeOwAA&#10;ADkAAAAQAAAAAAAAAAEAIAAAAAgBAABkcnMvc2hhcGV4bWwueG1sUEsFBgAAAAAGAAYAWwEAALID&#10;AAAAAA==&#10;">
                      <v:fill on="f" focussize="0,0"/>
                      <v:stroke weight="2pt" color="#FF0000 [3204]" miterlimit="8" joinstyle="miter" endarrow="open"/>
                      <v:imagedata o:title=""/>
                      <o:lock v:ext="edit" aspectratio="f"/>
                    </v:shape>
                    <v:shape id="_x0000_s1026" o:spid="_x0000_s1026" o:spt="32" type="#_x0000_t32" style="position:absolute;left:7140;top:414630;flip:x y;height:6;width:1500;" filled="f" stroked="t" coordsize="21600,21600" o:gfxdata="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6T9b4A&#10;AADbAAAADwAAAAAAAAABACAAAAAiAAAAZHJzL2Rvd25yZXYueG1sUEsBAhQAFAAAAAgAh07iQDMv&#10;BZ47AAAAOQAAABAAAAAAAAAAAQAgAAAADQEAAGRycy9zaGFwZXhtbC54bWxQSwUGAAAAAAYABgBb&#10;AQAAtwMAAAAA&#10;">
                      <v:fill on="f" focussize="0,0"/>
                      <v:stroke weight="2pt" color="#FF0000 [3204]" miterlimit="8" joinstyle="miter" endarrow="open"/>
                      <v:imagedata o:title=""/>
                      <o:lock v:ext="edit" aspectratio="f"/>
                    </v:shape>
                    <v:shape id="_x0000_s1026" o:spid="_x0000_s1026" o:spt="32" type="#_x0000_t32" style="position:absolute;left:7155;top:415416;flip:x;height:9;width:1530;" filled="f" stroked="t" coordsize="21600,21600" o:gfxdata="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wosK5AAAA2wAA&#10;AA8AAAAAAAAAAQAgAAAAIgAAAGRycy9kb3ducmV2LnhtbFBLAQIUABQAAAAIAIdO4kAzLwWeOwAA&#10;ADkAAAAQAAAAAAAAAAEAIAAAAAgBAABkcnMvc2hhcGV4bWwueG1sUEsFBgAAAAAGAAYAWwEAALID&#10;AAAAAA==&#10;">
                      <v:fill on="f" focussize="0,0"/>
                      <v:stroke weight="2pt" color="#FF0000 [3204]" miterlimit="8" joinstyle="miter" endarrow="open"/>
                      <v:imagedata o:title=""/>
                      <o:lock v:ext="edit" aspectratio="f"/>
                    </v:shape>
                    <v:shape id="_x0000_s1026" o:spid="_x0000_s1026" o:spt="32" type="#_x0000_t32" style="position:absolute;left:7110;top:416481;flip:x;height:6;width:1665;" filled="f" stroked="t" coordsize="21600,21600" o:gfxdata="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jkyu8AAAA&#10;2wAAAA8AAAAAAAAAAQAgAAAAIgAAAGRycy9kb3ducmV2LnhtbFBLAQIUABQAAAAIAIdO4kAzLwWe&#10;OwAAADkAAAAQAAAAAAAAAAEAIAAAAAsBAABkcnMvc2hhcGV4bWwueG1sUEsFBgAAAAAGAAYAWwEA&#10;ALUDAAAAAA==&#10;">
                      <v:fill on="f" focussize="0,0"/>
                      <v:stroke weight="2pt" color="#FF0000 [3204]" miterlimit="8" joinstyle="miter" endarrow="open"/>
                      <v:imagedata o:title=""/>
                      <o:lock v:ext="edit" aspectratio="f"/>
                    </v:shape>
                    <v:shape id="_x0000_s1026" o:spid="_x0000_s1026" o:spt="32" type="#_x0000_t32" style="position:absolute;left:7920;top:417261;flip:x;height:0;width:1005;" filled="f" stroked="t" coordsize="21600,21600" o:gfxdata="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kPhq8AAAA&#10;2wAAAA8AAAAAAAAAAQAgAAAAIgAAAGRycy9kb3ducmV2LnhtbFBLAQIUABQAAAAIAIdO4kAzLwWe&#10;OwAAADkAAAAQAAAAAAAAAAEAIAAAAAsBAABkcnMvc2hhcGV4bWwueG1sUEsFBgAAAAAGAAYAWwEA&#10;ALUDAAAAAA==&#10;">
                      <v:fill on="f" focussize="0,0"/>
                      <v:stroke weight="2pt" color="#FF0000 [3204]" miterlimit="8" joinstyle="miter" endarrow="open"/>
                      <v:imagedata o:title=""/>
                      <o:lock v:ext="edit" aspectratio="f"/>
                    </v:shape>
                    <v:group id="_x0000_s1026" o:spid="_x0000_s1026" o:spt="203" style="position:absolute;left:7545;top:414435;height:1290;width:844;" coordorigin="3945,414259" coordsize="499,1290"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直接箭头连接符 125" o:spid="_x0000_s1026" o:spt="32" type="#_x0000_t32" style="position:absolute;left:3945;top:414259;flip:x;height:1290;width:19;" filled="f" stroked="t" coordsize="21600,21600" o:gfxdata="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nPC+8AAAA&#10;3AAAAA8AAAAAAAAAAQAgAAAAIgAAAGRycy9kb3ducmV2LnhtbFBLAQIUABQAAAAIAIdO4kAzLwWe&#10;OwAAADkAAAAQAAAAAAAAAAEAIAAAAAsBAABkcnMvc2hhcGV4bWwueG1sUEsFBgAAAAAGAAYAWwEA&#10;ALUDAAAAAA==&#10;">
                        <v:fill on="f" focussize="0,0"/>
                        <v:stroke weight="2pt" color="#00B0F0 [3204]" miterlimit="8" joinstyle="miter" endarrow="open"/>
                        <v:imagedata o:title=""/>
                        <o:lock v:ext="edit" aspectratio="f"/>
                      </v:shape>
                      <v:shape id="直接箭头连接符 120" o:spid="_x0000_s1026" o:spt="32" type="#_x0000_t32" style="position:absolute;left:4425;top:414259;flip:x;height:1290;width:19;" filled="f" stroked="t" coordsize="21600,21600" o:gfxdata="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6kW7sAAADc&#10;AAAADwAAAAAAAAABACAAAAAiAAAAZHJzL2Rvd25yZXYueG1sUEsBAhQAFAAAAAgAh07iQDMvBZ47&#10;AAAAOQAAABAAAAAAAAAAAQAgAAAACgEAAGRycy9zaGFwZXhtbC54bWxQSwUGAAAAAAYABgBbAQAA&#10;tAMAAAAA&#10;">
                        <v:fill on="f" focussize="0,0"/>
                        <v:stroke weight="2pt" color="#00B0F0 [3204]" miterlimit="8" joinstyle="miter" endarrow="open"/>
                        <v:imagedata o:title=""/>
                        <o:lock v:ext="edit" aspectratio="f"/>
                      </v:shape>
                    </v:group>
                    <v:group id="_x0000_s1026" o:spid="_x0000_s1026" o:spt="203" style="position:absolute;left:9450;top:414330;height:1320;width:498;" coordorigin="3945,414259" coordsize="498,1320"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直接箭头连接符 125" o:spid="_x0000_s1026" o:spt="32" type="#_x0000_t32" style="position:absolute;left:3945;top:414259;flip:x;height:1290;width:19;" filled="f" stroked="t" coordsize="21600,21600" o:gfxdata="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kJ+3ugAAANwA&#10;AAAPAAAAAAAAAAEAIAAAACIAAABkcnMvZG93bnJldi54bWxQSwECFAAUAAAACACHTuJAMy8FnjsA&#10;AAA5AAAAEAAAAAAAAAABACAAAAAJAQAAZHJzL3NoYXBleG1sLnhtbFBLBQYAAAAABgAGAFsBAACz&#10;AwAAAAA=&#10;">
                        <v:fill on="f" focussize="0,0"/>
                        <v:stroke weight="2pt" color="#00B0F0 [3204]" miterlimit="8" joinstyle="miter" endarrow="open"/>
                        <v:imagedata o:title=""/>
                        <o:lock v:ext="edit" aspectratio="f"/>
                      </v:shape>
                      <v:shape id="直接箭头连接符 120" o:spid="_x0000_s1026" o:spt="32" type="#_x0000_t32" style="position:absolute;left:4425;top:414289;flip:x;height:1290;width:19;" filled="f" stroked="t" coordsize="21600,21600" o:gfxdata="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8Lxb4A&#10;AADcAAAADwAAAAAAAAABACAAAAAiAAAAZHJzL2Rvd25yZXYueG1sUEsBAhQAFAAAAAgAh07iQDMv&#10;BZ47AAAAOQAAABAAAAAAAAAAAQAgAAAADQEAAGRycy9zaGFwZXhtbC54bWxQSwUGAAAAAAYABgBb&#10;AQAAtwMAAAAA&#10;">
                        <v:fill on="f" focussize="0,0"/>
                        <v:stroke weight="2pt" color="#00B0F0 [3204]" miterlimit="8" joinstyle="miter" endarrow="open"/>
                        <v:imagedata o:title=""/>
                        <o:lock v:ext="edit" aspectratio="f"/>
                      </v:shape>
                    </v:group>
                    <v:group id="_x0000_s1026" o:spid="_x0000_s1026" o:spt="203" style="position:absolute;left:9405;top:416205;height:1320;width:498;" coordorigin="3945,414259" coordsize="498,1320"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shape id="直接箭头连接符 125" o:spid="_x0000_s1026" o:spt="32" type="#_x0000_t32" style="position:absolute;left:3945;top:414259;flip:x;height:1290;width:19;" filled="f" stroked="t" coordsize="21600,21600" o:gfxdata="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RHr4A&#10;AADcAAAADwAAAAAAAAABACAAAAAiAAAAZHJzL2Rvd25yZXYueG1sUEsBAhQAFAAAAAgAh07iQDMv&#10;BZ47AAAAOQAAABAAAAAAAAAAAQAgAAAADQEAAGRycy9zaGFwZXhtbC54bWxQSwUGAAAAAAYABgBb&#10;AQAAtwMAAAAA&#10;">
                        <v:fill on="f" focussize="0,0"/>
                        <v:stroke weight="2pt" color="#00B0F0 [3204]" miterlimit="8" joinstyle="miter" endarrow="open"/>
                        <v:imagedata o:title=""/>
                        <o:lock v:ext="edit" aspectratio="f"/>
                      </v:shape>
                      <v:shape id="直接箭头连接符 120" o:spid="_x0000_s1026" o:spt="32" type="#_x0000_t32" style="position:absolute;left:4425;top:414289;flip:x;height:1290;width:19;" filled="f" stroked="t" coordsize="21600,21600" o:gfxdata="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sNIW8AAAA&#10;3AAAAA8AAAAAAAAAAQAgAAAAIgAAAGRycy9kb3ducmV2LnhtbFBLAQIUABQAAAAIAIdO4kAzLwWe&#10;OwAAADkAAAAQAAAAAAAAAAEAIAAAAAsBAABkcnMvc2hhcGV4bWwueG1sUEsFBgAAAAAGAAYAWwEA&#10;ALUDAAAAAA==&#10;">
                        <v:fill on="f" focussize="0,0"/>
                        <v:stroke weight="2pt" color="#00B0F0 [3204]" miterlimit="8" joinstyle="miter" endarrow="open"/>
                        <v:imagedata o:title=""/>
                        <o:lock v:ext="edit" aspectratio="f"/>
                      </v:shape>
                    </v:group>
                    <v:group id="_x0000_s1026" o:spid="_x0000_s1026" o:spt="203" style="position:absolute;left:8220;top:416312;height:1361;width:499;" coordorigin="3945,414289" coordsize="499,1302"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直接箭头连接符 125" o:spid="_x0000_s1026" o:spt="32" type="#_x0000_t32" style="position:absolute;left:3945;top:414301;flip:x;height:1290;width:19;" filled="f" stroked="t" coordsize="21600,21600" o:gfxdata="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yD2m8AAAA&#10;3AAAAA8AAAAAAAAAAQAgAAAAIgAAAGRycy9kb3ducmV2LnhtbFBLAQIUABQAAAAIAIdO4kAzLwWe&#10;OwAAADkAAAAQAAAAAAAAAAEAIAAAAAsBAABkcnMvc2hhcGV4bWwueG1sUEsFBgAAAAAGAAYAWwEA&#10;ALUDAAAAAA==&#10;">
                        <v:fill on="f" focussize="0,0"/>
                        <v:stroke weight="2pt" color="#00B0F0 [3204]" miterlimit="8" joinstyle="miter" endarrow="open"/>
                        <v:imagedata o:title=""/>
                        <o:lock v:ext="edit" aspectratio="f"/>
                      </v:shape>
                      <v:shape id="直接箭头连接符 120" o:spid="_x0000_s1026" o:spt="32" type="#_x0000_t32" style="position:absolute;left:4425;top:414289;flip:x;height:1290;width:19;" filled="f" stroked="t" coordsize="21600,21600" o:gfxdata="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9cyhrsAAADc&#10;AAAADwAAAAAAAAABACAAAAAiAAAAZHJzL2Rvd25yZXYueG1sUEsBAhQAFAAAAAgAh07iQDMvBZ47&#10;AAAAOQAAABAAAAAAAAAAAQAgAAAACgEAAGRycy9zaGFwZXhtbC54bWxQSwUGAAAAAAYABgBbAQAA&#10;tAMAAAAA&#10;">
                        <v:fill on="f" focussize="0,0"/>
                        <v:stroke weight="2pt" color="#00B0F0 [3204]" miterlimit="8" joinstyle="miter" endarrow="open"/>
                        <v:imagedata o:title=""/>
                        <o:lock v:ext="edit" aspectratio="f"/>
                      </v:shape>
                    </v:group>
                    <v:shape id="_x0000_s1026" o:spid="_x0000_s1026" o:spt="32" type="#_x0000_t32" style="position:absolute;left:7415;top:416220;height:705;width:10;" filled="f" stroked="t" coordsize="21600,21600" o:gfxdata="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2uXL4A&#10;AADcAAAADwAAAAAAAAABACAAAAAiAAAAZHJzL2Rvd25yZXYueG1sUEsBAhQAFAAAAAgAh07iQDMv&#10;BZ47AAAAOQAAABAAAAAAAAAAAQAgAAAADQEAAGRycy9zaGFwZXhtbC54bWxQSwUGAAAAAAYABgBb&#10;AQAAtwMAAAAA&#10;">
                      <v:fill on="f" focussize="0,0"/>
                      <v:stroke weight="2pt" color="#00B0F0 [3204]" miterlimit="8" joinstyle="miter" endarrow="open"/>
                      <v:imagedata o:title=""/>
                      <o:lock v:ext="edit" aspectratio="f"/>
                    </v:shape>
                  </v:group>
                  <v:group id="_x0000_s1026" o:spid="_x0000_s1026" o:spt="203" style="position:absolute;left:3450;top:414345;height:3344;width:3120;" coordorigin="3450,414345" coordsize="3120,3344"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4980;top:414630;flip:x;height:6;width:1395;" filled="f" stroked="t" coordsize="21600,21600" o:gfxdata="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USOO/&#10;AAAA2wAAAA8AAAAAAAAAAQAgAAAAIgAAAGRycy9kb3ducmV2LnhtbFBLAQIUABQAAAAIAIdO4kAz&#10;LwWeOwAAADkAAAAQAAAAAAAAAAEAIAAAAA4BAABkcnMvc2hhcGV4bWwueG1sUEsFBgAAAAAGAAYA&#10;WwEAALgDAAAAAA==&#10;">
                      <v:fill on="f" focussize="0,0"/>
                      <v:stroke weight="2pt" color="#FF0000 [3204]" miterlimit="8" joinstyle="miter" startarrow="open"/>
                      <v:imagedata o:title=""/>
                      <o:lock v:ext="edit" aspectratio="f"/>
                    </v:shape>
                    <v:shape id="_x0000_s1026" o:spid="_x0000_s1026" o:spt="32" type="#_x0000_t32" style="position:absolute;left:4860;top:416466;flip:x y;height:6;width:1710;" filled="f" stroked="t" coordsize="21600,21600" o:gfxdata="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yvkW8AAAA&#10;2wAAAA8AAAAAAAAAAQAgAAAAIgAAAGRycy9kb3ducmV2LnhtbFBLAQIUABQAAAAIAIdO4kAzLwWe&#10;OwAAADkAAAAQAAAAAAAAAAEAIAAAAAsBAABkcnMvc2hhcGV4bWwueG1sUEsFBgAAAAAGAAYAWwEA&#10;ALUDAAAAAA==&#10;">
                      <v:fill on="f" focussize="0,0"/>
                      <v:stroke weight="2pt" color="#FF0000 [3204]" miterlimit="8" joinstyle="miter" startarrow="open"/>
                      <v:imagedata o:title=""/>
                      <o:lock v:ext="edit" aspectratio="f"/>
                    </v:shape>
                    <v:shape id="_x0000_s1026" o:spid="_x0000_s1026" o:spt="32" type="#_x0000_t32" style="position:absolute;left:4800;top:417246;flip:x;height:0;width:1005;" filled="f" stroked="t" coordsize="21600,21600" o:gfxdata="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vTuC/&#10;AAAA2wAAAA8AAAAAAAAAAQAgAAAAIgAAAGRycy9kb3ducmV2LnhtbFBLAQIUABQAAAAIAIdO4kAz&#10;LwWeOwAAADkAAAAQAAAAAAAAAAEAIAAAAA4BAABkcnMvc2hhcGV4bWwueG1sUEsFBgAAAAAGAAYA&#10;WwEAALgDAAAAAA==&#10;">
                      <v:fill on="f" focussize="0,0"/>
                      <v:stroke weight="2pt" color="#FF0000 [3204]" miterlimit="8" joinstyle="miter" startarrow="open"/>
                      <v:imagedata o:title=""/>
                      <o:lock v:ext="edit" aspectratio="f"/>
                    </v:shape>
                    <v:shape id="_x0000_s1026" o:spid="_x0000_s1026" o:spt="32" type="#_x0000_t32" style="position:absolute;left:3450;top:414591;flip:x;height:0;width:1140;" filled="f" stroked="t" coordsize="21600,21600" o:gfxdata="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Wtxu/&#10;AAAA2wAAAA8AAAAAAAAAAQAgAAAAIgAAAGRycy9kb3ducmV2LnhtbFBLAQIUABQAAAAIAIdO4kAz&#10;LwWeOwAAADkAAAAQAAAAAAAAAAEAIAAAAA4BAABkcnMvc2hhcGV4bWwueG1sUEsFBgAAAAAGAAYA&#10;WwEAALgDAAAAAA==&#10;">
                      <v:fill on="f" focussize="0,0"/>
                      <v:stroke weight="2pt" color="#FF0000 [3204]" miterlimit="8" joinstyle="miter" startarrow="open"/>
                      <v:imagedata o:title=""/>
                      <o:lock v:ext="edit" aspectratio="f"/>
                    </v:shape>
                    <v:shape id="_x0000_s1026" o:spid="_x0000_s1026" o:spt="32" type="#_x0000_t32" style="position:absolute;left:3465;top:415311;flip:x;height:0;width:1140;" filled="f" stroked="t" coordsize="21600,21600" o:gfxdata="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aEoC/&#10;AAAA2wAAAA8AAAAAAAAAAQAgAAAAIgAAAGRycy9kb3ducmV2LnhtbFBLAQIUABQAAAAIAIdO4kAz&#10;LwWeOwAAADkAAAAQAAAAAAAAAAEAIAAAAA4BAABkcnMvc2hhcGV4bWwueG1sUEsFBgAAAAAGAAYA&#10;WwEAALgDAAAAAA==&#10;">
                      <v:fill on="f" focussize="0,0"/>
                      <v:stroke weight="2pt" color="#FF0000 [3204]" miterlimit="8" joinstyle="miter" startarrow="open"/>
                      <v:imagedata o:title=""/>
                      <o:lock v:ext="edit" aspectratio="f"/>
                    </v:shape>
                    <v:shape id="_x0000_s1026" o:spid="_x0000_s1026" o:spt="32" type="#_x0000_t32" style="position:absolute;left:3465;top:416511;flip:x;height:0;width:1140;" filled="f" stroked="t" coordsize="21600,21600" o:gfxdata="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fQEm/&#10;AAAA2wAAAA8AAAAAAAAAAQAgAAAAIgAAAGRycy9kb3ducmV2LnhtbFBLAQIUABQAAAAIAIdO4kAz&#10;LwWeOwAAADkAAAAQAAAAAAAAAAEAIAAAAA4BAABkcnMvc2hhcGV4bWwueG1sUEsFBgAAAAAGAAYA&#10;WwEAALgDAAAAAA==&#10;">
                      <v:fill on="f" focussize="0,0"/>
                      <v:stroke weight="2pt" color="#FF0000 [3204]" miterlimit="8" joinstyle="miter" startarrow="open"/>
                      <v:imagedata o:title=""/>
                      <o:lock v:ext="edit" aspectratio="f"/>
                    </v:shape>
                    <v:shape id="_x0000_s1026" o:spid="_x0000_s1026" o:spt="32" type="#_x0000_t32" style="position:absolute;left:3465;top:417246;flip:x;height:0;width:1140;" filled="f" stroked="t" coordsize="21600,21600" o:gfxdata="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HeQq8AAAA&#10;2wAAAA8AAAAAAAAAAQAgAAAAIgAAAGRycy9kb3ducmV2LnhtbFBLAQIUABQAAAAIAIdO4kAzLwWe&#10;OwAAADkAAAAQAAAAAAAAAAEAIAAAAAsBAABkcnMvc2hhcGV4bWwueG1sUEsFBgAAAAAGAAYAWwEA&#10;ALUDAAAAAA==&#10;">
                      <v:fill on="f" focussize="0,0"/>
                      <v:stroke weight="2pt" color="#FF0000 [3204]" miterlimit="8" joinstyle="miter" startarrow="open"/>
                      <v:imagedata o:title=""/>
                      <o:lock v:ext="edit" aspectratio="f"/>
                    </v:shape>
                    <v:shape id="_x0000_s1026" o:spid="_x0000_s1026" o:spt="32" type="#_x0000_t32" style="position:absolute;left:3705;top:414345;flip:x;height:1290;width:19;" filled="f" stroked="t" coordsize="21600,21600" o:gfxdata="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dN3r4A&#10;AADbAAAADwAAAAAAAAABACAAAAAiAAAAZHJzL2Rvd25yZXYueG1sUEsBAhQAFAAAAAgAh07iQDMv&#10;BZ47AAAAOQAAABAAAAAAAAAAAQAgAAAADQEAAGRycy9zaGFwZXhtbC54bWxQSwUGAAAAAAYABgBb&#10;AQAAtwMAAAAA&#10;">
                      <v:fill on="f" focussize="0,0"/>
                      <v:stroke weight="2pt" color="#00B0F0 [3204]" miterlimit="8" joinstyle="miter" endarrow="open"/>
                      <v:imagedata o:title=""/>
                      <o:lock v:ext="edit" aspectratio="f"/>
                    </v:shape>
                    <v:shape id="_x0000_s1026" o:spid="_x0000_s1026" o:spt="32" type="#_x0000_t32" style="position:absolute;left:4185;top:414375;flip:x;height:1290;width:19;" filled="f" stroked="t" coordsize="21600,21600" o:gfxdata="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5djK8AAAA&#10;2wAAAA8AAAAAAAAAAQAgAAAAIgAAAGRycy9kb3ducmV2LnhtbFBLAQIUABQAAAAIAIdO4kAzLwWe&#10;OwAAADkAAAAQAAAAAAAAAAEAIAAAAAsBAABkcnMvc2hhcGV4bWwueG1sUEsFBgAAAAAGAAYAWwEA&#10;ALUDAAAAAA==&#10;">
                      <v:fill on="f" focussize="0,0"/>
                      <v:stroke weight="2pt" color="#00B0F0 [3204]" miterlimit="8" joinstyle="miter" endarrow="open"/>
                      <v:imagedata o:title=""/>
                      <o:lock v:ext="edit" aspectratio="f"/>
                    </v:shape>
                    <v:shape id="_x0000_s1026" o:spid="_x0000_s1026" o:spt="32" type="#_x0000_t32" style="position:absolute;left:3675;top:416235;flip:x;height:1290;width:19;" filled="f" stroked="t" coordsize="21600,21600" o:gfxdata="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biQLsAAADb&#10;AAAADwAAAAAAAAABACAAAAAiAAAAZHJzL2Rvd25yZXYueG1sUEsBAhQAFAAAAAgAh07iQDMvBZ47&#10;AAAAOQAAABAAAAAAAAAAAQAgAAAACgEAAGRycy9zaGFwZXhtbC54bWxQSwUGAAAAAAYABgBbAQAA&#10;tAMAAAAA&#10;">
                      <v:fill on="f" focussize="0,0"/>
                      <v:stroke weight="2pt" color="#00B0F0 [3204]" miterlimit="8" joinstyle="miter" endarrow="open"/>
                      <v:imagedata o:title=""/>
                      <o:lock v:ext="edit" aspectratio="f"/>
                    </v:shape>
                    <v:shape id="_x0000_s1026" o:spid="_x0000_s1026" o:spt="32" type="#_x0000_t32" style="position:absolute;left:4170;top:416250;flip:x;height:1290;width:19;" filled="f" stroked="t" coordsize="21600,21600" o:gfxdata="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qR9u8AAAA&#10;2wAAAA8AAAAAAAAAAQAgAAAAIgAAAGRycy9kb3ducmV2LnhtbFBLAQIUABQAAAAIAIdO4kAzLwWe&#10;OwAAADkAAAAQAAAAAAAAAAEAIAAAAAsBAABkcnMvc2hhcGV4bWwueG1sUEsFBgAAAAAGAAYAWwEA&#10;ALUDAAAAAA==&#10;">
                      <v:fill on="f" focussize="0,0"/>
                      <v:stroke weight="2pt" color="#00B0F0 [3204]" miterlimit="8" joinstyle="miter" endarrow="open"/>
                      <v:imagedata o:title=""/>
                      <o:lock v:ext="edit" aspectratio="f"/>
                    </v:shape>
                    <v:shape id="_x0000_s1026" o:spid="_x0000_s1026" o:spt="32" type="#_x0000_t32" style="position:absolute;left:5220;top:414360;flip:x;height:1290;width:19;" filled="f" stroked="t" coordsize="21600,21600" o:gfxdata="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FB+7sAAADc&#10;AAAADwAAAAAAAAABACAAAAAiAAAAZHJzL2Rvd25yZXYueG1sUEsBAhQAFAAAAAgAh07iQDMvBZ47&#10;AAAAOQAAABAAAAAAAAAAAQAgAAAACgEAAGRycy9zaGFwZXhtbC54bWxQSwUGAAAAAAYABgBbAQAA&#10;tAMAAAAA&#10;">
                      <v:fill on="f" focussize="0,0"/>
                      <v:stroke weight="2pt" color="#00B0F0 [3204]" miterlimit="8" joinstyle="miter" endarrow="open"/>
                      <v:imagedata o:title=""/>
                      <o:lock v:ext="edit" aspectratio="f"/>
                    </v:shape>
                    <v:shape id="_x0000_s1026" o:spid="_x0000_s1026" o:spt="32" type="#_x0000_t32" style="position:absolute;left:6045;top:414390;flip:x;height:1290;width:19;" filled="f" stroked="t" coordsize="21600,21600" o:gfxdata="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biY74A&#10;AADcAAAADwAAAAAAAAABACAAAAAiAAAAZHJzL2Rvd25yZXYueG1sUEsBAhQAFAAAAAgAh07iQDMv&#10;BZ47AAAAOQAAABAAAAAAAAAAAQAgAAAADQEAAGRycy9zaGFwZXhtbC54bWxQSwUGAAAAAAYABgBb&#10;AQAAtwMAAAAA&#10;">
                      <v:fill on="f" focussize="0,0"/>
                      <v:stroke weight="2pt" color="#00B0F0 [3204]" miterlimit="8" joinstyle="miter" endarrow="open"/>
                      <v:imagedata o:title=""/>
                      <o:lock v:ext="edit" aspectratio="f"/>
                    </v:shape>
                    <v:group id="_x0000_s1026" o:spid="_x0000_s1026" o:spt="203" style="position:absolute;left:5010;top:416281;height:1409;width:499;" coordorigin="3945,414315" coordsize="499,1306"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直接箭头连接符 125" o:spid="_x0000_s1026" o:spt="32" type="#_x0000_t32" style="position:absolute;left:3945;top:414315;flip:x;height:1290;width:19;" filled="f" stroked="t" coordsize="21600,21600" o:gfxdata="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9vI+ugAAANwA&#10;AAAPAAAAAAAAAAEAIAAAACIAAABkcnMvZG93bnJldi54bWxQSwECFAAUAAAACACHTuJAMy8FnjsA&#10;AAA5AAAAEAAAAAAAAAABACAAAAAJAQAAZHJzL3NoYXBleG1sLnhtbFBLBQYAAAAABgAGAFsBAACz&#10;AwAAAAA=&#10;">
                        <v:fill on="f" focussize="0,0"/>
                        <v:stroke weight="2pt" color="#00B0F0 [3204]" miterlimit="8" joinstyle="miter" endarrow="open"/>
                        <v:imagedata o:title=""/>
                        <o:lock v:ext="edit" aspectratio="f"/>
                      </v:shape>
                      <v:shape id="直接箭头连接符 120" o:spid="_x0000_s1026" o:spt="32" type="#_x0000_t32" style="position:absolute;left:4425;top:414331;flip:x;height:1290;width:19;" filled="f" stroked="t" coordsize="21600,21600" o:gfxdata="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UKugAAANwA&#10;AAAPAAAAAAAAAAEAIAAAACIAAABkcnMvZG93bnJldi54bWxQSwECFAAUAAAACACHTuJAMy8FnjsA&#10;AAA5AAAAEAAAAAAAAAABACAAAAAJAQAAZHJzL3NoYXBleG1sLnhtbFBLBQYAAAAABgAGAFsBAACz&#10;AwAAAAA=&#10;">
                        <v:fill on="f" focussize="0,0"/>
                        <v:stroke weight="2pt" color="#00B0F0 [3204]" miterlimit="8" joinstyle="miter" endarrow="open"/>
                        <v:imagedata o:title=""/>
                        <o:lock v:ext="edit" aspectratio="f"/>
                      </v:shape>
                    </v:group>
                    <v:shape id="_x0000_s1026" o:spid="_x0000_s1026" o:spt="32" type="#_x0000_t32" style="position:absolute;left:6214;top:416160;height:705;width:11;" filled="f" stroked="t" coordsize="21600,21600" o:gfxdata="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7Sfb4A&#10;AADcAAAADwAAAAAAAAABACAAAAAiAAAAZHJzL2Rvd25yZXYueG1sUEsBAhQAFAAAAAgAh07iQDMv&#10;BZ47AAAAOQAAABAAAAAAAAAAAQAgAAAADQEAAGRycy9zaGFwZXhtbC54bWxQSwUGAAAAAAYABgBb&#10;AQAAtwMAAAAA&#10;">
                      <v:fill on="f" focussize="0,0"/>
                      <v:stroke weight="2pt" color="#00B0F0 [3204]" miterlimit="8" joinstyle="miter" endarrow="open"/>
                      <v:imagedata o:title=""/>
                      <o:lock v:ext="edit" aspectratio="f"/>
                    </v:shape>
                    <v:shape id="_x0000_s1026" o:spid="_x0000_s1026" o:spt="32" type="#_x0000_t32" style="position:absolute;left:4995;top:415290;flip:x;height:6;width:1395;" filled="f" stroked="t" coordsize="21600,21600" o:gfxdata="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HH0b4A&#10;AADcAAAADwAAAAAAAAABACAAAAAiAAAAZHJzL2Rvd25yZXYueG1sUEsBAhQAFAAAAAgAh07iQDMv&#10;BZ47AAAAOQAAABAAAAAAAAAAAQAgAAAADQEAAGRycy9zaGFwZXhtbC54bWxQSwUGAAAAAAYABgBb&#10;AQAAtwMAAAAA&#10;">
                      <v:fill on="f" focussize="0,0"/>
                      <v:stroke weight="2pt" color="#FF0000 [3204]" miterlimit="8" joinstyle="miter" startarrow="open"/>
                      <v:imagedata o:title=""/>
                      <o:lock v:ext="edit" aspectratio="f"/>
                    </v:shape>
                  </v:group>
                </v:group>
              </v:group>
            </w:pict>
          </mc:Fallback>
        </mc:AlternateContent>
      </w:r>
      <w:r>
        <w:rPr>
          <w:rFonts w:hint="eastAsia" w:ascii="黑体" w:hAnsi="黑体" w:eastAsia="黑体" w:cs="黑体"/>
          <w:sz w:val="18"/>
          <w:szCs w:val="18"/>
          <w:lang w:val="en-US" w:eastAsia="zh-CN"/>
        </w:rPr>
        <w:t xml:space="preserve">    </w:t>
      </w:r>
    </w:p>
    <w:p w14:paraId="68316518">
      <w:pPr>
        <w:spacing w:line="240" w:lineRule="auto"/>
        <w:ind w:firstLine="0" w:firstLineChars="0"/>
        <w:jc w:val="both"/>
        <w:rPr>
          <w:rFonts w:hint="eastAsia" w:ascii="黑体" w:hAnsi="黑体" w:eastAsia="黑体" w:cs="黑体"/>
          <w:sz w:val="18"/>
          <w:szCs w:val="18"/>
        </w:rPr>
      </w:pPr>
    </w:p>
    <w:p w14:paraId="0D3FB548">
      <w:pPr>
        <w:spacing w:line="240" w:lineRule="auto"/>
        <w:ind w:firstLine="0" w:firstLineChars="0"/>
        <w:jc w:val="center"/>
        <w:rPr>
          <w:rFonts w:hint="eastAsia" w:ascii="黑体" w:hAnsi="黑体" w:eastAsia="黑体" w:cs="黑体"/>
          <w:sz w:val="18"/>
          <w:szCs w:val="18"/>
        </w:rPr>
      </w:pPr>
    </w:p>
    <w:p w14:paraId="532773AC">
      <w:pPr>
        <w:spacing w:line="240" w:lineRule="auto"/>
        <w:ind w:firstLine="0" w:firstLineChars="0"/>
        <w:jc w:val="center"/>
        <w:rPr>
          <w:rFonts w:hint="eastAsia" w:ascii="黑体" w:hAnsi="黑体" w:eastAsia="黑体" w:cs="黑体"/>
          <w:sz w:val="18"/>
          <w:szCs w:val="18"/>
        </w:rPr>
      </w:pPr>
    </w:p>
    <w:p w14:paraId="14EF9EFE">
      <w:pPr>
        <w:spacing w:line="240" w:lineRule="auto"/>
        <w:ind w:firstLine="0" w:firstLineChars="0"/>
        <w:jc w:val="center"/>
        <w:rPr>
          <w:rFonts w:hint="eastAsia" w:ascii="黑体" w:hAnsi="黑体" w:eastAsia="黑体" w:cs="黑体"/>
          <w:sz w:val="18"/>
          <w:szCs w:val="18"/>
        </w:rPr>
      </w:pPr>
    </w:p>
    <w:p w14:paraId="2699615E">
      <w:pPr>
        <w:spacing w:line="240" w:lineRule="auto"/>
        <w:ind w:firstLine="0" w:firstLineChars="0"/>
        <w:jc w:val="center"/>
        <w:rPr>
          <w:rFonts w:hint="eastAsia" w:ascii="黑体" w:hAnsi="黑体" w:eastAsia="黑体" w:cs="黑体"/>
          <w:sz w:val="18"/>
          <w:szCs w:val="18"/>
        </w:rPr>
      </w:pPr>
    </w:p>
    <w:p w14:paraId="322C3ACF">
      <w:pPr>
        <w:spacing w:line="240" w:lineRule="auto"/>
        <w:ind w:firstLine="420" w:firstLineChars="200"/>
        <w:rPr>
          <w:rFonts w:ascii="宋体" w:hAnsi="宋体" w:cs="宋体"/>
          <w:sz w:val="21"/>
          <w:szCs w:val="21"/>
        </w:rPr>
      </w:pPr>
    </w:p>
    <w:p w14:paraId="0B5DBAF2">
      <w:pPr>
        <w:spacing w:line="240" w:lineRule="auto"/>
        <w:ind w:firstLine="420" w:firstLineChars="200"/>
        <w:rPr>
          <w:rFonts w:hint="eastAsia" w:hAnsi="宋体" w:cs="宋体"/>
          <w:sz w:val="21"/>
          <w:szCs w:val="21"/>
          <w:lang w:val="en-US" w:eastAsia="zh-CN"/>
        </w:rPr>
      </w:pPr>
    </w:p>
    <w:p w14:paraId="47A8DA0B">
      <w:pPr>
        <w:spacing w:line="240" w:lineRule="auto"/>
        <w:ind w:firstLine="420" w:firstLineChars="200"/>
        <w:rPr>
          <w:rFonts w:hint="eastAsia" w:hAnsi="宋体" w:cs="宋体"/>
          <w:sz w:val="21"/>
          <w:szCs w:val="21"/>
          <w:lang w:val="en-US" w:eastAsia="zh-CN"/>
        </w:rPr>
      </w:pPr>
    </w:p>
    <w:p w14:paraId="30939CF3">
      <w:pPr>
        <w:spacing w:line="240" w:lineRule="auto"/>
        <w:ind w:firstLine="420" w:firstLineChars="200"/>
        <w:rPr>
          <w:rFonts w:hint="eastAsia" w:hAnsi="宋体" w:cs="宋体"/>
          <w:sz w:val="21"/>
          <w:szCs w:val="21"/>
          <w:lang w:val="en-US" w:eastAsia="zh-CN"/>
        </w:rPr>
      </w:pPr>
    </w:p>
    <w:p w14:paraId="2DD5CFB1">
      <w:pPr>
        <w:spacing w:line="240" w:lineRule="auto"/>
        <w:ind w:firstLine="420" w:firstLineChars="200"/>
        <w:rPr>
          <w:rFonts w:hint="eastAsia" w:hAnsi="宋体" w:cs="宋体"/>
          <w:sz w:val="21"/>
          <w:szCs w:val="21"/>
          <w:lang w:val="en-US" w:eastAsia="zh-CN"/>
        </w:rPr>
      </w:pPr>
    </w:p>
    <w:p w14:paraId="1641973F">
      <w:pPr>
        <w:spacing w:line="240" w:lineRule="auto"/>
        <w:ind w:firstLine="420" w:firstLineChars="200"/>
        <w:rPr>
          <w:rFonts w:hint="eastAsia" w:hAnsi="宋体" w:cs="宋体"/>
          <w:sz w:val="21"/>
          <w:szCs w:val="21"/>
          <w:lang w:val="en-US" w:eastAsia="zh-CN"/>
        </w:rPr>
      </w:pPr>
    </w:p>
    <w:p w14:paraId="68447555">
      <w:pPr>
        <w:spacing w:line="240" w:lineRule="auto"/>
        <w:ind w:firstLine="420" w:firstLineChars="200"/>
        <w:rPr>
          <w:rFonts w:hint="eastAsia" w:hAnsi="宋体" w:cs="宋体"/>
          <w:sz w:val="21"/>
          <w:szCs w:val="21"/>
          <w:lang w:val="en-US" w:eastAsia="zh-CN"/>
        </w:rPr>
      </w:pPr>
    </w:p>
    <w:p w14:paraId="70C2DEC0">
      <w:pPr>
        <w:spacing w:line="240" w:lineRule="auto"/>
        <w:ind w:firstLine="420" w:firstLineChars="200"/>
        <w:rPr>
          <w:rFonts w:hint="eastAsia" w:hAnsi="宋体" w:cs="宋体"/>
          <w:sz w:val="21"/>
          <w:szCs w:val="21"/>
          <w:lang w:val="en-US" w:eastAsia="zh-CN"/>
        </w:rPr>
      </w:pPr>
    </w:p>
    <w:p w14:paraId="4BE01B93">
      <w:pPr>
        <w:spacing w:line="240" w:lineRule="auto"/>
        <w:ind w:firstLine="420" w:firstLineChars="200"/>
        <w:rPr>
          <w:rFonts w:hint="eastAsia" w:hAnsi="宋体" w:cs="宋体"/>
          <w:sz w:val="21"/>
          <w:szCs w:val="21"/>
          <w:lang w:val="en-US" w:eastAsia="zh-CN"/>
        </w:rPr>
      </w:pPr>
    </w:p>
    <w:p w14:paraId="35FD406F">
      <w:pPr>
        <w:spacing w:line="240" w:lineRule="auto"/>
        <w:ind w:firstLine="420" w:firstLineChars="200"/>
        <w:rPr>
          <w:rFonts w:hint="eastAsia" w:hAnsi="宋体" w:cs="宋体"/>
          <w:sz w:val="21"/>
          <w:szCs w:val="21"/>
          <w:lang w:val="en-US" w:eastAsia="zh-CN"/>
        </w:rPr>
      </w:pPr>
    </w:p>
    <w:p w14:paraId="044AEB17">
      <w:pPr>
        <w:spacing w:line="240" w:lineRule="auto"/>
        <w:ind w:firstLine="420" w:firstLineChars="200"/>
        <w:rPr>
          <w:rFonts w:hint="default" w:ascii="宋体" w:hAnsi="宋体" w:cs="宋体"/>
          <w:sz w:val="21"/>
          <w:szCs w:val="21"/>
          <w:lang w:val="en-US"/>
        </w:rPr>
      </w:pPr>
      <w:r>
        <w:rPr>
          <w:rFonts w:hint="eastAsia" w:hAnsi="宋体" w:cs="宋体"/>
          <w:sz w:val="21"/>
          <w:szCs w:val="21"/>
          <w:lang w:val="en-US" w:eastAsia="zh-CN"/>
        </w:rPr>
        <w:t>注：图中红色箭头为第一次撒布方向，蓝色箭头为第二次撒布方向</w:t>
      </w:r>
    </w:p>
    <w:p w14:paraId="71017DF2">
      <w:pPr>
        <w:spacing w:line="240" w:lineRule="auto"/>
        <w:ind w:firstLine="420" w:firstLineChars="200"/>
        <w:jc w:val="left"/>
        <w:rPr>
          <w:rFonts w:hint="default" w:ascii="宋体" w:hAnsi="宋体" w:eastAsia="宋体" w:cs="宋体"/>
          <w:sz w:val="21"/>
          <w:szCs w:val="21"/>
          <w:lang w:val="en-US" w:eastAsia="zh-CN"/>
        </w:rPr>
      </w:pPr>
      <w:r>
        <w:rPr>
          <w:rFonts w:hint="eastAsia" w:hAnsi="宋体" w:cs="宋体"/>
          <w:sz w:val="21"/>
          <w:szCs w:val="21"/>
          <w:lang w:val="en-US" w:eastAsia="zh-CN"/>
        </w:rPr>
        <w:t>3</w:t>
      </w:r>
      <w:r>
        <w:rPr>
          <w:rFonts w:hint="eastAsia" w:ascii="宋体" w:hAnsi="宋体" w:cs="宋体"/>
          <w:sz w:val="21"/>
          <w:szCs w:val="21"/>
        </w:rPr>
        <w:t>、撒布</w:t>
      </w:r>
      <w:r>
        <w:rPr>
          <w:rFonts w:hint="eastAsia" w:hAnsi="宋体" w:cs="宋体"/>
          <w:sz w:val="21"/>
          <w:szCs w:val="21"/>
          <w:lang w:val="en-US" w:eastAsia="zh-CN"/>
        </w:rPr>
        <w:t>骨料后，待耐磨材料吸收一定的水分并且颜色变身后，用圆盘抹面机纵横向来回打磨碾压，应至少进行3次圆盘作业，</w:t>
      </w:r>
      <w:r>
        <w:rPr>
          <w:rFonts w:hint="eastAsia" w:ascii="宋体" w:hAnsi="宋体" w:cs="宋体"/>
          <w:sz w:val="21"/>
          <w:szCs w:val="21"/>
        </w:rPr>
        <w:t>使其与基层混凝土充分结合</w:t>
      </w:r>
      <w:r>
        <w:rPr>
          <w:rFonts w:hint="eastAsia" w:hAnsi="宋体" w:cs="宋体"/>
          <w:sz w:val="21"/>
          <w:szCs w:val="21"/>
          <w:lang w:eastAsia="zh-CN"/>
        </w:rPr>
        <w:t>，</w:t>
      </w:r>
      <w:r>
        <w:rPr>
          <w:rFonts w:hint="eastAsia" w:hAnsi="宋体" w:cs="宋体"/>
          <w:sz w:val="21"/>
          <w:szCs w:val="21"/>
          <w:lang w:val="en-US" w:eastAsia="zh-CN"/>
        </w:rPr>
        <w:t>最后再用驾驶型磨光机进行反复抛光，直至有光泽为止。</w:t>
      </w:r>
    </w:p>
    <w:p w14:paraId="24F8EECF">
      <w:pPr>
        <w:spacing w:line="240" w:lineRule="auto"/>
        <w:ind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900045" cy="2068195"/>
            <wp:effectExtent l="0" t="0" r="14605" b="8255"/>
            <wp:docPr id="198" name="图片 198" descr="微信截图_2024030610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微信截图_20240306100942"/>
                    <pic:cNvPicPr>
                      <a:picLocks noChangeAspect="1"/>
                    </pic:cNvPicPr>
                  </pic:nvPicPr>
                  <pic:blipFill>
                    <a:blip r:embed="rId62"/>
                    <a:stretch>
                      <a:fillRect/>
                    </a:stretch>
                  </pic:blipFill>
                  <pic:spPr>
                    <a:xfrm>
                      <a:off x="0" y="0"/>
                      <a:ext cx="2900045" cy="206819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3057525" cy="2069465"/>
            <wp:effectExtent l="0" t="0" r="9525" b="6985"/>
            <wp:docPr id="196" name="图片 196" descr="微信截图_2024030610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微信截图_20240306104403"/>
                    <pic:cNvPicPr>
                      <a:picLocks noChangeAspect="1"/>
                    </pic:cNvPicPr>
                  </pic:nvPicPr>
                  <pic:blipFill>
                    <a:blip r:embed="rId63"/>
                    <a:stretch>
                      <a:fillRect/>
                    </a:stretch>
                  </pic:blipFill>
                  <pic:spPr>
                    <a:xfrm>
                      <a:off x="0" y="0"/>
                      <a:ext cx="3057525" cy="2069465"/>
                    </a:xfrm>
                    <a:prstGeom prst="rect">
                      <a:avLst/>
                    </a:prstGeom>
                  </pic:spPr>
                </pic:pic>
              </a:graphicData>
            </a:graphic>
          </wp:inline>
        </w:drawing>
      </w:r>
    </w:p>
    <w:p w14:paraId="0803355E">
      <w:pPr>
        <w:spacing w:line="240" w:lineRule="auto"/>
        <w:ind w:firstLine="0" w:firstLineChars="0"/>
        <w:jc w:val="center"/>
        <w:rPr>
          <w:rFonts w:hint="eastAsia" w:hAnsi="宋体" w:cs="宋体"/>
          <w:sz w:val="21"/>
          <w:szCs w:val="21"/>
          <w:lang w:val="en-US" w:eastAsia="zh-CN"/>
        </w:rPr>
      </w:pPr>
      <w:r>
        <w:rPr>
          <w:rFonts w:hint="eastAsia" w:hAnsi="宋体" w:cs="宋体"/>
          <w:sz w:val="21"/>
          <w:szCs w:val="21"/>
          <w:lang w:val="en-US" w:eastAsia="zh-CN"/>
        </w:rPr>
        <w:t>圆盘打磨机来回打磨碾压</w:t>
      </w:r>
    </w:p>
    <w:p w14:paraId="3DDE1D18">
      <w:pPr>
        <w:spacing w:line="240" w:lineRule="auto"/>
        <w:ind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933700" cy="2055495"/>
            <wp:effectExtent l="0" t="0" r="0" b="1905"/>
            <wp:docPr id="203" name="图片 203" descr="微信截图_2024030610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微信截图_20240306101325"/>
                    <pic:cNvPicPr>
                      <a:picLocks noChangeAspect="1"/>
                    </pic:cNvPicPr>
                  </pic:nvPicPr>
                  <pic:blipFill>
                    <a:blip r:embed="rId64"/>
                    <a:stretch>
                      <a:fillRect/>
                    </a:stretch>
                  </pic:blipFill>
                  <pic:spPr>
                    <a:xfrm>
                      <a:off x="0" y="0"/>
                      <a:ext cx="2933700" cy="2055495"/>
                    </a:xfrm>
                    <a:prstGeom prst="rect">
                      <a:avLst/>
                    </a:prstGeom>
                  </pic:spPr>
                </pic:pic>
              </a:graphicData>
            </a:graphic>
          </wp:inline>
        </w:drawing>
      </w:r>
      <w:r>
        <w:rPr>
          <w:rFonts w:hint="eastAsia" w:hAnsi="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2899410" cy="2050415"/>
            <wp:effectExtent l="0" t="0" r="15240" b="6985"/>
            <wp:docPr id="204" name="图片 204" descr="反复多次抛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反复多次抛光"/>
                    <pic:cNvPicPr>
                      <a:picLocks noChangeAspect="1"/>
                    </pic:cNvPicPr>
                  </pic:nvPicPr>
                  <pic:blipFill>
                    <a:blip r:embed="rId65"/>
                    <a:stretch>
                      <a:fillRect/>
                    </a:stretch>
                  </pic:blipFill>
                  <pic:spPr>
                    <a:xfrm>
                      <a:off x="0" y="0"/>
                      <a:ext cx="2899410" cy="2050415"/>
                    </a:xfrm>
                    <a:prstGeom prst="rect">
                      <a:avLst/>
                    </a:prstGeom>
                  </pic:spPr>
                </pic:pic>
              </a:graphicData>
            </a:graphic>
          </wp:inline>
        </w:drawing>
      </w:r>
    </w:p>
    <w:p w14:paraId="54B1EC0E">
      <w:pPr>
        <w:spacing w:line="240" w:lineRule="auto"/>
        <w:ind w:firstLine="0" w:firstLineChars="0"/>
        <w:jc w:val="center"/>
        <w:rPr>
          <w:rFonts w:hint="default" w:ascii="宋体" w:hAnsi="宋体" w:eastAsia="宋体" w:cs="宋体"/>
          <w:sz w:val="21"/>
          <w:szCs w:val="21"/>
          <w:lang w:val="en-US" w:eastAsia="zh-CN"/>
        </w:rPr>
      </w:pPr>
      <w:r>
        <w:rPr>
          <w:rFonts w:hint="eastAsia" w:hAnsi="宋体" w:cs="宋体"/>
          <w:sz w:val="21"/>
          <w:szCs w:val="21"/>
          <w:lang w:val="en-US" w:eastAsia="zh-CN"/>
        </w:rPr>
        <w:t>采用驾驶型磨光机反复打磨抛光</w:t>
      </w:r>
    </w:p>
    <w:p w14:paraId="76C460BB">
      <w:pPr>
        <w:spacing w:line="240" w:lineRule="auto"/>
        <w:ind w:firstLine="420" w:firstLineChars="200"/>
        <w:rPr>
          <w:rFonts w:ascii="宋体" w:hAnsi="宋体" w:cs="宋体"/>
          <w:sz w:val="21"/>
          <w:szCs w:val="21"/>
        </w:rPr>
      </w:pPr>
      <w:r>
        <w:rPr>
          <w:rFonts w:hint="eastAsia" w:ascii="宋体" w:hAnsi="宋体" w:cs="宋体"/>
          <w:sz w:val="21"/>
          <w:szCs w:val="21"/>
        </w:rPr>
        <w:t>【实施效果】：措施实施后，小组成员对</w:t>
      </w:r>
      <w:r>
        <w:rPr>
          <w:rFonts w:hint="eastAsia" w:hAnsi="宋体" w:cs="宋体"/>
          <w:sz w:val="21"/>
          <w:szCs w:val="21"/>
          <w:lang w:val="en-US" w:eastAsia="zh-CN"/>
        </w:rPr>
        <w:t>四</w:t>
      </w:r>
      <w:r>
        <w:rPr>
          <w:rFonts w:hint="eastAsia" w:ascii="宋体" w:hAnsi="宋体" w:cs="宋体"/>
          <w:sz w:val="21"/>
          <w:szCs w:val="21"/>
        </w:rPr>
        <w:t>层</w:t>
      </w:r>
      <w:r>
        <w:rPr>
          <w:rFonts w:hint="eastAsia" w:hAnsi="宋体" w:cs="宋体"/>
          <w:sz w:val="21"/>
          <w:szCs w:val="21"/>
          <w:lang w:val="en-US" w:eastAsia="zh-CN"/>
        </w:rPr>
        <w:t>6-11</w:t>
      </w:r>
      <w:r>
        <w:rPr>
          <w:rFonts w:hint="eastAsia" w:ascii="宋体" w:hAnsi="宋体" w:cs="宋体"/>
          <w:sz w:val="21"/>
          <w:szCs w:val="21"/>
        </w:rPr>
        <w:t>轴</w:t>
      </w:r>
      <w:r>
        <w:rPr>
          <w:rFonts w:hint="eastAsia" w:hAnsi="宋体" w:cs="宋体"/>
          <w:sz w:val="21"/>
          <w:szCs w:val="21"/>
          <w:lang w:val="en-US" w:eastAsia="zh-CN"/>
        </w:rPr>
        <w:t>金属耐磨楼地面施工花面</w:t>
      </w:r>
      <w:r>
        <w:rPr>
          <w:rFonts w:hint="eastAsia" w:ascii="宋体" w:hAnsi="宋体" w:cs="宋体"/>
          <w:sz w:val="21"/>
          <w:szCs w:val="21"/>
        </w:rPr>
        <w:t>情况进行检查，经统计</w:t>
      </w:r>
      <w:r>
        <w:rPr>
          <w:rFonts w:hint="eastAsia" w:hAnsi="宋体" w:cs="宋体"/>
          <w:sz w:val="21"/>
          <w:szCs w:val="21"/>
          <w:lang w:val="en-US" w:eastAsia="zh-CN"/>
        </w:rPr>
        <w:t>现场花面</w:t>
      </w:r>
      <w:r>
        <w:rPr>
          <w:rFonts w:hint="eastAsia" w:ascii="宋体" w:hAnsi="宋体" w:cs="宋体"/>
          <w:sz w:val="21"/>
          <w:szCs w:val="21"/>
        </w:rPr>
        <w:t>占比已降低</w:t>
      </w:r>
      <w:r>
        <w:rPr>
          <w:rFonts w:hint="eastAsia" w:hAnsi="宋体" w:cs="宋体"/>
          <w:sz w:val="21"/>
          <w:szCs w:val="21"/>
          <w:lang w:val="en-US" w:eastAsia="zh-CN"/>
        </w:rPr>
        <w:t>至1.2</w:t>
      </w:r>
      <w:r>
        <w:rPr>
          <w:rFonts w:hint="eastAsia" w:ascii="宋体" w:hAnsi="宋体" w:cs="宋体"/>
          <w:sz w:val="21"/>
          <w:szCs w:val="21"/>
        </w:rPr>
        <w:t>%，具体情况如下：</w:t>
      </w:r>
    </w:p>
    <w:p w14:paraId="79B9EF8E">
      <w:pPr>
        <w:spacing w:line="240" w:lineRule="auto"/>
        <w:ind w:firstLine="360" w:firstLineChars="200"/>
        <w:jc w:val="center"/>
        <w:rPr>
          <w:rFonts w:ascii="宋体" w:hAnsi="宋体" w:cs="宋体"/>
          <w:sz w:val="21"/>
          <w:szCs w:val="21"/>
        </w:rPr>
      </w:pPr>
      <w:r>
        <w:rPr>
          <w:rFonts w:hint="eastAsia" w:ascii="黑体" w:hAnsi="黑体" w:eastAsia="黑体" w:cs="黑体"/>
          <w:sz w:val="18"/>
          <w:szCs w:val="18"/>
          <w:lang w:val="en-US" w:eastAsia="zh-CN"/>
        </w:rPr>
        <w:t>四层6-11轴金属耐磨楼地面花面</w:t>
      </w:r>
      <w:r>
        <w:rPr>
          <w:rFonts w:hint="eastAsia" w:ascii="黑体" w:hAnsi="黑体" w:eastAsia="黑体" w:cs="黑体"/>
          <w:sz w:val="18"/>
          <w:szCs w:val="18"/>
        </w:rPr>
        <w:t>情况统计表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138"/>
        <w:gridCol w:w="2594"/>
        <w:gridCol w:w="1950"/>
      </w:tblGrid>
      <w:tr w14:paraId="2162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4BACC6"/>
            <w:vAlign w:val="center"/>
          </w:tcPr>
          <w:p w14:paraId="06EF3613">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20"/>
                <w:szCs w:val="20"/>
              </w:rPr>
            </w:pPr>
            <w:r>
              <w:rPr>
                <w:rFonts w:hint="eastAsia" w:ascii="宋体" w:hAnsi="宋体" w:cs="宋体"/>
                <w:color w:val="000000"/>
                <w:sz w:val="20"/>
                <w:szCs w:val="20"/>
              </w:rPr>
              <w:t>检查部位</w:t>
            </w:r>
          </w:p>
        </w:tc>
        <w:tc>
          <w:tcPr>
            <w:tcW w:w="2138" w:type="dxa"/>
            <w:tcBorders>
              <w:top w:val="single" w:color="auto" w:sz="4" w:space="0"/>
              <w:left w:val="single" w:color="auto" w:sz="4" w:space="0"/>
              <w:bottom w:val="single" w:color="auto" w:sz="4" w:space="0"/>
              <w:right w:val="single" w:color="auto" w:sz="4" w:space="0"/>
            </w:tcBorders>
            <w:shd w:val="clear" w:color="auto" w:fill="4BACC6"/>
            <w:vAlign w:val="center"/>
          </w:tcPr>
          <w:p w14:paraId="58E2C5CF">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20"/>
                <w:szCs w:val="20"/>
              </w:rPr>
            </w:pPr>
            <w:r>
              <w:rPr>
                <w:rFonts w:hint="eastAsia" w:ascii="宋体" w:hAnsi="宋体" w:cs="宋体"/>
                <w:color w:val="000000"/>
                <w:sz w:val="20"/>
                <w:szCs w:val="20"/>
              </w:rPr>
              <w:t>检查</w:t>
            </w:r>
            <w:r>
              <w:rPr>
                <w:rFonts w:hint="eastAsia" w:hAnsi="宋体" w:cs="宋体"/>
                <w:color w:val="000000"/>
                <w:sz w:val="20"/>
                <w:szCs w:val="20"/>
                <w:lang w:val="en-US" w:eastAsia="zh-CN"/>
              </w:rPr>
              <w:t>点</w:t>
            </w:r>
            <w:r>
              <w:rPr>
                <w:rFonts w:hint="eastAsia" w:ascii="宋体" w:hAnsi="宋体" w:cs="宋体"/>
                <w:color w:val="000000"/>
                <w:sz w:val="20"/>
                <w:szCs w:val="20"/>
              </w:rPr>
              <w:t>数（个）</w:t>
            </w:r>
          </w:p>
        </w:tc>
        <w:tc>
          <w:tcPr>
            <w:tcW w:w="2594" w:type="dxa"/>
            <w:tcBorders>
              <w:top w:val="single" w:color="auto" w:sz="4" w:space="0"/>
              <w:left w:val="single" w:color="auto" w:sz="4" w:space="0"/>
              <w:bottom w:val="single" w:color="auto" w:sz="4" w:space="0"/>
              <w:right w:val="single" w:color="auto" w:sz="4" w:space="0"/>
            </w:tcBorders>
            <w:shd w:val="clear" w:color="auto" w:fill="4BACC6"/>
            <w:vAlign w:val="center"/>
          </w:tcPr>
          <w:p w14:paraId="4E7FC7B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20"/>
                <w:szCs w:val="20"/>
              </w:rPr>
            </w:pPr>
            <w:r>
              <w:rPr>
                <w:rFonts w:hint="eastAsia" w:hAnsi="宋体" w:cs="宋体"/>
                <w:color w:val="000000"/>
                <w:sz w:val="20"/>
                <w:szCs w:val="20"/>
                <w:lang w:val="en-US" w:eastAsia="zh-CN"/>
              </w:rPr>
              <w:t>表面花面点数</w:t>
            </w:r>
            <w:r>
              <w:rPr>
                <w:rFonts w:hint="eastAsia" w:ascii="宋体" w:hAnsi="宋体" w:cs="宋体"/>
                <w:color w:val="000000"/>
                <w:sz w:val="20"/>
                <w:szCs w:val="20"/>
              </w:rPr>
              <w:t>（个）</w:t>
            </w:r>
          </w:p>
        </w:tc>
        <w:tc>
          <w:tcPr>
            <w:tcW w:w="1950" w:type="dxa"/>
            <w:tcBorders>
              <w:top w:val="single" w:color="auto" w:sz="4" w:space="0"/>
              <w:left w:val="single" w:color="auto" w:sz="4" w:space="0"/>
              <w:bottom w:val="single" w:color="auto" w:sz="4" w:space="0"/>
              <w:right w:val="single" w:color="auto" w:sz="4" w:space="0"/>
            </w:tcBorders>
            <w:shd w:val="clear" w:color="auto" w:fill="4BACC6"/>
            <w:vAlign w:val="center"/>
          </w:tcPr>
          <w:p w14:paraId="5BF6898A">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20"/>
                <w:szCs w:val="20"/>
              </w:rPr>
            </w:pPr>
            <w:r>
              <w:rPr>
                <w:rFonts w:hint="eastAsia" w:ascii="宋体" w:hAnsi="宋体" w:cs="宋体"/>
                <w:color w:val="000000"/>
                <w:sz w:val="20"/>
                <w:szCs w:val="20"/>
              </w:rPr>
              <w:t>占比(%)</w:t>
            </w:r>
          </w:p>
        </w:tc>
      </w:tr>
      <w:tr w14:paraId="1904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B7DDE8"/>
            <w:vAlign w:val="center"/>
          </w:tcPr>
          <w:p w14:paraId="3A5C6A97">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20"/>
                <w:szCs w:val="20"/>
              </w:rPr>
            </w:pPr>
            <w:r>
              <w:rPr>
                <w:rFonts w:hint="eastAsia" w:hAnsi="宋体" w:cs="宋体"/>
                <w:color w:val="000000"/>
                <w:sz w:val="20"/>
                <w:szCs w:val="20"/>
                <w:lang w:val="en-US" w:eastAsia="zh-CN"/>
              </w:rPr>
              <w:t>6</w:t>
            </w:r>
            <w:r>
              <w:rPr>
                <w:rFonts w:hint="eastAsia" w:ascii="宋体" w:hAnsi="宋体" w:cs="宋体"/>
                <w:color w:val="000000"/>
                <w:sz w:val="20"/>
                <w:szCs w:val="20"/>
              </w:rPr>
              <w:t>-</w:t>
            </w:r>
            <w:r>
              <w:rPr>
                <w:rFonts w:hint="eastAsia" w:hAnsi="宋体" w:cs="宋体"/>
                <w:color w:val="000000"/>
                <w:sz w:val="20"/>
                <w:szCs w:val="20"/>
                <w:lang w:val="en-US" w:eastAsia="zh-CN"/>
              </w:rPr>
              <w:t>7</w:t>
            </w:r>
            <w:r>
              <w:rPr>
                <w:rFonts w:hint="eastAsia" w:ascii="宋体" w:hAnsi="宋体" w:cs="宋体"/>
                <w:color w:val="000000"/>
                <w:sz w:val="20"/>
                <w:szCs w:val="20"/>
              </w:rPr>
              <w:t>轴</w:t>
            </w:r>
          </w:p>
        </w:tc>
        <w:tc>
          <w:tcPr>
            <w:tcW w:w="2138" w:type="dxa"/>
            <w:tcBorders>
              <w:top w:val="single" w:color="auto" w:sz="4" w:space="0"/>
              <w:left w:val="single" w:color="auto" w:sz="4" w:space="0"/>
              <w:bottom w:val="single" w:color="auto" w:sz="4" w:space="0"/>
              <w:right w:val="single" w:color="auto" w:sz="4" w:space="0"/>
            </w:tcBorders>
            <w:shd w:val="clear" w:color="auto" w:fill="B7DDE8"/>
            <w:vAlign w:val="center"/>
          </w:tcPr>
          <w:p w14:paraId="57AA2DBA">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0"/>
                <w:szCs w:val="20"/>
                <w:lang w:val="en-US" w:eastAsia="zh-CN"/>
              </w:rPr>
            </w:pPr>
            <w:r>
              <w:rPr>
                <w:rFonts w:hint="eastAsia" w:hAnsi="宋体" w:cs="宋体"/>
                <w:color w:val="000000"/>
                <w:sz w:val="20"/>
                <w:szCs w:val="20"/>
                <w:lang w:val="en-US" w:eastAsia="zh-CN"/>
              </w:rPr>
              <w:t>100</w:t>
            </w:r>
          </w:p>
        </w:tc>
        <w:tc>
          <w:tcPr>
            <w:tcW w:w="2594" w:type="dxa"/>
            <w:tcBorders>
              <w:top w:val="single" w:color="auto" w:sz="4" w:space="0"/>
              <w:left w:val="single" w:color="auto" w:sz="4" w:space="0"/>
              <w:bottom w:val="single" w:color="auto" w:sz="4" w:space="0"/>
              <w:right w:val="single" w:color="auto" w:sz="4" w:space="0"/>
            </w:tcBorders>
            <w:shd w:val="clear" w:color="auto" w:fill="B7DDE8"/>
            <w:vAlign w:val="center"/>
          </w:tcPr>
          <w:p w14:paraId="43E54F9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0"/>
                <w:szCs w:val="20"/>
                <w:lang w:eastAsia="zh-CN"/>
              </w:rPr>
            </w:pPr>
            <w:r>
              <w:rPr>
                <w:rFonts w:hint="eastAsia" w:hAnsi="宋体" w:cs="宋体"/>
                <w:color w:val="000000"/>
                <w:sz w:val="20"/>
                <w:szCs w:val="20"/>
                <w:lang w:val="en-US" w:eastAsia="zh-CN"/>
              </w:rPr>
              <w:t>2</w:t>
            </w:r>
          </w:p>
        </w:tc>
        <w:tc>
          <w:tcPr>
            <w:tcW w:w="1950" w:type="dxa"/>
            <w:tcBorders>
              <w:top w:val="single" w:color="auto" w:sz="4" w:space="0"/>
              <w:left w:val="single" w:color="auto" w:sz="4" w:space="0"/>
              <w:bottom w:val="single" w:color="auto" w:sz="4" w:space="0"/>
              <w:right w:val="single" w:color="auto" w:sz="4" w:space="0"/>
            </w:tcBorders>
            <w:shd w:val="clear" w:color="auto" w:fill="B7DDE8"/>
            <w:vAlign w:val="center"/>
          </w:tcPr>
          <w:p w14:paraId="4DA2B04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0"/>
                <w:szCs w:val="20"/>
                <w:lang w:val="en-US" w:eastAsia="zh-CN"/>
              </w:rPr>
            </w:pPr>
            <w:r>
              <w:rPr>
                <w:rFonts w:hint="eastAsia" w:hAnsi="宋体" w:cs="宋体"/>
                <w:color w:val="000000"/>
                <w:sz w:val="20"/>
                <w:szCs w:val="20"/>
                <w:lang w:val="en-US" w:eastAsia="zh-CN"/>
              </w:rPr>
              <w:t>2</w:t>
            </w:r>
          </w:p>
        </w:tc>
      </w:tr>
      <w:tr w14:paraId="1693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FFFFFF"/>
            <w:vAlign w:val="center"/>
          </w:tcPr>
          <w:p w14:paraId="4BA00BD2">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20"/>
                <w:szCs w:val="20"/>
              </w:rPr>
            </w:pPr>
            <w:r>
              <w:rPr>
                <w:rFonts w:hint="eastAsia" w:hAnsi="宋体" w:cs="宋体"/>
                <w:color w:val="000000"/>
                <w:sz w:val="20"/>
                <w:szCs w:val="20"/>
                <w:lang w:val="en-US" w:eastAsia="zh-CN"/>
              </w:rPr>
              <w:t>7</w:t>
            </w:r>
            <w:r>
              <w:rPr>
                <w:rFonts w:hint="eastAsia" w:ascii="宋体" w:hAnsi="宋体" w:cs="宋体"/>
                <w:color w:val="000000"/>
                <w:sz w:val="20"/>
                <w:szCs w:val="20"/>
              </w:rPr>
              <w:t>-</w:t>
            </w:r>
            <w:r>
              <w:rPr>
                <w:rFonts w:hint="eastAsia" w:hAnsi="宋体" w:cs="宋体"/>
                <w:color w:val="000000"/>
                <w:sz w:val="20"/>
                <w:szCs w:val="20"/>
                <w:lang w:val="en-US" w:eastAsia="zh-CN"/>
              </w:rPr>
              <w:t>8</w:t>
            </w:r>
            <w:r>
              <w:rPr>
                <w:rFonts w:hint="eastAsia" w:ascii="宋体" w:hAnsi="宋体" w:cs="宋体"/>
                <w:color w:val="000000"/>
                <w:sz w:val="20"/>
                <w:szCs w:val="20"/>
              </w:rPr>
              <w:t>轴</w:t>
            </w:r>
          </w:p>
        </w:tc>
        <w:tc>
          <w:tcPr>
            <w:tcW w:w="2138" w:type="dxa"/>
            <w:tcBorders>
              <w:top w:val="single" w:color="auto" w:sz="4" w:space="0"/>
              <w:left w:val="single" w:color="auto" w:sz="4" w:space="0"/>
              <w:bottom w:val="single" w:color="auto" w:sz="4" w:space="0"/>
              <w:right w:val="single" w:color="auto" w:sz="4" w:space="0"/>
            </w:tcBorders>
            <w:shd w:val="clear" w:color="auto" w:fill="FFFFFF"/>
            <w:vAlign w:val="center"/>
          </w:tcPr>
          <w:p w14:paraId="5C2AE8F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0"/>
                <w:szCs w:val="20"/>
                <w:lang w:val="en-US" w:eastAsia="zh-CN"/>
              </w:rPr>
            </w:pPr>
            <w:r>
              <w:rPr>
                <w:rFonts w:hint="eastAsia" w:hAnsi="宋体" w:cs="宋体"/>
                <w:color w:val="000000"/>
                <w:sz w:val="20"/>
                <w:szCs w:val="20"/>
                <w:lang w:val="en-US" w:eastAsia="zh-CN"/>
              </w:rPr>
              <w:t>100</w:t>
            </w:r>
          </w:p>
        </w:tc>
        <w:tc>
          <w:tcPr>
            <w:tcW w:w="2594" w:type="dxa"/>
            <w:tcBorders>
              <w:top w:val="single" w:color="auto" w:sz="4" w:space="0"/>
              <w:left w:val="single" w:color="auto" w:sz="4" w:space="0"/>
              <w:bottom w:val="single" w:color="auto" w:sz="4" w:space="0"/>
              <w:right w:val="single" w:color="auto" w:sz="4" w:space="0"/>
            </w:tcBorders>
            <w:shd w:val="clear" w:color="auto" w:fill="FFFFFF"/>
            <w:vAlign w:val="center"/>
          </w:tcPr>
          <w:p w14:paraId="7481A35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0"/>
                <w:szCs w:val="20"/>
                <w:lang w:eastAsia="zh-CN"/>
              </w:rPr>
            </w:pPr>
            <w:r>
              <w:rPr>
                <w:rFonts w:hint="eastAsia" w:hAnsi="宋体" w:cs="宋体"/>
                <w:color w:val="000000"/>
                <w:sz w:val="20"/>
                <w:szCs w:val="20"/>
                <w:lang w:val="en-US" w:eastAsia="zh-CN"/>
              </w:rPr>
              <w:t>1</w:t>
            </w:r>
          </w:p>
        </w:tc>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14:paraId="22003BBA">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0"/>
                <w:szCs w:val="20"/>
                <w:lang w:val="en-US" w:eastAsia="zh-CN"/>
              </w:rPr>
            </w:pPr>
            <w:r>
              <w:rPr>
                <w:rFonts w:hint="eastAsia" w:hAnsi="宋体" w:cs="宋体"/>
                <w:color w:val="000000"/>
                <w:sz w:val="20"/>
                <w:szCs w:val="20"/>
                <w:lang w:val="en-US" w:eastAsia="zh-CN"/>
              </w:rPr>
              <w:t>1</w:t>
            </w:r>
          </w:p>
        </w:tc>
      </w:tr>
      <w:tr w14:paraId="62C4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B7DDE8"/>
            <w:vAlign w:val="center"/>
          </w:tcPr>
          <w:p w14:paraId="7E382CCA">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20"/>
                <w:szCs w:val="20"/>
              </w:rPr>
            </w:pPr>
            <w:r>
              <w:rPr>
                <w:rFonts w:hint="eastAsia" w:hAnsi="宋体" w:cs="宋体"/>
                <w:color w:val="000000"/>
                <w:sz w:val="20"/>
                <w:szCs w:val="20"/>
                <w:lang w:val="en-US" w:eastAsia="zh-CN"/>
              </w:rPr>
              <w:t>8</w:t>
            </w:r>
            <w:r>
              <w:rPr>
                <w:rFonts w:hint="eastAsia" w:ascii="宋体" w:hAnsi="宋体" w:cs="宋体"/>
                <w:color w:val="000000"/>
                <w:sz w:val="20"/>
                <w:szCs w:val="20"/>
              </w:rPr>
              <w:t>-</w:t>
            </w:r>
            <w:r>
              <w:rPr>
                <w:rFonts w:hint="eastAsia" w:hAnsi="宋体" w:cs="宋体"/>
                <w:color w:val="000000"/>
                <w:sz w:val="20"/>
                <w:szCs w:val="20"/>
                <w:lang w:val="en-US" w:eastAsia="zh-CN"/>
              </w:rPr>
              <w:t>9</w:t>
            </w:r>
            <w:r>
              <w:rPr>
                <w:rFonts w:hint="eastAsia" w:ascii="宋体" w:hAnsi="宋体" w:cs="宋体"/>
                <w:color w:val="000000"/>
                <w:sz w:val="20"/>
                <w:szCs w:val="20"/>
              </w:rPr>
              <w:t>轴</w:t>
            </w:r>
          </w:p>
        </w:tc>
        <w:tc>
          <w:tcPr>
            <w:tcW w:w="2138" w:type="dxa"/>
            <w:tcBorders>
              <w:top w:val="single" w:color="auto" w:sz="4" w:space="0"/>
              <w:left w:val="single" w:color="auto" w:sz="4" w:space="0"/>
              <w:bottom w:val="single" w:color="auto" w:sz="4" w:space="0"/>
              <w:right w:val="single" w:color="auto" w:sz="4" w:space="0"/>
            </w:tcBorders>
            <w:shd w:val="clear" w:color="auto" w:fill="B7DDE8"/>
            <w:vAlign w:val="center"/>
          </w:tcPr>
          <w:p w14:paraId="1914D59B">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0"/>
                <w:szCs w:val="20"/>
                <w:lang w:val="en-US" w:eastAsia="zh-CN"/>
              </w:rPr>
            </w:pPr>
            <w:r>
              <w:rPr>
                <w:rFonts w:hint="eastAsia" w:hAnsi="宋体" w:cs="宋体"/>
                <w:color w:val="000000"/>
                <w:sz w:val="20"/>
                <w:szCs w:val="20"/>
                <w:lang w:val="en-US" w:eastAsia="zh-CN"/>
              </w:rPr>
              <w:t>100</w:t>
            </w:r>
          </w:p>
        </w:tc>
        <w:tc>
          <w:tcPr>
            <w:tcW w:w="2594" w:type="dxa"/>
            <w:tcBorders>
              <w:top w:val="single" w:color="auto" w:sz="4" w:space="0"/>
              <w:left w:val="single" w:color="auto" w:sz="4" w:space="0"/>
              <w:bottom w:val="single" w:color="auto" w:sz="4" w:space="0"/>
              <w:right w:val="single" w:color="auto" w:sz="4" w:space="0"/>
            </w:tcBorders>
            <w:shd w:val="clear" w:color="auto" w:fill="B7DDE8"/>
            <w:vAlign w:val="center"/>
          </w:tcPr>
          <w:p w14:paraId="0CEE146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0"/>
                <w:szCs w:val="20"/>
                <w:lang w:eastAsia="zh-CN"/>
              </w:rPr>
            </w:pPr>
            <w:r>
              <w:rPr>
                <w:rFonts w:hint="eastAsia" w:hAnsi="宋体" w:cs="宋体"/>
                <w:color w:val="000000"/>
                <w:sz w:val="20"/>
                <w:szCs w:val="20"/>
                <w:lang w:val="en-US" w:eastAsia="zh-CN"/>
              </w:rPr>
              <w:t>2</w:t>
            </w:r>
          </w:p>
        </w:tc>
        <w:tc>
          <w:tcPr>
            <w:tcW w:w="1950" w:type="dxa"/>
            <w:tcBorders>
              <w:top w:val="single" w:color="auto" w:sz="4" w:space="0"/>
              <w:left w:val="single" w:color="auto" w:sz="4" w:space="0"/>
              <w:bottom w:val="single" w:color="auto" w:sz="4" w:space="0"/>
              <w:right w:val="single" w:color="auto" w:sz="4" w:space="0"/>
            </w:tcBorders>
            <w:shd w:val="clear" w:color="auto" w:fill="B7DDE8"/>
            <w:vAlign w:val="center"/>
          </w:tcPr>
          <w:p w14:paraId="722829F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0"/>
                <w:szCs w:val="20"/>
                <w:lang w:val="en-US" w:eastAsia="zh-CN"/>
              </w:rPr>
            </w:pPr>
            <w:r>
              <w:rPr>
                <w:rFonts w:hint="eastAsia" w:hAnsi="宋体" w:cs="宋体"/>
                <w:color w:val="000000"/>
                <w:sz w:val="20"/>
                <w:szCs w:val="20"/>
                <w:lang w:val="en-US" w:eastAsia="zh-CN"/>
              </w:rPr>
              <w:t>2</w:t>
            </w:r>
          </w:p>
        </w:tc>
      </w:tr>
      <w:tr w14:paraId="2267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9BC711">
            <w:pPr>
              <w:keepNext w:val="0"/>
              <w:keepLines w:val="0"/>
              <w:suppressLineNumbers w:val="0"/>
              <w:spacing w:before="0" w:beforeAutospacing="0" w:after="0" w:afterAutospacing="0" w:line="240" w:lineRule="auto"/>
              <w:ind w:left="0" w:right="0" w:firstLine="0" w:firstLineChars="0"/>
              <w:jc w:val="center"/>
              <w:rPr>
                <w:rFonts w:hint="default" w:hAnsi="宋体" w:cs="宋体"/>
                <w:color w:val="000000"/>
                <w:sz w:val="20"/>
                <w:szCs w:val="20"/>
                <w:lang w:val="en-US" w:eastAsia="zh-CN"/>
              </w:rPr>
            </w:pPr>
            <w:r>
              <w:rPr>
                <w:rFonts w:hint="eastAsia" w:hAnsi="宋体" w:cs="宋体"/>
                <w:color w:val="000000"/>
                <w:sz w:val="20"/>
                <w:szCs w:val="20"/>
                <w:lang w:val="en-US" w:eastAsia="zh-CN"/>
              </w:rPr>
              <w:t>9-10轴</w:t>
            </w:r>
          </w:p>
        </w:tc>
        <w:tc>
          <w:tcPr>
            <w:tcW w:w="21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CC1F4DA">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0"/>
                <w:szCs w:val="20"/>
                <w:lang w:val="en-US" w:eastAsia="zh-CN"/>
              </w:rPr>
            </w:pPr>
            <w:r>
              <w:rPr>
                <w:rFonts w:hint="eastAsia" w:hAnsi="宋体" w:cs="宋体"/>
                <w:color w:val="000000"/>
                <w:sz w:val="20"/>
                <w:szCs w:val="20"/>
                <w:lang w:val="en-US" w:eastAsia="zh-CN"/>
              </w:rPr>
              <w:t>100</w:t>
            </w:r>
          </w:p>
        </w:tc>
        <w:tc>
          <w:tcPr>
            <w:tcW w:w="259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B6976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0"/>
                <w:szCs w:val="20"/>
                <w:lang w:val="en-US" w:eastAsia="zh-CN"/>
              </w:rPr>
            </w:pPr>
            <w:r>
              <w:rPr>
                <w:rFonts w:hint="eastAsia" w:hAnsi="宋体" w:cs="宋体"/>
                <w:color w:val="000000"/>
                <w:sz w:val="20"/>
                <w:szCs w:val="20"/>
                <w:lang w:val="en-US" w:eastAsia="zh-CN"/>
              </w:rPr>
              <w:t>0</w:t>
            </w:r>
          </w:p>
        </w:tc>
        <w:tc>
          <w:tcPr>
            <w:tcW w:w="195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AA460A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0"/>
                <w:szCs w:val="20"/>
                <w:lang w:val="en-US" w:eastAsia="zh-CN"/>
              </w:rPr>
            </w:pPr>
            <w:r>
              <w:rPr>
                <w:rFonts w:hint="eastAsia" w:hAnsi="宋体" w:cs="宋体"/>
                <w:color w:val="000000"/>
                <w:sz w:val="20"/>
                <w:szCs w:val="20"/>
                <w:lang w:val="en-US" w:eastAsia="zh-CN"/>
              </w:rPr>
              <w:t>0</w:t>
            </w:r>
          </w:p>
        </w:tc>
      </w:tr>
      <w:tr w14:paraId="0EC4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B7DDE8"/>
            <w:vAlign w:val="center"/>
          </w:tcPr>
          <w:p w14:paraId="00170937">
            <w:pPr>
              <w:keepNext w:val="0"/>
              <w:keepLines w:val="0"/>
              <w:suppressLineNumbers w:val="0"/>
              <w:spacing w:before="0" w:beforeAutospacing="0" w:after="0" w:afterAutospacing="0" w:line="240" w:lineRule="auto"/>
              <w:ind w:left="0" w:right="0" w:firstLine="0" w:firstLineChars="0"/>
              <w:jc w:val="center"/>
              <w:rPr>
                <w:rFonts w:hint="default" w:hAnsi="宋体" w:cs="宋体"/>
                <w:color w:val="000000"/>
                <w:sz w:val="20"/>
                <w:szCs w:val="20"/>
                <w:lang w:val="en-US" w:eastAsia="zh-CN"/>
              </w:rPr>
            </w:pPr>
            <w:r>
              <w:rPr>
                <w:rFonts w:hint="eastAsia" w:hAnsi="宋体" w:cs="宋体"/>
                <w:color w:val="000000"/>
                <w:sz w:val="20"/>
                <w:szCs w:val="20"/>
                <w:lang w:val="en-US" w:eastAsia="zh-CN"/>
              </w:rPr>
              <w:t>10-11轴</w:t>
            </w:r>
          </w:p>
        </w:tc>
        <w:tc>
          <w:tcPr>
            <w:tcW w:w="2138" w:type="dxa"/>
            <w:tcBorders>
              <w:top w:val="single" w:color="auto" w:sz="4" w:space="0"/>
              <w:left w:val="single" w:color="auto" w:sz="4" w:space="0"/>
              <w:bottom w:val="single" w:color="auto" w:sz="4" w:space="0"/>
              <w:right w:val="single" w:color="auto" w:sz="4" w:space="0"/>
            </w:tcBorders>
            <w:shd w:val="clear" w:color="auto" w:fill="B7DDE8"/>
            <w:vAlign w:val="center"/>
          </w:tcPr>
          <w:p w14:paraId="2B610E71">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0"/>
                <w:szCs w:val="20"/>
                <w:lang w:val="en-US" w:eastAsia="zh-CN"/>
              </w:rPr>
            </w:pPr>
            <w:r>
              <w:rPr>
                <w:rFonts w:hint="eastAsia" w:hAnsi="宋体" w:cs="宋体"/>
                <w:color w:val="000000"/>
                <w:sz w:val="20"/>
                <w:szCs w:val="20"/>
                <w:lang w:val="en-US" w:eastAsia="zh-CN"/>
              </w:rPr>
              <w:t>100</w:t>
            </w:r>
          </w:p>
        </w:tc>
        <w:tc>
          <w:tcPr>
            <w:tcW w:w="2594" w:type="dxa"/>
            <w:tcBorders>
              <w:top w:val="single" w:color="auto" w:sz="4" w:space="0"/>
              <w:left w:val="single" w:color="auto" w:sz="4" w:space="0"/>
              <w:bottom w:val="single" w:color="auto" w:sz="4" w:space="0"/>
              <w:right w:val="single" w:color="auto" w:sz="4" w:space="0"/>
            </w:tcBorders>
            <w:shd w:val="clear" w:color="auto" w:fill="B7DDE8"/>
            <w:vAlign w:val="center"/>
          </w:tcPr>
          <w:p w14:paraId="2371ED4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0"/>
                <w:szCs w:val="20"/>
                <w:lang w:val="en-US" w:eastAsia="zh-CN"/>
              </w:rPr>
            </w:pPr>
            <w:r>
              <w:rPr>
                <w:rFonts w:hint="eastAsia" w:hAnsi="宋体" w:cs="宋体"/>
                <w:color w:val="000000"/>
                <w:sz w:val="20"/>
                <w:szCs w:val="20"/>
                <w:lang w:val="en-US" w:eastAsia="zh-CN"/>
              </w:rPr>
              <w:t>1</w:t>
            </w:r>
          </w:p>
        </w:tc>
        <w:tc>
          <w:tcPr>
            <w:tcW w:w="1950" w:type="dxa"/>
            <w:tcBorders>
              <w:top w:val="single" w:color="auto" w:sz="4" w:space="0"/>
              <w:left w:val="single" w:color="auto" w:sz="4" w:space="0"/>
              <w:bottom w:val="single" w:color="auto" w:sz="4" w:space="0"/>
              <w:right w:val="single" w:color="auto" w:sz="4" w:space="0"/>
            </w:tcBorders>
            <w:shd w:val="clear" w:color="auto" w:fill="B7DDE8"/>
            <w:vAlign w:val="center"/>
          </w:tcPr>
          <w:p w14:paraId="0490103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0"/>
                <w:szCs w:val="20"/>
                <w:lang w:val="en-US" w:eastAsia="zh-CN"/>
              </w:rPr>
            </w:pPr>
            <w:r>
              <w:rPr>
                <w:rFonts w:hint="eastAsia" w:hAnsi="宋体" w:cs="宋体"/>
                <w:color w:val="000000"/>
                <w:sz w:val="20"/>
                <w:szCs w:val="20"/>
                <w:lang w:val="en-US" w:eastAsia="zh-CN"/>
              </w:rPr>
              <w:t>1</w:t>
            </w:r>
          </w:p>
        </w:tc>
      </w:tr>
      <w:tr w14:paraId="3F3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71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39E49E7">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20"/>
                <w:szCs w:val="20"/>
              </w:rPr>
            </w:pPr>
            <w:r>
              <w:rPr>
                <w:rFonts w:hint="eastAsia" w:ascii="宋体" w:hAnsi="宋体" w:cs="宋体"/>
                <w:color w:val="000000"/>
                <w:sz w:val="20"/>
                <w:szCs w:val="20"/>
              </w:rPr>
              <w:t>平均占比</w:t>
            </w:r>
          </w:p>
        </w:tc>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14:paraId="2071DD8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0"/>
                <w:szCs w:val="20"/>
                <w:lang w:val="en-US" w:eastAsia="zh-CN"/>
              </w:rPr>
            </w:pPr>
            <w:r>
              <w:rPr>
                <w:rFonts w:hint="eastAsia" w:hAnsi="宋体" w:cs="宋体"/>
                <w:color w:val="000000"/>
                <w:sz w:val="20"/>
                <w:szCs w:val="20"/>
                <w:lang w:val="en-US" w:eastAsia="zh-CN"/>
              </w:rPr>
              <w:t>1.2</w:t>
            </w:r>
          </w:p>
        </w:tc>
      </w:tr>
    </w:tbl>
    <w:p w14:paraId="6E823BC6">
      <w:pPr>
        <w:spacing w:line="240" w:lineRule="auto"/>
        <w:ind w:firstLine="540" w:firstLineChars="300"/>
        <w:jc w:val="left"/>
        <w:rPr>
          <w:rFonts w:ascii="黑体" w:hAnsi="黑体" w:eastAsia="黑体" w:cs="黑体"/>
          <w:sz w:val="18"/>
          <w:szCs w:val="18"/>
        </w:rPr>
      </w:pPr>
      <w:r>
        <w:rPr>
          <w:rFonts w:hint="eastAsia" w:ascii="黑体" w:hAnsi="黑体" w:eastAsia="黑体" w:cs="黑体"/>
          <w:sz w:val="18"/>
          <w:szCs w:val="18"/>
        </w:rPr>
        <w:t>制表人：</w:t>
      </w:r>
      <w:r>
        <w:rPr>
          <w:rFonts w:hint="eastAsia" w:ascii="黑体" w:hAnsi="黑体" w:eastAsia="黑体" w:cs="黑体"/>
          <w:sz w:val="18"/>
          <w:szCs w:val="18"/>
          <w:lang w:eastAsia="zh-CN"/>
        </w:rPr>
        <w:t>宁炳旭</w:t>
      </w:r>
      <w:r>
        <w:rPr>
          <w:rFonts w:hint="eastAsia" w:ascii="黑体" w:hAnsi="黑体" w:eastAsia="黑体" w:cs="黑体"/>
          <w:sz w:val="18"/>
          <w:szCs w:val="18"/>
        </w:rPr>
        <w:t xml:space="preserve">                                           制表日期：202</w:t>
      </w:r>
      <w:r>
        <w:rPr>
          <w:rFonts w:hint="eastAsia" w:ascii="黑体" w:hAnsi="黑体" w:eastAsia="黑体" w:cs="黑体"/>
          <w:sz w:val="18"/>
          <w:szCs w:val="18"/>
          <w:lang w:val="en-US" w:eastAsia="zh-CN"/>
        </w:rPr>
        <w:t>3</w:t>
      </w:r>
      <w:r>
        <w:rPr>
          <w:rFonts w:hint="eastAsia" w:ascii="黑体" w:hAnsi="黑体" w:eastAsia="黑体" w:cs="黑体"/>
          <w:sz w:val="18"/>
          <w:szCs w:val="18"/>
        </w:rPr>
        <w:t>年1</w:t>
      </w:r>
      <w:r>
        <w:rPr>
          <w:rFonts w:hint="eastAsia" w:ascii="黑体" w:hAnsi="黑体" w:eastAsia="黑体" w:cs="黑体"/>
          <w:sz w:val="18"/>
          <w:szCs w:val="18"/>
          <w:lang w:val="en-US" w:eastAsia="zh-CN"/>
        </w:rPr>
        <w:t>0</w:t>
      </w:r>
      <w:r>
        <w:rPr>
          <w:rFonts w:hint="eastAsia" w:ascii="黑体" w:hAnsi="黑体" w:eastAsia="黑体" w:cs="黑体"/>
          <w:sz w:val="18"/>
          <w:szCs w:val="18"/>
        </w:rPr>
        <w:t>月</w:t>
      </w:r>
      <w:r>
        <w:rPr>
          <w:rFonts w:hint="eastAsia" w:ascii="黑体" w:hAnsi="黑体" w:eastAsia="黑体" w:cs="黑体"/>
          <w:sz w:val="18"/>
          <w:szCs w:val="18"/>
          <w:lang w:val="en-US" w:eastAsia="zh-CN"/>
        </w:rPr>
        <w:t>1</w:t>
      </w:r>
      <w:r>
        <w:rPr>
          <w:rFonts w:hint="eastAsia" w:ascii="黑体" w:hAnsi="黑体" w:eastAsia="黑体" w:cs="黑体"/>
          <w:sz w:val="18"/>
          <w:szCs w:val="18"/>
        </w:rPr>
        <w:t>日</w:t>
      </w:r>
    </w:p>
    <w:p w14:paraId="1F532E8F">
      <w:pPr>
        <w:spacing w:line="240" w:lineRule="auto"/>
        <w:ind w:firstLine="420" w:firstLineChars="200"/>
        <w:rPr>
          <w:rFonts w:ascii="宋体" w:hAnsi="宋体" w:cs="宋体"/>
          <w:sz w:val="21"/>
          <w:szCs w:val="21"/>
        </w:rPr>
      </w:pPr>
      <w:r>
        <w:rPr>
          <w:rFonts w:hint="eastAsia" w:ascii="宋体" w:hAnsi="宋体" w:cs="宋体"/>
          <w:sz w:val="21"/>
          <w:szCs w:val="21"/>
        </w:rPr>
        <w:t>【结论】：可以看出，采取措施后</w:t>
      </w:r>
      <w:r>
        <w:rPr>
          <w:rFonts w:hint="eastAsia" w:hAnsi="宋体" w:cs="宋体"/>
          <w:sz w:val="21"/>
          <w:szCs w:val="21"/>
          <w:lang w:val="en-US" w:eastAsia="zh-CN"/>
        </w:rPr>
        <w:t>金属骨料耐磨地坪花面的</w:t>
      </w:r>
      <w:r>
        <w:rPr>
          <w:rFonts w:hint="eastAsia" w:ascii="宋体" w:hAnsi="宋体" w:cs="宋体"/>
          <w:sz w:val="21"/>
          <w:szCs w:val="21"/>
        </w:rPr>
        <w:t>情况明显减少，已降低</w:t>
      </w:r>
      <w:r>
        <w:rPr>
          <w:rFonts w:hint="eastAsia" w:hAnsi="宋体" w:cs="宋体"/>
          <w:sz w:val="21"/>
          <w:szCs w:val="21"/>
          <w:lang w:val="en-US" w:eastAsia="zh-CN"/>
        </w:rPr>
        <w:t>至1.2</w:t>
      </w:r>
      <w:r>
        <w:rPr>
          <w:rFonts w:hint="eastAsia" w:ascii="宋体" w:hAnsi="宋体" w:cs="宋体"/>
          <w:sz w:val="21"/>
          <w:szCs w:val="21"/>
        </w:rPr>
        <w:t>%，低于目标值</w:t>
      </w:r>
      <w:r>
        <w:rPr>
          <w:rFonts w:hint="eastAsia" w:hAnsi="宋体" w:cs="宋体"/>
          <w:sz w:val="21"/>
          <w:szCs w:val="21"/>
          <w:lang w:val="en-US" w:eastAsia="zh-CN"/>
        </w:rPr>
        <w:t>3</w:t>
      </w:r>
      <w:r>
        <w:rPr>
          <w:rFonts w:hint="eastAsia" w:ascii="宋体" w:hAnsi="宋体" w:cs="宋体"/>
          <w:sz w:val="21"/>
          <w:szCs w:val="21"/>
        </w:rPr>
        <w:t>%，说明对策实施有效。</w:t>
      </w:r>
    </w:p>
    <w:p w14:paraId="4FC09A29">
      <w:pPr>
        <w:spacing w:line="240" w:lineRule="auto"/>
        <w:ind w:firstLine="420" w:firstLineChars="200"/>
        <w:rPr>
          <w:rFonts w:ascii="黑体" w:hAnsi="黑体" w:eastAsia="黑体" w:cs="黑体"/>
          <w:bCs/>
          <w:sz w:val="21"/>
          <w:szCs w:val="21"/>
        </w:rPr>
      </w:pPr>
      <w:r>
        <w:rPr>
          <w:rFonts w:hint="eastAsia" w:ascii="黑体" w:hAnsi="黑体" w:eastAsia="黑体" w:cs="黑体"/>
          <w:bCs/>
          <w:sz w:val="21"/>
          <w:szCs w:val="21"/>
        </w:rPr>
        <w:t>十、效果检查</w:t>
      </w:r>
    </w:p>
    <w:p w14:paraId="049E87F8">
      <w:pPr>
        <w:spacing w:line="240" w:lineRule="auto"/>
        <w:ind w:firstLine="420" w:firstLineChars="200"/>
        <w:rPr>
          <w:rFonts w:ascii="Calibri" w:hAnsi="Calibri"/>
          <w:sz w:val="21"/>
          <w:szCs w:val="21"/>
        </w:rPr>
      </w:pPr>
      <w:r>
        <w:rPr>
          <w:rFonts w:hint="eastAsia" w:ascii="Calibri" w:hAnsi="Calibri"/>
          <w:sz w:val="21"/>
          <w:szCs w:val="21"/>
        </w:rPr>
        <w:t>1、目标完成情况</w:t>
      </w:r>
    </w:p>
    <w:p w14:paraId="1CD6DF4F">
      <w:pPr>
        <w:spacing w:line="240" w:lineRule="auto"/>
        <w:ind w:firstLine="420" w:firstLineChars="200"/>
        <w:rPr>
          <w:rFonts w:ascii="Calibri" w:hAnsi="Calibri"/>
          <w:sz w:val="21"/>
          <w:szCs w:val="21"/>
        </w:rPr>
      </w:pPr>
      <w:r>
        <w:rPr>
          <w:rFonts w:hint="eastAsia" w:ascii="Calibri" w:hAnsi="Calibri"/>
          <w:sz w:val="21"/>
          <w:szCs w:val="21"/>
        </w:rPr>
        <w:t>对策实施完成后，为检验Q</w:t>
      </w:r>
      <w:r>
        <w:rPr>
          <w:rFonts w:ascii="Calibri" w:hAnsi="Calibri"/>
          <w:sz w:val="21"/>
          <w:szCs w:val="21"/>
        </w:rPr>
        <w:t>C</w:t>
      </w:r>
      <w:r>
        <w:rPr>
          <w:rFonts w:hint="eastAsia" w:ascii="Calibri" w:hAnsi="Calibri"/>
          <w:sz w:val="21"/>
          <w:szCs w:val="21"/>
        </w:rPr>
        <w:t>小组活动开展的效果，小组成员于20</w:t>
      </w:r>
      <w:r>
        <w:rPr>
          <w:rFonts w:hint="eastAsia" w:ascii="Calibri" w:hAnsi="Calibri"/>
          <w:sz w:val="21"/>
          <w:szCs w:val="21"/>
          <w:lang w:val="en-US" w:eastAsia="zh-CN"/>
        </w:rPr>
        <w:t>23</w:t>
      </w:r>
      <w:r>
        <w:rPr>
          <w:rFonts w:hint="eastAsia" w:ascii="Calibri" w:hAnsi="Calibri"/>
          <w:sz w:val="21"/>
          <w:szCs w:val="21"/>
        </w:rPr>
        <w:t>年</w:t>
      </w:r>
      <w:r>
        <w:rPr>
          <w:rFonts w:hint="eastAsia" w:ascii="Calibri" w:hAnsi="Calibri"/>
          <w:sz w:val="21"/>
          <w:szCs w:val="21"/>
          <w:lang w:val="en-US" w:eastAsia="zh-CN"/>
        </w:rPr>
        <w:t>10</w:t>
      </w:r>
      <w:r>
        <w:rPr>
          <w:rFonts w:hint="eastAsia" w:ascii="Calibri" w:hAnsi="Calibri"/>
          <w:sz w:val="21"/>
          <w:szCs w:val="21"/>
        </w:rPr>
        <w:t>月</w:t>
      </w:r>
      <w:r>
        <w:rPr>
          <w:rFonts w:hint="eastAsia" w:ascii="Calibri" w:hAnsi="Calibri"/>
          <w:sz w:val="21"/>
          <w:szCs w:val="21"/>
          <w:lang w:val="en-US" w:eastAsia="zh-CN"/>
        </w:rPr>
        <w:t>5</w:t>
      </w:r>
      <w:r>
        <w:rPr>
          <w:rFonts w:hint="eastAsia" w:ascii="Calibri" w:hAnsi="Calibri"/>
          <w:sz w:val="21"/>
          <w:szCs w:val="21"/>
        </w:rPr>
        <w:t>日—1</w:t>
      </w:r>
      <w:r>
        <w:rPr>
          <w:rFonts w:hint="eastAsia" w:ascii="Calibri" w:hAnsi="Calibri"/>
          <w:sz w:val="21"/>
          <w:szCs w:val="21"/>
          <w:lang w:val="en-US" w:eastAsia="zh-CN"/>
        </w:rPr>
        <w:t>0</w:t>
      </w:r>
      <w:r>
        <w:rPr>
          <w:rFonts w:hint="eastAsia" w:ascii="Calibri" w:hAnsi="Calibri"/>
          <w:sz w:val="21"/>
          <w:szCs w:val="21"/>
        </w:rPr>
        <w:t>月</w:t>
      </w:r>
      <w:r>
        <w:rPr>
          <w:rFonts w:hint="eastAsia" w:ascii="Calibri" w:hAnsi="Calibri"/>
          <w:sz w:val="21"/>
          <w:szCs w:val="21"/>
          <w:lang w:val="en-US" w:eastAsia="zh-CN"/>
        </w:rPr>
        <w:t>6</w:t>
      </w:r>
      <w:r>
        <w:rPr>
          <w:rFonts w:hint="eastAsia" w:ascii="Calibri" w:hAnsi="Calibri"/>
          <w:sz w:val="21"/>
          <w:szCs w:val="21"/>
        </w:rPr>
        <w:t>日对策实施后</w:t>
      </w:r>
      <w:r>
        <w:rPr>
          <w:rFonts w:hint="eastAsia" w:ascii="Calibri" w:hAnsi="Calibri"/>
          <w:sz w:val="21"/>
          <w:szCs w:val="21"/>
          <w:lang w:val="en-US" w:eastAsia="zh-CN"/>
        </w:rPr>
        <w:t>四</w:t>
      </w:r>
      <w:r>
        <w:rPr>
          <w:rFonts w:hint="eastAsia" w:ascii="Calibri" w:hAnsi="Calibri"/>
          <w:sz w:val="21"/>
          <w:szCs w:val="21"/>
        </w:rPr>
        <w:t>层</w:t>
      </w:r>
      <w:r>
        <w:rPr>
          <w:rFonts w:hint="eastAsia" w:ascii="Calibri" w:hAnsi="Calibri"/>
          <w:sz w:val="21"/>
          <w:szCs w:val="21"/>
          <w:lang w:val="en-US" w:eastAsia="zh-CN"/>
        </w:rPr>
        <w:t>6-7</w:t>
      </w:r>
      <w:r>
        <w:rPr>
          <w:rFonts w:hint="eastAsia" w:ascii="Calibri" w:hAnsi="Calibri"/>
          <w:sz w:val="21"/>
          <w:szCs w:val="21"/>
        </w:rPr>
        <w:t>轴</w:t>
      </w:r>
      <w:r>
        <w:rPr>
          <w:rFonts w:hint="eastAsia" w:ascii="Calibri" w:hAnsi="Calibri"/>
          <w:sz w:val="21"/>
          <w:szCs w:val="21"/>
          <w:lang w:val="en-US" w:eastAsia="zh-CN"/>
        </w:rPr>
        <w:t>金属骨料耐磨楼地面</w:t>
      </w:r>
      <w:r>
        <w:rPr>
          <w:rFonts w:hint="eastAsia" w:ascii="Calibri" w:hAnsi="Calibri"/>
          <w:sz w:val="21"/>
          <w:szCs w:val="21"/>
        </w:rPr>
        <w:t>情况进行全面检查，累计抽查</w:t>
      </w:r>
      <w:r>
        <w:rPr>
          <w:rFonts w:hint="eastAsia" w:ascii="Calibri" w:hAnsi="Calibri"/>
          <w:sz w:val="21"/>
          <w:szCs w:val="21"/>
          <w:lang w:val="en-US" w:eastAsia="zh-CN"/>
        </w:rPr>
        <w:t>500</w:t>
      </w:r>
      <w:r>
        <w:rPr>
          <w:rFonts w:hint="eastAsia" w:ascii="Calibri" w:hAnsi="Calibri"/>
          <w:sz w:val="21"/>
          <w:szCs w:val="21"/>
        </w:rPr>
        <w:t>个点，合格</w:t>
      </w:r>
      <w:r>
        <w:rPr>
          <w:rFonts w:hint="eastAsia" w:ascii="Calibri" w:hAnsi="Calibri"/>
          <w:sz w:val="21"/>
          <w:szCs w:val="21"/>
          <w:lang w:val="en-US" w:eastAsia="zh-CN"/>
        </w:rPr>
        <w:t>4</w:t>
      </w:r>
      <w:r>
        <w:rPr>
          <w:rFonts w:hint="eastAsia" w:ascii="Calibri" w:hAnsi="Calibri"/>
          <w:sz w:val="21"/>
          <w:szCs w:val="21"/>
        </w:rPr>
        <w:t>8</w:t>
      </w:r>
      <w:r>
        <w:rPr>
          <w:rFonts w:hint="eastAsia" w:ascii="Calibri" w:hAnsi="Calibri"/>
          <w:sz w:val="21"/>
          <w:szCs w:val="21"/>
          <w:lang w:val="en-US" w:eastAsia="zh-CN"/>
        </w:rPr>
        <w:t>1</w:t>
      </w:r>
      <w:r>
        <w:rPr>
          <w:rFonts w:hint="eastAsia" w:ascii="Calibri" w:hAnsi="Calibri"/>
          <w:sz w:val="21"/>
          <w:szCs w:val="21"/>
        </w:rPr>
        <w:t>个点，不合格</w:t>
      </w:r>
      <w:r>
        <w:rPr>
          <w:rFonts w:hint="eastAsia" w:ascii="Calibri" w:hAnsi="Calibri"/>
          <w:sz w:val="21"/>
          <w:szCs w:val="21"/>
          <w:lang w:val="en-US" w:eastAsia="zh-CN"/>
        </w:rPr>
        <w:t>19</w:t>
      </w:r>
      <w:r>
        <w:rPr>
          <w:rFonts w:hint="eastAsia" w:ascii="Calibri" w:hAnsi="Calibri"/>
          <w:sz w:val="21"/>
          <w:szCs w:val="21"/>
        </w:rPr>
        <w:t>个点，一次验收合格率达到</w:t>
      </w:r>
      <w:r>
        <w:rPr>
          <w:rFonts w:hint="eastAsia" w:ascii="Calibri" w:hAnsi="Calibri"/>
          <w:sz w:val="21"/>
          <w:szCs w:val="21"/>
          <w:lang w:val="en-US" w:eastAsia="zh-CN"/>
        </w:rPr>
        <w:t>96.2</w:t>
      </w:r>
      <w:r>
        <w:rPr>
          <w:rFonts w:hint="eastAsia" w:ascii="Calibri" w:hAnsi="Calibri"/>
          <w:sz w:val="21"/>
          <w:szCs w:val="21"/>
        </w:rPr>
        <w:t>%，实现了课题目标，具体检查结果如下表：</w:t>
      </w:r>
    </w:p>
    <w:p w14:paraId="786153DF">
      <w:pPr>
        <w:spacing w:line="240" w:lineRule="auto"/>
        <w:ind w:firstLine="0" w:firstLineChars="0"/>
        <w:jc w:val="center"/>
        <w:rPr>
          <w:rFonts w:ascii="黑体" w:hAnsi="黑体" w:eastAsia="黑体" w:cs="黑体"/>
          <w:sz w:val="18"/>
          <w:szCs w:val="18"/>
        </w:rPr>
      </w:pPr>
      <w:r>
        <w:rPr>
          <w:rFonts w:hint="eastAsia" w:ascii="黑体" w:hAnsi="黑体" w:eastAsia="黑体" w:cs="黑体"/>
          <w:sz w:val="18"/>
          <w:szCs w:val="18"/>
        </w:rPr>
        <w:t>实施后</w:t>
      </w:r>
      <w:r>
        <w:rPr>
          <w:rFonts w:hint="eastAsia" w:ascii="黑体" w:hAnsi="黑体" w:eastAsia="黑体" w:cs="黑体"/>
          <w:sz w:val="18"/>
          <w:szCs w:val="18"/>
          <w:lang w:val="en-US" w:eastAsia="zh-CN"/>
        </w:rPr>
        <w:t>四</w:t>
      </w:r>
      <w:r>
        <w:rPr>
          <w:rFonts w:hint="eastAsia" w:ascii="黑体" w:hAnsi="黑体" w:eastAsia="黑体" w:cs="黑体"/>
          <w:sz w:val="18"/>
          <w:szCs w:val="18"/>
        </w:rPr>
        <w:t>层7-10轴</w:t>
      </w:r>
      <w:r>
        <w:rPr>
          <w:rFonts w:hint="eastAsia" w:ascii="黑体" w:hAnsi="黑体" w:eastAsia="黑体" w:cs="黑体"/>
          <w:sz w:val="18"/>
          <w:szCs w:val="18"/>
          <w:lang w:val="en-US" w:eastAsia="zh-CN"/>
        </w:rPr>
        <w:t>金属骨料耐磨楼地面施工</w:t>
      </w:r>
      <w:r>
        <w:rPr>
          <w:rFonts w:hint="eastAsia" w:ascii="黑体" w:hAnsi="黑体" w:eastAsia="黑体" w:cs="黑体"/>
          <w:sz w:val="18"/>
          <w:szCs w:val="18"/>
        </w:rPr>
        <w:t>合格率调查表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2071"/>
        <w:gridCol w:w="1992"/>
        <w:gridCol w:w="1827"/>
      </w:tblGrid>
      <w:tr w14:paraId="3375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8" w:type="dxa"/>
            <w:shd w:val="clear" w:color="auto" w:fill="3BA0B9"/>
            <w:vAlign w:val="center"/>
          </w:tcPr>
          <w:p w14:paraId="3EE4DE0F">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安装位置</w:t>
            </w:r>
          </w:p>
        </w:tc>
        <w:tc>
          <w:tcPr>
            <w:tcW w:w="2071" w:type="dxa"/>
            <w:shd w:val="clear" w:color="auto" w:fill="3BA0B9"/>
            <w:vAlign w:val="center"/>
          </w:tcPr>
          <w:p w14:paraId="16831567">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测量点数（个）</w:t>
            </w:r>
          </w:p>
        </w:tc>
        <w:tc>
          <w:tcPr>
            <w:tcW w:w="1992" w:type="dxa"/>
            <w:shd w:val="clear" w:color="auto" w:fill="3BA0B9"/>
            <w:vAlign w:val="center"/>
          </w:tcPr>
          <w:p w14:paraId="7E929206">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hAnsi="宋体" w:cs="宋体"/>
                <w:color w:val="FFFFFF"/>
                <w:sz w:val="18"/>
                <w:szCs w:val="18"/>
                <w:lang w:val="en-US" w:eastAsia="zh-CN"/>
              </w:rPr>
              <w:t>不</w:t>
            </w:r>
            <w:r>
              <w:rPr>
                <w:rFonts w:hint="eastAsia" w:ascii="宋体" w:hAnsi="宋体" w:cs="宋体"/>
                <w:color w:val="FFFFFF"/>
                <w:sz w:val="18"/>
                <w:szCs w:val="18"/>
              </w:rPr>
              <w:t>合格点数（个）</w:t>
            </w:r>
          </w:p>
        </w:tc>
        <w:tc>
          <w:tcPr>
            <w:tcW w:w="1827" w:type="dxa"/>
            <w:shd w:val="clear" w:color="auto" w:fill="3BA0B9"/>
            <w:vAlign w:val="center"/>
          </w:tcPr>
          <w:p w14:paraId="202F37F9">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合格率（%）</w:t>
            </w:r>
          </w:p>
        </w:tc>
      </w:tr>
      <w:tr w14:paraId="5868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shd w:val="clear" w:color="auto" w:fill="DEEBF6"/>
          </w:tcPr>
          <w:p w14:paraId="0B2F6A3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6-7轴</w:t>
            </w:r>
          </w:p>
        </w:tc>
        <w:tc>
          <w:tcPr>
            <w:tcW w:w="2071" w:type="dxa"/>
            <w:shd w:val="clear" w:color="auto" w:fill="DEEBF6"/>
          </w:tcPr>
          <w:p w14:paraId="52522CF6">
            <w:pPr>
              <w:keepNext w:val="0"/>
              <w:keepLines w:val="0"/>
              <w:suppressLineNumbers w:val="0"/>
              <w:tabs>
                <w:tab w:val="left" w:pos="398"/>
                <w:tab w:val="center" w:pos="670"/>
              </w:tabs>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100</w:t>
            </w:r>
          </w:p>
        </w:tc>
        <w:tc>
          <w:tcPr>
            <w:tcW w:w="1992" w:type="dxa"/>
            <w:shd w:val="clear" w:color="auto" w:fill="DEEBF6"/>
          </w:tcPr>
          <w:p w14:paraId="58F6499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5</w:t>
            </w:r>
          </w:p>
        </w:tc>
        <w:tc>
          <w:tcPr>
            <w:tcW w:w="1827" w:type="dxa"/>
            <w:shd w:val="clear" w:color="auto" w:fill="DEEBF6"/>
          </w:tcPr>
          <w:p w14:paraId="42CDCAC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95</w:t>
            </w:r>
          </w:p>
        </w:tc>
      </w:tr>
      <w:tr w14:paraId="0528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shd w:val="clear" w:color="auto" w:fill="FFFFFF"/>
            <w:vAlign w:val="top"/>
          </w:tcPr>
          <w:p w14:paraId="68B79A32">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rPr>
              <w:t>7-8轴</w:t>
            </w:r>
          </w:p>
        </w:tc>
        <w:tc>
          <w:tcPr>
            <w:tcW w:w="2071" w:type="dxa"/>
            <w:shd w:val="clear" w:color="auto" w:fill="FFFFFF"/>
            <w:vAlign w:val="top"/>
          </w:tcPr>
          <w:p w14:paraId="52B8396A">
            <w:pPr>
              <w:keepNext w:val="0"/>
              <w:keepLines w:val="0"/>
              <w:suppressLineNumbers w:val="0"/>
              <w:tabs>
                <w:tab w:val="left" w:pos="398"/>
                <w:tab w:val="center" w:pos="670"/>
              </w:tabs>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sz w:val="18"/>
                <w:szCs w:val="18"/>
                <w:lang w:val="en-US" w:eastAsia="zh-CN"/>
              </w:rPr>
              <w:t>1</w:t>
            </w:r>
            <w:r>
              <w:rPr>
                <w:rFonts w:hint="eastAsia" w:ascii="宋体" w:hAnsi="宋体" w:cs="宋体"/>
                <w:color w:val="000000"/>
                <w:sz w:val="18"/>
                <w:szCs w:val="18"/>
              </w:rPr>
              <w:t>00</w:t>
            </w:r>
          </w:p>
        </w:tc>
        <w:tc>
          <w:tcPr>
            <w:tcW w:w="1992" w:type="dxa"/>
            <w:shd w:val="clear" w:color="auto" w:fill="FFFFFF"/>
            <w:vAlign w:val="top"/>
          </w:tcPr>
          <w:p w14:paraId="16C53B2A">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sz w:val="18"/>
                <w:szCs w:val="18"/>
                <w:lang w:val="en-US" w:eastAsia="zh-CN"/>
              </w:rPr>
              <w:t>3</w:t>
            </w:r>
          </w:p>
        </w:tc>
        <w:tc>
          <w:tcPr>
            <w:tcW w:w="1827" w:type="dxa"/>
            <w:shd w:val="clear" w:color="auto" w:fill="FFFFFF"/>
            <w:vAlign w:val="top"/>
          </w:tcPr>
          <w:p w14:paraId="73939601">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kern w:val="2"/>
                <w:sz w:val="18"/>
                <w:szCs w:val="18"/>
                <w:lang w:val="en-US" w:eastAsia="zh-CN" w:bidi="ar-SA"/>
              </w:rPr>
              <w:t>97</w:t>
            </w:r>
          </w:p>
        </w:tc>
      </w:tr>
      <w:tr w14:paraId="4C34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shd w:val="clear" w:color="auto" w:fill="DEEBF6"/>
            <w:vAlign w:val="top"/>
          </w:tcPr>
          <w:p w14:paraId="0EF8E964">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rPr>
              <w:t>8-9轴</w:t>
            </w:r>
          </w:p>
        </w:tc>
        <w:tc>
          <w:tcPr>
            <w:tcW w:w="2071" w:type="dxa"/>
            <w:shd w:val="clear" w:color="auto" w:fill="DEEBF6"/>
            <w:vAlign w:val="top"/>
          </w:tcPr>
          <w:p w14:paraId="5005885C">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sz w:val="18"/>
                <w:szCs w:val="18"/>
                <w:lang w:val="en-US" w:eastAsia="zh-CN"/>
              </w:rPr>
              <w:t>1</w:t>
            </w:r>
            <w:r>
              <w:rPr>
                <w:rFonts w:hint="eastAsia" w:ascii="宋体" w:hAnsi="宋体" w:cs="宋体"/>
                <w:color w:val="000000"/>
                <w:sz w:val="18"/>
                <w:szCs w:val="18"/>
              </w:rPr>
              <w:t>00</w:t>
            </w:r>
          </w:p>
        </w:tc>
        <w:tc>
          <w:tcPr>
            <w:tcW w:w="1992" w:type="dxa"/>
            <w:shd w:val="clear" w:color="auto" w:fill="DEEBF6"/>
            <w:vAlign w:val="top"/>
          </w:tcPr>
          <w:p w14:paraId="33369FC1">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sz w:val="18"/>
                <w:szCs w:val="18"/>
                <w:lang w:val="en-US" w:eastAsia="zh-CN"/>
              </w:rPr>
              <w:t>4</w:t>
            </w:r>
          </w:p>
        </w:tc>
        <w:tc>
          <w:tcPr>
            <w:tcW w:w="1827" w:type="dxa"/>
            <w:shd w:val="clear" w:color="auto" w:fill="DEEBF6"/>
            <w:vAlign w:val="top"/>
          </w:tcPr>
          <w:p w14:paraId="2ED59D83">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kern w:val="2"/>
                <w:sz w:val="18"/>
                <w:szCs w:val="18"/>
                <w:lang w:val="en-US" w:eastAsia="zh-CN" w:bidi="ar-SA"/>
              </w:rPr>
              <w:t>96</w:t>
            </w:r>
          </w:p>
        </w:tc>
      </w:tr>
      <w:tr w14:paraId="2E14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shd w:val="clear" w:color="auto" w:fill="FFFFFF"/>
            <w:vAlign w:val="top"/>
          </w:tcPr>
          <w:p w14:paraId="7FDD3BE5">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rPr>
              <w:t>9-10轴</w:t>
            </w:r>
          </w:p>
        </w:tc>
        <w:tc>
          <w:tcPr>
            <w:tcW w:w="2071" w:type="dxa"/>
            <w:shd w:val="clear" w:color="auto" w:fill="FFFFFF"/>
            <w:vAlign w:val="top"/>
          </w:tcPr>
          <w:p w14:paraId="501477EC">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sz w:val="18"/>
                <w:szCs w:val="18"/>
                <w:lang w:val="en-US" w:eastAsia="zh-CN"/>
              </w:rPr>
              <w:t>1</w:t>
            </w:r>
            <w:r>
              <w:rPr>
                <w:rFonts w:hint="eastAsia" w:ascii="宋体" w:hAnsi="宋体" w:cs="宋体"/>
                <w:color w:val="000000"/>
                <w:sz w:val="18"/>
                <w:szCs w:val="18"/>
              </w:rPr>
              <w:t>00</w:t>
            </w:r>
          </w:p>
        </w:tc>
        <w:tc>
          <w:tcPr>
            <w:tcW w:w="1992" w:type="dxa"/>
            <w:shd w:val="clear" w:color="auto" w:fill="FFFFFF"/>
            <w:vAlign w:val="top"/>
          </w:tcPr>
          <w:p w14:paraId="311E144E">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sz w:val="18"/>
                <w:szCs w:val="18"/>
                <w:lang w:val="en-US" w:eastAsia="zh-CN"/>
              </w:rPr>
              <w:t>5</w:t>
            </w:r>
          </w:p>
        </w:tc>
        <w:tc>
          <w:tcPr>
            <w:tcW w:w="1827" w:type="dxa"/>
            <w:shd w:val="clear" w:color="auto" w:fill="FFFFFF"/>
            <w:vAlign w:val="top"/>
          </w:tcPr>
          <w:p w14:paraId="59F1B728">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kern w:val="2"/>
                <w:sz w:val="18"/>
                <w:szCs w:val="18"/>
                <w:lang w:val="en-US" w:eastAsia="zh-CN" w:bidi="ar-SA"/>
              </w:rPr>
              <w:t>95</w:t>
            </w:r>
          </w:p>
        </w:tc>
      </w:tr>
      <w:tr w14:paraId="65BB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shd w:val="clear" w:color="auto" w:fill="DEEBF6" w:themeFill="accent1" w:themeFillTint="32"/>
            <w:vAlign w:val="top"/>
          </w:tcPr>
          <w:p w14:paraId="38A4348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hAnsi="宋体" w:cs="宋体"/>
                <w:color w:val="000000"/>
                <w:sz w:val="18"/>
                <w:szCs w:val="18"/>
                <w:lang w:val="en-US" w:eastAsia="zh-CN"/>
              </w:rPr>
              <w:t>10-11轴</w:t>
            </w:r>
          </w:p>
        </w:tc>
        <w:tc>
          <w:tcPr>
            <w:tcW w:w="2071" w:type="dxa"/>
            <w:shd w:val="clear" w:color="auto" w:fill="DEEBF6" w:themeFill="accent1" w:themeFillTint="32"/>
            <w:vAlign w:val="top"/>
          </w:tcPr>
          <w:p w14:paraId="7C8DF908">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kern w:val="2"/>
                <w:sz w:val="18"/>
                <w:szCs w:val="18"/>
                <w:lang w:val="en-US" w:eastAsia="zh-CN" w:bidi="ar-SA"/>
              </w:rPr>
              <w:t>100</w:t>
            </w:r>
          </w:p>
        </w:tc>
        <w:tc>
          <w:tcPr>
            <w:tcW w:w="1992" w:type="dxa"/>
            <w:shd w:val="clear" w:color="auto" w:fill="DEEBF6" w:themeFill="accent1" w:themeFillTint="32"/>
            <w:vAlign w:val="top"/>
          </w:tcPr>
          <w:p w14:paraId="0C830DB9">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kern w:val="2"/>
                <w:sz w:val="18"/>
                <w:szCs w:val="18"/>
                <w:lang w:val="en-US" w:eastAsia="zh-CN" w:bidi="ar-SA"/>
              </w:rPr>
              <w:t>2</w:t>
            </w:r>
          </w:p>
        </w:tc>
        <w:tc>
          <w:tcPr>
            <w:tcW w:w="1827" w:type="dxa"/>
            <w:shd w:val="clear" w:color="auto" w:fill="DEEBF6" w:themeFill="accent1" w:themeFillTint="32"/>
            <w:vAlign w:val="top"/>
          </w:tcPr>
          <w:p w14:paraId="6BF1EF71">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kern w:val="2"/>
                <w:sz w:val="18"/>
                <w:szCs w:val="18"/>
                <w:lang w:val="en-US" w:eastAsia="zh-CN" w:bidi="ar-SA"/>
              </w:rPr>
              <w:t>98</w:t>
            </w:r>
          </w:p>
        </w:tc>
      </w:tr>
      <w:tr w14:paraId="0B27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shd w:val="clear" w:color="auto" w:fill="FFFFFF"/>
            <w:vAlign w:val="top"/>
          </w:tcPr>
          <w:p w14:paraId="68B586E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rPr>
              <w:t>合计</w:t>
            </w:r>
          </w:p>
        </w:tc>
        <w:tc>
          <w:tcPr>
            <w:tcW w:w="2071" w:type="dxa"/>
            <w:shd w:val="clear" w:color="auto" w:fill="FFFFFF"/>
            <w:vAlign w:val="top"/>
          </w:tcPr>
          <w:p w14:paraId="4AEC7033">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sz w:val="18"/>
                <w:szCs w:val="18"/>
                <w:lang w:val="en-US" w:eastAsia="zh-CN"/>
              </w:rPr>
              <w:t>500</w:t>
            </w:r>
          </w:p>
        </w:tc>
        <w:tc>
          <w:tcPr>
            <w:tcW w:w="1992" w:type="dxa"/>
            <w:shd w:val="clear" w:color="auto" w:fill="FFFFFF"/>
            <w:vAlign w:val="top"/>
          </w:tcPr>
          <w:p w14:paraId="27213EA5">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2"/>
                <w:sz w:val="18"/>
                <w:szCs w:val="18"/>
                <w:lang w:val="en-US" w:eastAsia="zh-CN" w:bidi="ar-SA"/>
              </w:rPr>
            </w:pPr>
            <w:r>
              <w:rPr>
                <w:rFonts w:hint="eastAsia" w:hAnsi="宋体" w:cs="宋体"/>
                <w:color w:val="000000"/>
                <w:kern w:val="2"/>
                <w:sz w:val="18"/>
                <w:szCs w:val="18"/>
                <w:lang w:val="en-US" w:eastAsia="zh-CN" w:bidi="ar-SA"/>
              </w:rPr>
              <w:t>19</w:t>
            </w:r>
          </w:p>
        </w:tc>
        <w:tc>
          <w:tcPr>
            <w:tcW w:w="1827" w:type="dxa"/>
            <w:shd w:val="clear" w:color="auto" w:fill="FFFFFF"/>
            <w:vAlign w:val="top"/>
          </w:tcPr>
          <w:p w14:paraId="70AD5FA6">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rPr>
              <w:t>-</w:t>
            </w:r>
          </w:p>
        </w:tc>
      </w:tr>
      <w:tr w14:paraId="33CE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1" w:type="dxa"/>
            <w:gridSpan w:val="3"/>
            <w:shd w:val="clear" w:color="auto" w:fill="DEEBF6"/>
          </w:tcPr>
          <w:p w14:paraId="0A58E514">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平均合格率</w:t>
            </w:r>
          </w:p>
        </w:tc>
        <w:tc>
          <w:tcPr>
            <w:tcW w:w="1827" w:type="dxa"/>
            <w:shd w:val="clear" w:color="auto" w:fill="DEEBF6"/>
          </w:tcPr>
          <w:p w14:paraId="1B33899B">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96.2</w:t>
            </w:r>
          </w:p>
        </w:tc>
      </w:tr>
    </w:tbl>
    <w:p w14:paraId="4BCDEBF9">
      <w:pPr>
        <w:spacing w:line="240" w:lineRule="auto"/>
        <w:ind w:firstLine="0" w:firstLineChars="0"/>
        <w:rPr>
          <w:rFonts w:ascii="黑体" w:hAnsi="黑体" w:eastAsia="黑体" w:cs="黑体"/>
          <w:sz w:val="18"/>
          <w:szCs w:val="18"/>
        </w:rPr>
      </w:pPr>
      <w:r>
        <w:rPr>
          <w:rFonts w:hint="eastAsia" w:ascii="宋体" w:hAnsi="宋体" w:cs="宋体"/>
          <w:sz w:val="21"/>
          <w:szCs w:val="21"/>
        </w:rPr>
        <w:t xml:space="preserve">          </w:t>
      </w:r>
      <w:r>
        <w:rPr>
          <w:rFonts w:hint="eastAsia" w:ascii="黑体" w:hAnsi="黑体" w:eastAsia="黑体" w:cs="黑体"/>
          <w:sz w:val="18"/>
          <w:szCs w:val="18"/>
        </w:rPr>
        <w:t>制表人：</w:t>
      </w:r>
      <w:r>
        <w:rPr>
          <w:rFonts w:hint="eastAsia" w:ascii="黑体" w:hAnsi="黑体" w:eastAsia="黑体" w:cs="黑体"/>
          <w:sz w:val="18"/>
          <w:szCs w:val="18"/>
          <w:lang w:eastAsia="zh-CN"/>
        </w:rPr>
        <w:t>宁炳旭</w:t>
      </w:r>
      <w:r>
        <w:rPr>
          <w:rFonts w:hint="eastAsia" w:ascii="黑体" w:hAnsi="黑体" w:eastAsia="黑体" w:cs="黑体"/>
          <w:sz w:val="18"/>
          <w:szCs w:val="18"/>
        </w:rPr>
        <w:t xml:space="preserve">                                    制表时间：202</w:t>
      </w:r>
      <w:r>
        <w:rPr>
          <w:rFonts w:hint="eastAsia" w:ascii="黑体" w:hAnsi="黑体" w:eastAsia="黑体" w:cs="黑体"/>
          <w:sz w:val="18"/>
          <w:szCs w:val="18"/>
          <w:lang w:val="en-US" w:eastAsia="zh-CN"/>
        </w:rPr>
        <w:t>3</w:t>
      </w:r>
      <w:r>
        <w:rPr>
          <w:rFonts w:hint="eastAsia" w:ascii="黑体" w:hAnsi="黑体" w:eastAsia="黑体" w:cs="黑体"/>
          <w:sz w:val="18"/>
          <w:szCs w:val="18"/>
        </w:rPr>
        <w:t>年1</w:t>
      </w:r>
      <w:r>
        <w:rPr>
          <w:rFonts w:hint="eastAsia" w:ascii="黑体" w:hAnsi="黑体" w:eastAsia="黑体" w:cs="黑体"/>
          <w:sz w:val="18"/>
          <w:szCs w:val="18"/>
          <w:lang w:val="en-US" w:eastAsia="zh-CN"/>
        </w:rPr>
        <w:t>0</w:t>
      </w:r>
      <w:r>
        <w:rPr>
          <w:rFonts w:hint="eastAsia" w:ascii="黑体" w:hAnsi="黑体" w:eastAsia="黑体" w:cs="黑体"/>
          <w:sz w:val="18"/>
          <w:szCs w:val="18"/>
        </w:rPr>
        <w:t>月</w:t>
      </w:r>
      <w:r>
        <w:rPr>
          <w:rFonts w:hint="eastAsia" w:ascii="黑体" w:hAnsi="黑体" w:eastAsia="黑体" w:cs="黑体"/>
          <w:sz w:val="18"/>
          <w:szCs w:val="18"/>
          <w:lang w:val="en-US" w:eastAsia="zh-CN"/>
        </w:rPr>
        <w:t>8</w:t>
      </w:r>
      <w:r>
        <w:rPr>
          <w:rFonts w:hint="eastAsia" w:ascii="黑体" w:hAnsi="黑体" w:eastAsia="黑体" w:cs="黑体"/>
          <w:sz w:val="18"/>
          <w:szCs w:val="18"/>
        </w:rPr>
        <w:t>日</w:t>
      </w:r>
    </w:p>
    <w:p w14:paraId="07F3ECE4">
      <w:pPr>
        <w:spacing w:line="240" w:lineRule="auto"/>
        <w:ind w:firstLine="360" w:firstLineChars="200"/>
        <w:jc w:val="center"/>
        <w:rPr>
          <w:rFonts w:ascii="黑体" w:hAnsi="黑体" w:eastAsia="黑体" w:cs="黑体"/>
          <w:sz w:val="18"/>
          <w:szCs w:val="18"/>
        </w:rPr>
      </w:pPr>
      <w:r>
        <w:rPr>
          <w:rFonts w:hint="eastAsia" w:ascii="黑体" w:hAnsi="黑体" w:eastAsia="黑体" w:cs="黑体"/>
          <w:sz w:val="18"/>
          <w:szCs w:val="18"/>
        </w:rPr>
        <w:t>不合格问题项统计表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677"/>
        <w:gridCol w:w="1388"/>
        <w:gridCol w:w="1335"/>
        <w:gridCol w:w="1508"/>
      </w:tblGrid>
      <w:tr w14:paraId="3068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30" w:type="dxa"/>
            <w:shd w:val="clear" w:color="auto" w:fill="3BA0B9"/>
            <w:vAlign w:val="center"/>
          </w:tcPr>
          <w:p w14:paraId="3BAEB615">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FFFFFF"/>
                <w:sz w:val="18"/>
                <w:szCs w:val="18"/>
              </w:rPr>
            </w:pPr>
            <w:r>
              <w:rPr>
                <w:rFonts w:hint="eastAsia" w:ascii="Calibri" w:hAnsi="Calibri"/>
                <w:color w:val="FFFFFF"/>
                <w:sz w:val="18"/>
                <w:szCs w:val="18"/>
              </w:rPr>
              <w:t>序号</w:t>
            </w:r>
          </w:p>
        </w:tc>
        <w:tc>
          <w:tcPr>
            <w:tcW w:w="2677" w:type="dxa"/>
            <w:shd w:val="clear" w:color="auto" w:fill="3BA0B9"/>
            <w:vAlign w:val="center"/>
          </w:tcPr>
          <w:p w14:paraId="616BDF63">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FFFFFF"/>
                <w:sz w:val="18"/>
                <w:szCs w:val="18"/>
              </w:rPr>
            </w:pPr>
            <w:r>
              <w:rPr>
                <w:rFonts w:hint="eastAsia" w:ascii="Calibri" w:hAnsi="Calibri"/>
                <w:color w:val="FFFFFF"/>
                <w:sz w:val="18"/>
                <w:szCs w:val="18"/>
              </w:rPr>
              <w:t>不合格问题项</w:t>
            </w:r>
          </w:p>
        </w:tc>
        <w:tc>
          <w:tcPr>
            <w:tcW w:w="1388" w:type="dxa"/>
            <w:shd w:val="clear" w:color="auto" w:fill="3BA0B9"/>
            <w:vAlign w:val="center"/>
          </w:tcPr>
          <w:p w14:paraId="4FAD628D">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FFFFFF"/>
                <w:sz w:val="18"/>
                <w:szCs w:val="18"/>
              </w:rPr>
            </w:pPr>
            <w:r>
              <w:rPr>
                <w:rFonts w:hint="eastAsia" w:ascii="Calibri" w:hAnsi="Calibri"/>
                <w:color w:val="FFFFFF"/>
                <w:sz w:val="18"/>
                <w:szCs w:val="18"/>
              </w:rPr>
              <w:t>不合格点（个）</w:t>
            </w:r>
          </w:p>
        </w:tc>
        <w:tc>
          <w:tcPr>
            <w:tcW w:w="1335" w:type="dxa"/>
            <w:shd w:val="clear" w:color="auto" w:fill="3BA0B9"/>
            <w:vAlign w:val="center"/>
          </w:tcPr>
          <w:p w14:paraId="3B51CB74">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FFFFFF"/>
                <w:sz w:val="18"/>
                <w:szCs w:val="18"/>
              </w:rPr>
            </w:pPr>
            <w:r>
              <w:rPr>
                <w:rFonts w:hint="eastAsia" w:ascii="Calibri" w:hAnsi="Calibri"/>
                <w:color w:val="FFFFFF"/>
                <w:sz w:val="18"/>
                <w:szCs w:val="18"/>
              </w:rPr>
              <w:t>频率(%)</w:t>
            </w:r>
          </w:p>
        </w:tc>
        <w:tc>
          <w:tcPr>
            <w:tcW w:w="1508" w:type="dxa"/>
            <w:shd w:val="clear" w:color="auto" w:fill="3BA0B9"/>
            <w:vAlign w:val="center"/>
          </w:tcPr>
          <w:p w14:paraId="4948156A">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FFFFFF"/>
                <w:sz w:val="18"/>
                <w:szCs w:val="18"/>
              </w:rPr>
            </w:pPr>
            <w:r>
              <w:rPr>
                <w:rFonts w:hint="eastAsia" w:ascii="Calibri" w:hAnsi="Calibri"/>
                <w:color w:val="FFFFFF"/>
                <w:sz w:val="18"/>
                <w:szCs w:val="18"/>
              </w:rPr>
              <w:t>累计频率(%)</w:t>
            </w:r>
          </w:p>
        </w:tc>
      </w:tr>
      <w:tr w14:paraId="44F1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30" w:type="dxa"/>
            <w:shd w:val="clear" w:color="auto" w:fill="DEEBF6"/>
            <w:vAlign w:val="center"/>
          </w:tcPr>
          <w:p w14:paraId="5FDA33FE">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1</w:t>
            </w:r>
          </w:p>
        </w:tc>
        <w:tc>
          <w:tcPr>
            <w:tcW w:w="2677" w:type="dxa"/>
            <w:shd w:val="clear" w:color="auto" w:fill="DEEBF6"/>
            <w:vAlign w:val="center"/>
          </w:tcPr>
          <w:p w14:paraId="49D3EA69">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表面不平整</w:t>
            </w:r>
          </w:p>
        </w:tc>
        <w:tc>
          <w:tcPr>
            <w:tcW w:w="1388" w:type="dxa"/>
            <w:shd w:val="clear" w:color="auto" w:fill="DEEBF6"/>
            <w:vAlign w:val="center"/>
          </w:tcPr>
          <w:p w14:paraId="7C1FB766">
            <w:pPr>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olor w:val="000000"/>
                <w:sz w:val="18"/>
                <w:szCs w:val="18"/>
                <w:lang w:eastAsia="zh-CN"/>
              </w:rPr>
            </w:pPr>
            <w:r>
              <w:rPr>
                <w:rFonts w:hint="eastAsia" w:ascii="Calibri" w:hAnsi="Calibri"/>
                <w:color w:val="000000"/>
                <w:sz w:val="18"/>
                <w:szCs w:val="18"/>
                <w:lang w:val="en-US" w:eastAsia="zh-CN"/>
              </w:rPr>
              <w:t>8</w:t>
            </w:r>
          </w:p>
        </w:tc>
        <w:tc>
          <w:tcPr>
            <w:tcW w:w="1335" w:type="dxa"/>
            <w:shd w:val="clear" w:color="auto" w:fill="DEEBF6"/>
            <w:vAlign w:val="center"/>
          </w:tcPr>
          <w:p w14:paraId="397B7FE7">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42.10</w:t>
            </w:r>
          </w:p>
        </w:tc>
        <w:tc>
          <w:tcPr>
            <w:tcW w:w="1508" w:type="dxa"/>
            <w:shd w:val="clear" w:color="auto" w:fill="DEEBF6"/>
            <w:vAlign w:val="center"/>
          </w:tcPr>
          <w:p w14:paraId="18C16E7C">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42.10</w:t>
            </w:r>
          </w:p>
        </w:tc>
      </w:tr>
      <w:tr w14:paraId="187F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30" w:type="dxa"/>
            <w:shd w:val="clear" w:color="auto" w:fill="FFFFFF"/>
            <w:vAlign w:val="center"/>
          </w:tcPr>
          <w:p w14:paraId="64387C0A">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2</w:t>
            </w:r>
          </w:p>
        </w:tc>
        <w:tc>
          <w:tcPr>
            <w:tcW w:w="2677" w:type="dxa"/>
            <w:shd w:val="clear" w:color="auto" w:fill="FFFFFF"/>
            <w:vAlign w:val="center"/>
          </w:tcPr>
          <w:p w14:paraId="723EDD0B">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空鼓</w:t>
            </w:r>
          </w:p>
        </w:tc>
        <w:tc>
          <w:tcPr>
            <w:tcW w:w="1388" w:type="dxa"/>
            <w:shd w:val="clear" w:color="auto" w:fill="FFFFFF"/>
            <w:vAlign w:val="center"/>
          </w:tcPr>
          <w:p w14:paraId="22D277A2">
            <w:pPr>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olor w:val="000000"/>
                <w:sz w:val="18"/>
                <w:szCs w:val="18"/>
                <w:lang w:eastAsia="zh-CN"/>
              </w:rPr>
            </w:pPr>
            <w:r>
              <w:rPr>
                <w:rFonts w:hint="eastAsia" w:ascii="Calibri" w:hAnsi="Calibri"/>
                <w:color w:val="000000"/>
                <w:sz w:val="18"/>
                <w:szCs w:val="18"/>
                <w:lang w:val="en-US" w:eastAsia="zh-CN"/>
              </w:rPr>
              <w:t>4</w:t>
            </w:r>
          </w:p>
        </w:tc>
        <w:tc>
          <w:tcPr>
            <w:tcW w:w="1335" w:type="dxa"/>
            <w:shd w:val="clear" w:color="auto" w:fill="FFFFFF"/>
            <w:vAlign w:val="center"/>
          </w:tcPr>
          <w:p w14:paraId="27A65EBC">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21.05</w:t>
            </w:r>
          </w:p>
        </w:tc>
        <w:tc>
          <w:tcPr>
            <w:tcW w:w="1508" w:type="dxa"/>
            <w:shd w:val="clear" w:color="auto" w:fill="FFFFFF"/>
            <w:vAlign w:val="center"/>
          </w:tcPr>
          <w:p w14:paraId="52D10923">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63.15</w:t>
            </w:r>
          </w:p>
        </w:tc>
      </w:tr>
      <w:tr w14:paraId="2D31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30" w:type="dxa"/>
            <w:shd w:val="clear" w:color="auto" w:fill="DEEBF6"/>
            <w:vAlign w:val="center"/>
          </w:tcPr>
          <w:p w14:paraId="7CF2B8BD">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3</w:t>
            </w:r>
          </w:p>
        </w:tc>
        <w:tc>
          <w:tcPr>
            <w:tcW w:w="2677" w:type="dxa"/>
            <w:shd w:val="clear" w:color="auto" w:fill="DEEBF6"/>
            <w:vAlign w:val="center"/>
          </w:tcPr>
          <w:p w14:paraId="5BE20D35">
            <w:pPr>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olor w:val="000000"/>
                <w:sz w:val="18"/>
                <w:szCs w:val="18"/>
                <w:lang w:eastAsia="zh-CN"/>
              </w:rPr>
            </w:pPr>
            <w:r>
              <w:rPr>
                <w:rFonts w:hint="eastAsia" w:ascii="Calibri" w:hAnsi="Calibri"/>
                <w:color w:val="000000"/>
                <w:sz w:val="18"/>
                <w:szCs w:val="18"/>
                <w:lang w:val="en-US" w:eastAsia="zh-CN"/>
              </w:rPr>
              <w:t>花面</w:t>
            </w:r>
          </w:p>
        </w:tc>
        <w:tc>
          <w:tcPr>
            <w:tcW w:w="1388" w:type="dxa"/>
            <w:shd w:val="clear" w:color="auto" w:fill="DEEBF6"/>
            <w:vAlign w:val="center"/>
          </w:tcPr>
          <w:p w14:paraId="631A1F4A">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3</w:t>
            </w:r>
          </w:p>
        </w:tc>
        <w:tc>
          <w:tcPr>
            <w:tcW w:w="1335" w:type="dxa"/>
            <w:shd w:val="clear" w:color="auto" w:fill="DEEBF6"/>
            <w:vAlign w:val="center"/>
          </w:tcPr>
          <w:p w14:paraId="4BB74D28">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15.79</w:t>
            </w:r>
          </w:p>
        </w:tc>
        <w:tc>
          <w:tcPr>
            <w:tcW w:w="1508" w:type="dxa"/>
            <w:shd w:val="clear" w:color="auto" w:fill="DEEBF6"/>
            <w:vAlign w:val="center"/>
          </w:tcPr>
          <w:p w14:paraId="1BE9A59F">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78.94</w:t>
            </w:r>
          </w:p>
        </w:tc>
      </w:tr>
      <w:tr w14:paraId="0881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30" w:type="dxa"/>
            <w:shd w:val="clear" w:color="auto" w:fill="FFFFFF"/>
            <w:vAlign w:val="center"/>
          </w:tcPr>
          <w:p w14:paraId="117C4C9C">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4</w:t>
            </w:r>
          </w:p>
        </w:tc>
        <w:tc>
          <w:tcPr>
            <w:tcW w:w="2677" w:type="dxa"/>
            <w:shd w:val="clear" w:color="auto" w:fill="FFFFFF"/>
            <w:vAlign w:val="center"/>
          </w:tcPr>
          <w:p w14:paraId="39DA7D07">
            <w:pPr>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olor w:val="000000"/>
                <w:sz w:val="18"/>
                <w:szCs w:val="18"/>
                <w:lang w:eastAsia="zh-CN"/>
              </w:rPr>
            </w:pPr>
            <w:r>
              <w:rPr>
                <w:rFonts w:hint="eastAsia" w:ascii="Calibri" w:hAnsi="Calibri"/>
                <w:color w:val="000000"/>
                <w:sz w:val="18"/>
                <w:szCs w:val="18"/>
                <w:lang w:val="en-US" w:eastAsia="zh-CN"/>
              </w:rPr>
              <w:t>裂纹</w:t>
            </w:r>
          </w:p>
        </w:tc>
        <w:tc>
          <w:tcPr>
            <w:tcW w:w="1388" w:type="dxa"/>
            <w:shd w:val="clear" w:color="auto" w:fill="FFFFFF"/>
            <w:vAlign w:val="center"/>
          </w:tcPr>
          <w:p w14:paraId="1F77FD9F">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2</w:t>
            </w:r>
          </w:p>
        </w:tc>
        <w:tc>
          <w:tcPr>
            <w:tcW w:w="1335" w:type="dxa"/>
            <w:shd w:val="clear" w:color="auto" w:fill="FFFFFF"/>
            <w:vAlign w:val="center"/>
          </w:tcPr>
          <w:p w14:paraId="48ADAF56">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10.53</w:t>
            </w:r>
          </w:p>
        </w:tc>
        <w:tc>
          <w:tcPr>
            <w:tcW w:w="1508" w:type="dxa"/>
            <w:shd w:val="clear" w:color="auto" w:fill="FFFFFF"/>
            <w:vAlign w:val="center"/>
          </w:tcPr>
          <w:p w14:paraId="453AE45A">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89.47</w:t>
            </w:r>
          </w:p>
        </w:tc>
      </w:tr>
      <w:tr w14:paraId="0C0C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30" w:type="dxa"/>
            <w:shd w:val="clear" w:color="auto" w:fill="DCE6F2"/>
            <w:vAlign w:val="center"/>
          </w:tcPr>
          <w:p w14:paraId="0DB02F60">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5</w:t>
            </w:r>
          </w:p>
        </w:tc>
        <w:tc>
          <w:tcPr>
            <w:tcW w:w="2677" w:type="dxa"/>
            <w:shd w:val="clear" w:color="auto" w:fill="DCE6F2"/>
            <w:vAlign w:val="center"/>
          </w:tcPr>
          <w:p w14:paraId="5A8B39F6">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其他</w:t>
            </w:r>
          </w:p>
        </w:tc>
        <w:tc>
          <w:tcPr>
            <w:tcW w:w="1388" w:type="dxa"/>
            <w:shd w:val="clear" w:color="auto" w:fill="DCE6F2"/>
            <w:vAlign w:val="center"/>
          </w:tcPr>
          <w:p w14:paraId="74F264CC">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2</w:t>
            </w:r>
          </w:p>
        </w:tc>
        <w:tc>
          <w:tcPr>
            <w:tcW w:w="1335" w:type="dxa"/>
            <w:shd w:val="clear" w:color="auto" w:fill="DCE6F2"/>
            <w:vAlign w:val="center"/>
          </w:tcPr>
          <w:p w14:paraId="4FAC9898">
            <w:pPr>
              <w:keepNext w:val="0"/>
              <w:keepLines w:val="0"/>
              <w:suppressLineNumbers w:val="0"/>
              <w:spacing w:before="0" w:beforeAutospacing="0" w:after="0" w:afterAutospacing="0" w:line="240" w:lineRule="auto"/>
              <w:ind w:left="0" w:right="0" w:firstLine="0" w:firstLineChars="0"/>
              <w:jc w:val="center"/>
              <w:rPr>
                <w:rFonts w:hint="default" w:ascii="Calibri" w:hAnsi="Calibri" w:eastAsia="宋体"/>
                <w:color w:val="000000"/>
                <w:sz w:val="18"/>
                <w:szCs w:val="18"/>
                <w:lang w:val="en-US" w:eastAsia="zh-CN"/>
              </w:rPr>
            </w:pPr>
            <w:r>
              <w:rPr>
                <w:rFonts w:hint="eastAsia" w:ascii="Calibri" w:hAnsi="Calibri"/>
                <w:color w:val="000000"/>
                <w:sz w:val="18"/>
                <w:szCs w:val="18"/>
                <w:lang w:val="en-US" w:eastAsia="zh-CN"/>
              </w:rPr>
              <w:t>10.53</w:t>
            </w:r>
          </w:p>
        </w:tc>
        <w:tc>
          <w:tcPr>
            <w:tcW w:w="1508" w:type="dxa"/>
            <w:shd w:val="clear" w:color="auto" w:fill="DCE6F2"/>
            <w:vAlign w:val="center"/>
          </w:tcPr>
          <w:p w14:paraId="4C72EB00">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100</w:t>
            </w:r>
          </w:p>
        </w:tc>
      </w:tr>
      <w:tr w14:paraId="63F2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30" w:type="dxa"/>
            <w:shd w:val="clear" w:color="auto" w:fill="FFFFFF"/>
            <w:vAlign w:val="center"/>
          </w:tcPr>
          <w:p w14:paraId="32C9DB7C">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6</w:t>
            </w:r>
          </w:p>
        </w:tc>
        <w:tc>
          <w:tcPr>
            <w:tcW w:w="2677" w:type="dxa"/>
            <w:shd w:val="clear" w:color="auto" w:fill="FFFFFF"/>
            <w:vAlign w:val="center"/>
          </w:tcPr>
          <w:p w14:paraId="10D00E92">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合计</w:t>
            </w:r>
          </w:p>
        </w:tc>
        <w:tc>
          <w:tcPr>
            <w:tcW w:w="1388" w:type="dxa"/>
            <w:shd w:val="clear" w:color="auto" w:fill="FFFFFF"/>
            <w:vAlign w:val="center"/>
          </w:tcPr>
          <w:p w14:paraId="2820FDC1">
            <w:pPr>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olor w:val="000000"/>
                <w:sz w:val="18"/>
                <w:szCs w:val="18"/>
                <w:lang w:eastAsia="zh-CN"/>
              </w:rPr>
            </w:pPr>
            <w:r>
              <w:rPr>
                <w:rFonts w:hint="eastAsia" w:ascii="Calibri" w:hAnsi="Calibri"/>
                <w:color w:val="000000"/>
                <w:sz w:val="18"/>
                <w:szCs w:val="18"/>
              </w:rPr>
              <w:t>1</w:t>
            </w:r>
            <w:r>
              <w:rPr>
                <w:rFonts w:hint="eastAsia" w:ascii="Calibri" w:hAnsi="Calibri"/>
                <w:color w:val="000000"/>
                <w:sz w:val="18"/>
                <w:szCs w:val="18"/>
                <w:lang w:val="en-US" w:eastAsia="zh-CN"/>
              </w:rPr>
              <w:t>9</w:t>
            </w:r>
          </w:p>
        </w:tc>
        <w:tc>
          <w:tcPr>
            <w:tcW w:w="1335" w:type="dxa"/>
            <w:shd w:val="clear" w:color="auto" w:fill="FFFFFF"/>
            <w:vAlign w:val="center"/>
          </w:tcPr>
          <w:p w14:paraId="4E857B0E">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100</w:t>
            </w:r>
          </w:p>
        </w:tc>
        <w:tc>
          <w:tcPr>
            <w:tcW w:w="1508" w:type="dxa"/>
            <w:shd w:val="clear" w:color="auto" w:fill="FFFFFF"/>
            <w:vAlign w:val="center"/>
          </w:tcPr>
          <w:p w14:paraId="56C88E2C">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18"/>
                <w:szCs w:val="18"/>
              </w:rPr>
            </w:pPr>
            <w:r>
              <w:rPr>
                <w:rFonts w:hint="eastAsia" w:ascii="Calibri" w:hAnsi="Calibri"/>
                <w:color w:val="000000"/>
                <w:sz w:val="18"/>
                <w:szCs w:val="18"/>
              </w:rPr>
              <w:t>-</w:t>
            </w:r>
          </w:p>
        </w:tc>
      </w:tr>
    </w:tbl>
    <w:p w14:paraId="330D46DE">
      <w:pPr>
        <w:spacing w:line="240" w:lineRule="auto"/>
        <w:ind w:left="1200" w:leftChars="425" w:hanging="180" w:hangingChars="100"/>
        <w:jc w:val="left"/>
        <w:rPr>
          <w:rFonts w:ascii="黑体" w:hAnsi="黑体" w:eastAsia="黑体" w:cs="黑体"/>
          <w:sz w:val="18"/>
          <w:szCs w:val="18"/>
        </w:rPr>
      </w:pPr>
      <w:r>
        <w:rPr>
          <w:rFonts w:hint="eastAsia" w:ascii="黑体" w:hAnsi="黑体" w:eastAsia="黑体" w:cs="黑体"/>
          <w:sz w:val="18"/>
          <w:szCs w:val="18"/>
        </w:rPr>
        <w:t xml:space="preserve"> 制表人：</w:t>
      </w:r>
      <w:r>
        <w:rPr>
          <w:rFonts w:hint="eastAsia" w:ascii="黑体" w:hAnsi="黑体" w:eastAsia="黑体" w:cs="黑体"/>
          <w:sz w:val="18"/>
          <w:szCs w:val="18"/>
          <w:lang w:eastAsia="zh-CN"/>
        </w:rPr>
        <w:t>宁炳旭</w:t>
      </w:r>
      <w:r>
        <w:rPr>
          <w:rFonts w:hint="eastAsia" w:ascii="黑体" w:hAnsi="黑体" w:eastAsia="黑体" w:cs="黑体"/>
          <w:sz w:val="18"/>
          <w:szCs w:val="18"/>
        </w:rPr>
        <w:t xml:space="preserve">                                    制表时间：202</w:t>
      </w:r>
      <w:r>
        <w:rPr>
          <w:rFonts w:hint="eastAsia" w:ascii="黑体" w:hAnsi="黑体" w:eastAsia="黑体" w:cs="黑体"/>
          <w:sz w:val="18"/>
          <w:szCs w:val="18"/>
          <w:lang w:val="en-US" w:eastAsia="zh-CN"/>
        </w:rPr>
        <w:t>3</w:t>
      </w:r>
      <w:r>
        <w:rPr>
          <w:rFonts w:hint="eastAsia" w:ascii="黑体" w:hAnsi="黑体" w:eastAsia="黑体" w:cs="黑体"/>
          <w:sz w:val="18"/>
          <w:szCs w:val="18"/>
        </w:rPr>
        <w:t>年1</w:t>
      </w:r>
      <w:r>
        <w:rPr>
          <w:rFonts w:hint="eastAsia" w:ascii="黑体" w:hAnsi="黑体" w:eastAsia="黑体" w:cs="黑体"/>
          <w:sz w:val="18"/>
          <w:szCs w:val="18"/>
          <w:lang w:val="en-US" w:eastAsia="zh-CN"/>
        </w:rPr>
        <w:t>0</w:t>
      </w:r>
      <w:r>
        <w:rPr>
          <w:rFonts w:hint="eastAsia" w:ascii="黑体" w:hAnsi="黑体" w:eastAsia="黑体" w:cs="黑体"/>
          <w:sz w:val="18"/>
          <w:szCs w:val="18"/>
        </w:rPr>
        <w:t>月</w:t>
      </w:r>
      <w:r>
        <w:rPr>
          <w:rFonts w:hint="eastAsia" w:ascii="黑体" w:hAnsi="黑体" w:eastAsia="黑体" w:cs="黑体"/>
          <w:sz w:val="18"/>
          <w:szCs w:val="18"/>
          <w:lang w:val="en-US" w:eastAsia="zh-CN"/>
        </w:rPr>
        <w:t>8</w:t>
      </w:r>
      <w:r>
        <w:rPr>
          <w:rFonts w:hint="eastAsia" w:ascii="黑体" w:hAnsi="黑体" w:eastAsia="黑体" w:cs="黑体"/>
          <w:sz w:val="18"/>
          <w:szCs w:val="18"/>
        </w:rPr>
        <w:t>日</w:t>
      </w:r>
    </w:p>
    <w:p w14:paraId="4BE714D0">
      <w:pPr>
        <w:spacing w:line="240" w:lineRule="exact"/>
        <w:ind w:firstLine="420" w:firstLineChars="200"/>
        <w:jc w:val="left"/>
        <w:rPr>
          <w:rFonts w:hint="eastAsia" w:ascii="Times New Roman" w:hAnsi="Times New Roman"/>
          <w:sz w:val="21"/>
          <w:szCs w:val="21"/>
        </w:rPr>
      </w:pPr>
      <w:r>
        <w:rPr>
          <w:rFonts w:hint="eastAsia" w:ascii="Times New Roman" w:hAnsi="Times New Roman"/>
          <w:sz w:val="21"/>
          <w:szCs w:val="21"/>
        </w:rPr>
        <w:t>根据统计表，绘出饼分图如下：</w:t>
      </w:r>
    </w:p>
    <w:p w14:paraId="2DCB83ED">
      <w:pPr>
        <w:spacing w:line="240" w:lineRule="auto"/>
        <w:ind w:firstLine="0" w:firstLineChars="0"/>
        <w:jc w:val="center"/>
        <w:rPr>
          <w:rFonts w:ascii="黑体" w:hAnsi="黑体" w:eastAsia="黑体" w:cs="黑体"/>
          <w:sz w:val="18"/>
          <w:szCs w:val="18"/>
        </w:rPr>
      </w:pPr>
      <w:r>
        <w:rPr>
          <w:rFonts w:hint="eastAsia" w:ascii="Times New Roman" w:hAnsi="Times New Roman" w:eastAsia="宋体"/>
          <w:sz w:val="21"/>
          <w:szCs w:val="21"/>
          <w:lang w:eastAsia="zh-CN"/>
        </w:rPr>
        <w:drawing>
          <wp:inline distT="0" distB="0" distL="114300" distR="114300">
            <wp:extent cx="5256530" cy="2655570"/>
            <wp:effectExtent l="0" t="0" r="1270" b="11430"/>
            <wp:docPr id="205" name="图表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sz w:val="21"/>
        </w:rPr>
        <mc:AlternateContent>
          <mc:Choice Requires="wps">
            <w:drawing>
              <wp:anchor distT="0" distB="0" distL="114300" distR="114300" simplePos="0" relativeHeight="251732992" behindDoc="0" locked="0" layoutInCell="1" allowOverlap="1">
                <wp:simplePos x="0" y="0"/>
                <wp:positionH relativeFrom="column">
                  <wp:posOffset>1970405</wp:posOffset>
                </wp:positionH>
                <wp:positionV relativeFrom="paragraph">
                  <wp:posOffset>2482850</wp:posOffset>
                </wp:positionV>
                <wp:extent cx="2198370" cy="238125"/>
                <wp:effectExtent l="0" t="0" r="11430" b="9525"/>
                <wp:wrapNone/>
                <wp:docPr id="207" name="文本框 207"/>
                <wp:cNvGraphicFramePr/>
                <a:graphic xmlns:a="http://schemas.openxmlformats.org/drawingml/2006/main">
                  <a:graphicData uri="http://schemas.microsoft.com/office/word/2010/wordprocessingShape">
                    <wps:wsp>
                      <wps:cNvSpPr txBox="1"/>
                      <wps:spPr>
                        <a:xfrm>
                          <a:off x="2899410" y="5752465"/>
                          <a:ext cx="2198370"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AA87A">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default" w:eastAsia="宋体"/>
                                <w:b/>
                                <w:bCs/>
                                <w:color w:val="000000" w:themeColor="text1"/>
                                <w:sz w:val="21"/>
                                <w:szCs w:val="21"/>
                                <w:u w:val="double"/>
                                <w:lang w:val="en-US" w:eastAsia="zh-CN"/>
                                <w14:textFill>
                                  <w14:solidFill>
                                    <w14:schemeClr w14:val="tx1"/>
                                  </w14:solidFill>
                                </w14:textFill>
                              </w:rPr>
                            </w:pPr>
                            <w:r>
                              <w:rPr>
                                <w:rFonts w:hint="eastAsia"/>
                                <w:b/>
                                <w:bCs/>
                                <w:color w:val="000000" w:themeColor="text1"/>
                                <w:sz w:val="18"/>
                                <w:szCs w:val="18"/>
                                <w:u w:val="double"/>
                                <w14:textFill>
                                  <w14:solidFill>
                                    <w14:schemeClr w14:val="tx1"/>
                                  </w14:solidFill>
                                </w14:textFill>
                              </w:rPr>
                              <w:t>活动后</w:t>
                            </w:r>
                            <w:r>
                              <w:rPr>
                                <w:rFonts w:hint="eastAsia"/>
                                <w:b/>
                                <w:bCs/>
                                <w:color w:val="000000" w:themeColor="text1"/>
                                <w:sz w:val="18"/>
                                <w:szCs w:val="18"/>
                                <w:u w:val="double"/>
                                <w:lang w:val="en-US" w:eastAsia="zh-CN"/>
                                <w14:textFill>
                                  <w14:solidFill>
                                    <w14:schemeClr w14:val="tx1"/>
                                  </w14:solidFill>
                                </w14:textFill>
                              </w:rPr>
                              <w:t>金属耐磨地坪</w:t>
                            </w:r>
                            <w:r>
                              <w:rPr>
                                <w:rFonts w:hint="eastAsia"/>
                                <w:b/>
                                <w:bCs/>
                                <w:color w:val="000000" w:themeColor="text1"/>
                                <w:sz w:val="18"/>
                                <w:szCs w:val="18"/>
                                <w:u w:val="double"/>
                                <w14:textFill>
                                  <w14:solidFill>
                                    <w14:schemeClr w14:val="tx1"/>
                                  </w14:solidFill>
                                </w14:textFill>
                              </w:rPr>
                              <w:t>不</w:t>
                            </w:r>
                            <w:r>
                              <w:rPr>
                                <w:rFonts w:hint="eastAsia"/>
                                <w:b/>
                                <w:bCs/>
                                <w:color w:val="000000" w:themeColor="text1"/>
                                <w:sz w:val="18"/>
                                <w:szCs w:val="18"/>
                                <w:u w:val="double"/>
                                <w:lang w:val="en-US" w:eastAsia="zh-CN"/>
                                <w14:textFill>
                                  <w14:solidFill>
                                    <w14:schemeClr w14:val="tx1"/>
                                  </w14:solidFill>
                                </w14:textFill>
                              </w:rPr>
                              <w:t>合格问题饼分图</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5.15pt;margin-top:195.5pt;height:18.75pt;width:173.1pt;z-index:251732992;mso-width-relative:page;mso-height-relative:page;" filled="f" stroked="f" coordsize="21600,21600" o:gfxdata="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fv8HW2gAAAAsBAAAPAAAAAAAAAAEAIAAA&#10;ACIAAABkcnMvZG93bnJldi54bWxQSwECFAAUAAAACACHTuJAAalobEMCAABmBAAADgAAAAAAAAAB&#10;ACAAAAApAQAAZHJzL2Uyb0RvYy54bWxQSwUGAAAAAAYABgBZAQAA3gUAAAAA&#10;">
                <v:fill on="f" focussize="0,0"/>
                <v:stroke on="f" weight="0.5pt"/>
                <v:imagedata o:title=""/>
                <o:lock v:ext="edit" aspectratio="f"/>
                <v:textbox inset="0mm,0mm,0mm,0mm">
                  <w:txbxContent>
                    <w:p w14:paraId="1F3AA87A">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default" w:eastAsia="宋体"/>
                          <w:b/>
                          <w:bCs/>
                          <w:color w:val="000000" w:themeColor="text1"/>
                          <w:sz w:val="21"/>
                          <w:szCs w:val="21"/>
                          <w:u w:val="double"/>
                          <w:lang w:val="en-US" w:eastAsia="zh-CN"/>
                          <w14:textFill>
                            <w14:solidFill>
                              <w14:schemeClr w14:val="tx1"/>
                            </w14:solidFill>
                          </w14:textFill>
                        </w:rPr>
                      </w:pPr>
                      <w:r>
                        <w:rPr>
                          <w:rFonts w:hint="eastAsia"/>
                          <w:b/>
                          <w:bCs/>
                          <w:color w:val="000000" w:themeColor="text1"/>
                          <w:sz w:val="18"/>
                          <w:szCs w:val="18"/>
                          <w:u w:val="double"/>
                          <w14:textFill>
                            <w14:solidFill>
                              <w14:schemeClr w14:val="tx1"/>
                            </w14:solidFill>
                          </w14:textFill>
                        </w:rPr>
                        <w:t>活动后</w:t>
                      </w:r>
                      <w:r>
                        <w:rPr>
                          <w:rFonts w:hint="eastAsia"/>
                          <w:b/>
                          <w:bCs/>
                          <w:color w:val="000000" w:themeColor="text1"/>
                          <w:sz w:val="18"/>
                          <w:szCs w:val="18"/>
                          <w:u w:val="double"/>
                          <w:lang w:val="en-US" w:eastAsia="zh-CN"/>
                          <w14:textFill>
                            <w14:solidFill>
                              <w14:schemeClr w14:val="tx1"/>
                            </w14:solidFill>
                          </w14:textFill>
                        </w:rPr>
                        <w:t>金属耐磨地坪</w:t>
                      </w:r>
                      <w:r>
                        <w:rPr>
                          <w:rFonts w:hint="eastAsia"/>
                          <w:b/>
                          <w:bCs/>
                          <w:color w:val="000000" w:themeColor="text1"/>
                          <w:sz w:val="18"/>
                          <w:szCs w:val="18"/>
                          <w:u w:val="double"/>
                          <w14:textFill>
                            <w14:solidFill>
                              <w14:schemeClr w14:val="tx1"/>
                            </w14:solidFill>
                          </w14:textFill>
                        </w:rPr>
                        <w:t>不</w:t>
                      </w:r>
                      <w:r>
                        <w:rPr>
                          <w:rFonts w:hint="eastAsia"/>
                          <w:b/>
                          <w:bCs/>
                          <w:color w:val="000000" w:themeColor="text1"/>
                          <w:sz w:val="18"/>
                          <w:szCs w:val="18"/>
                          <w:u w:val="double"/>
                          <w:lang w:val="en-US" w:eastAsia="zh-CN"/>
                          <w14:textFill>
                            <w14:solidFill>
                              <w14:schemeClr w14:val="tx1"/>
                            </w14:solidFill>
                          </w14:textFill>
                        </w:rPr>
                        <w:t>合格问题饼分图</w:t>
                      </w:r>
                    </w:p>
                  </w:txbxContent>
                </v:textbox>
              </v:shape>
            </w:pict>
          </mc:Fallback>
        </mc:AlternateContent>
      </w:r>
    </w:p>
    <w:p w14:paraId="3A7228F5">
      <w:pPr>
        <w:spacing w:line="240" w:lineRule="auto"/>
        <w:ind w:firstLine="720" w:firstLineChars="400"/>
        <w:jc w:val="both"/>
        <w:rPr>
          <w:rFonts w:hint="eastAsia" w:ascii="黑体" w:hAnsi="黑体" w:eastAsia="黑体" w:cs="黑体"/>
          <w:sz w:val="18"/>
          <w:szCs w:val="18"/>
        </w:rPr>
      </w:pPr>
      <w:r>
        <w:rPr>
          <w:rFonts w:hint="eastAsia" w:ascii="黑体" w:hAnsi="黑体" w:eastAsia="黑体" w:cs="黑体"/>
          <w:sz w:val="18"/>
          <w:szCs w:val="18"/>
        </w:rPr>
        <w:t>制图人：</w:t>
      </w:r>
      <w:r>
        <w:rPr>
          <w:rFonts w:hint="eastAsia" w:ascii="黑体" w:hAnsi="黑体" w:eastAsia="黑体" w:cs="黑体"/>
          <w:sz w:val="18"/>
          <w:szCs w:val="18"/>
          <w:lang w:eastAsia="zh-CN"/>
        </w:rPr>
        <w:t>宁炳旭</w:t>
      </w:r>
      <w:r>
        <w:rPr>
          <w:rFonts w:hint="eastAsia" w:ascii="黑体" w:hAnsi="黑体" w:eastAsia="黑体" w:cs="黑体"/>
          <w:sz w:val="18"/>
          <w:szCs w:val="18"/>
        </w:rPr>
        <w:t xml:space="preserve">               </w:t>
      </w:r>
      <w:r>
        <w:rPr>
          <w:rFonts w:hint="eastAsia" w:ascii="黑体" w:hAnsi="黑体" w:eastAsia="黑体" w:cs="黑体"/>
          <w:sz w:val="18"/>
          <w:szCs w:val="18"/>
          <w:lang w:val="en-US" w:eastAsia="zh-CN"/>
        </w:rPr>
        <w:t xml:space="preserve">                                     </w:t>
      </w:r>
      <w:r>
        <w:rPr>
          <w:rFonts w:hint="eastAsia" w:ascii="黑体" w:hAnsi="黑体" w:eastAsia="黑体" w:cs="黑体"/>
          <w:sz w:val="18"/>
          <w:szCs w:val="18"/>
        </w:rPr>
        <w:t>制图时间：202</w:t>
      </w:r>
      <w:r>
        <w:rPr>
          <w:rFonts w:hint="eastAsia" w:ascii="黑体" w:hAnsi="黑体" w:eastAsia="黑体" w:cs="黑体"/>
          <w:sz w:val="18"/>
          <w:szCs w:val="18"/>
          <w:lang w:val="en-US" w:eastAsia="zh-CN"/>
        </w:rPr>
        <w:t>3</w:t>
      </w:r>
      <w:r>
        <w:rPr>
          <w:rFonts w:hint="eastAsia" w:ascii="黑体" w:hAnsi="黑体" w:eastAsia="黑体" w:cs="黑体"/>
          <w:sz w:val="18"/>
          <w:szCs w:val="18"/>
        </w:rPr>
        <w:t>年</w:t>
      </w:r>
      <w:r>
        <w:rPr>
          <w:rFonts w:hint="eastAsia" w:ascii="黑体" w:hAnsi="黑体" w:eastAsia="黑体" w:cs="黑体"/>
          <w:sz w:val="18"/>
          <w:szCs w:val="18"/>
          <w:lang w:val="en-US" w:eastAsia="zh-CN"/>
        </w:rPr>
        <w:t>10</w:t>
      </w:r>
      <w:r>
        <w:rPr>
          <w:rFonts w:hint="eastAsia" w:ascii="黑体" w:hAnsi="黑体" w:eastAsia="黑体" w:cs="黑体"/>
          <w:sz w:val="18"/>
          <w:szCs w:val="18"/>
        </w:rPr>
        <w:t>月</w:t>
      </w:r>
      <w:r>
        <w:rPr>
          <w:rFonts w:hint="eastAsia" w:ascii="黑体" w:hAnsi="黑体" w:eastAsia="黑体" w:cs="黑体"/>
          <w:sz w:val="18"/>
          <w:szCs w:val="18"/>
          <w:lang w:val="en-US" w:eastAsia="zh-CN"/>
        </w:rPr>
        <w:t>8</w:t>
      </w:r>
      <w:r>
        <w:rPr>
          <w:rFonts w:hint="eastAsia" w:ascii="黑体" w:hAnsi="黑体" w:eastAsia="黑体" w:cs="黑体"/>
          <w:sz w:val="18"/>
          <w:szCs w:val="18"/>
        </w:rPr>
        <w:t>日</w:t>
      </w:r>
    </w:p>
    <w:p w14:paraId="2FE19BEA">
      <w:pPr>
        <w:spacing w:line="240" w:lineRule="auto"/>
        <w:ind w:firstLine="420" w:firstLineChars="200"/>
        <w:rPr>
          <w:rFonts w:ascii="黑体" w:hAnsi="黑体" w:eastAsia="黑体" w:cs="黑体"/>
          <w:sz w:val="18"/>
          <w:szCs w:val="18"/>
        </w:rPr>
      </w:pPr>
      <w:r>
        <w:rPr>
          <w:rFonts w:hint="eastAsia" w:ascii="宋体" w:hAnsi="宋体" w:cs="宋体"/>
          <w:color w:val="000000"/>
          <w:sz w:val="21"/>
          <w:szCs w:val="21"/>
        </w:rPr>
        <w:t>由上表可以看出，合格率由实施前的8</w:t>
      </w:r>
      <w:r>
        <w:rPr>
          <w:rFonts w:hint="eastAsia" w:hAnsi="宋体" w:cs="宋体"/>
          <w:color w:val="000000"/>
          <w:sz w:val="21"/>
          <w:szCs w:val="21"/>
          <w:lang w:val="en-US" w:eastAsia="zh-CN"/>
        </w:rPr>
        <w:t>4</w:t>
      </w:r>
      <w:r>
        <w:rPr>
          <w:rFonts w:hint="eastAsia" w:ascii="宋体" w:hAnsi="宋体" w:cs="宋体"/>
          <w:color w:val="000000"/>
          <w:sz w:val="21"/>
          <w:szCs w:val="21"/>
        </w:rPr>
        <w:t>.6%提高到9</w:t>
      </w:r>
      <w:r>
        <w:rPr>
          <w:rFonts w:hint="eastAsia" w:hAnsi="宋体" w:cs="宋体"/>
          <w:color w:val="000000"/>
          <w:sz w:val="21"/>
          <w:szCs w:val="21"/>
          <w:lang w:val="en-US" w:eastAsia="zh-CN"/>
        </w:rPr>
        <w:t>6.2</w:t>
      </w:r>
      <w:r>
        <w:rPr>
          <w:rFonts w:hint="eastAsia" w:ascii="宋体" w:hAnsi="宋体" w:cs="宋体"/>
          <w:color w:val="000000"/>
          <w:sz w:val="21"/>
          <w:szCs w:val="21"/>
        </w:rPr>
        <w:t>%，超过活动的目标值95%，实现了既定目标，说明此次活动取得了成功。</w:t>
      </w:r>
    </w:p>
    <w:p w14:paraId="03014599">
      <w:pPr>
        <w:spacing w:line="240" w:lineRule="auto"/>
        <w:ind w:firstLine="0" w:firstLineChars="0"/>
        <w:jc w:val="center"/>
        <w:rPr>
          <w:rFonts w:hint="eastAsia" w:ascii="黑体" w:hAnsi="黑体" w:eastAsia="黑体" w:cs="黑体"/>
          <w:sz w:val="18"/>
          <w:szCs w:val="18"/>
          <w:lang w:eastAsia="zh-CN"/>
        </w:rPr>
      </w:pPr>
      <w:r>
        <w:rPr>
          <w:rFonts w:hint="eastAsia" w:ascii="黑体" w:hAnsi="黑体" w:eastAsia="黑体" w:cs="黑体"/>
          <w:sz w:val="18"/>
          <w:szCs w:val="18"/>
          <w:lang w:eastAsia="zh-CN"/>
        </w:rPr>
        <w:drawing>
          <wp:inline distT="0" distB="0" distL="114300" distR="114300">
            <wp:extent cx="4791075" cy="2155190"/>
            <wp:effectExtent l="0" t="0" r="0" b="0"/>
            <wp:docPr id="208" name="图片 208" descr="微信截图_2024030616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微信截图_20240306163221"/>
                    <pic:cNvPicPr>
                      <a:picLocks noChangeAspect="1"/>
                    </pic:cNvPicPr>
                  </pic:nvPicPr>
                  <pic:blipFill>
                    <a:blip r:embed="rId67"/>
                    <a:srcRect t="8196"/>
                    <a:stretch>
                      <a:fillRect/>
                    </a:stretch>
                  </pic:blipFill>
                  <pic:spPr>
                    <a:xfrm>
                      <a:off x="0" y="0"/>
                      <a:ext cx="4791075" cy="2155190"/>
                    </a:xfrm>
                    <a:prstGeom prst="rect">
                      <a:avLst/>
                    </a:prstGeom>
                  </pic:spPr>
                </pic:pic>
              </a:graphicData>
            </a:graphic>
          </wp:inline>
        </w:drawing>
      </w:r>
    </w:p>
    <w:p w14:paraId="5F366CFC">
      <w:pPr>
        <w:spacing w:line="240" w:lineRule="auto"/>
        <w:ind w:firstLine="0" w:firstLineChars="0"/>
        <w:jc w:val="center"/>
        <w:rPr>
          <w:rFonts w:ascii="宋体" w:hAnsi="宋体" w:cs="宋体"/>
          <w:color w:val="000000"/>
          <w:sz w:val="21"/>
          <w:szCs w:val="21"/>
        </w:rPr>
      </w:pPr>
      <w:r>
        <w:rPr>
          <w:rFonts w:hint="eastAsia" w:ascii="黑体" w:hAnsi="黑体" w:eastAsia="黑体" w:cs="黑体"/>
          <w:color w:val="000000"/>
          <w:sz w:val="18"/>
          <w:szCs w:val="18"/>
          <w:u w:val="double"/>
        </w:rPr>
        <w:t>活动前后合格率与目标值对比柱状图</w:t>
      </w:r>
    </w:p>
    <w:p w14:paraId="55D27403">
      <w:pPr>
        <w:spacing w:line="240" w:lineRule="auto"/>
        <w:ind w:firstLine="900" w:firstLineChars="500"/>
        <w:jc w:val="center"/>
        <w:rPr>
          <w:rFonts w:ascii="黑体" w:hAnsi="黑体" w:eastAsia="黑体" w:cs="黑体"/>
          <w:color w:val="000000"/>
          <w:sz w:val="18"/>
          <w:szCs w:val="18"/>
        </w:rPr>
      </w:pPr>
      <w:r>
        <w:rPr>
          <w:rFonts w:hint="eastAsia" w:ascii="黑体" w:hAnsi="黑体" w:eastAsia="黑体" w:cs="黑体"/>
          <w:sz w:val="18"/>
          <w:szCs w:val="18"/>
        </w:rPr>
        <w:t>制图人：</w:t>
      </w:r>
      <w:r>
        <w:rPr>
          <w:rFonts w:hint="eastAsia" w:ascii="黑体" w:hAnsi="黑体" w:eastAsia="黑体" w:cs="黑体"/>
          <w:sz w:val="18"/>
          <w:szCs w:val="18"/>
          <w:lang w:eastAsia="zh-CN"/>
        </w:rPr>
        <w:t>宁炳旭</w:t>
      </w:r>
      <w:r>
        <w:rPr>
          <w:rFonts w:hint="eastAsia" w:ascii="黑体" w:hAnsi="黑体" w:eastAsia="黑体" w:cs="黑体"/>
          <w:sz w:val="18"/>
          <w:szCs w:val="18"/>
        </w:rPr>
        <w:t xml:space="preserve">                                                 制图日期：202</w:t>
      </w:r>
      <w:r>
        <w:rPr>
          <w:rFonts w:hint="eastAsia" w:ascii="黑体" w:hAnsi="黑体" w:eastAsia="黑体" w:cs="黑体"/>
          <w:sz w:val="18"/>
          <w:szCs w:val="18"/>
          <w:lang w:val="en-US" w:eastAsia="zh-CN"/>
        </w:rPr>
        <w:t>3</w:t>
      </w:r>
      <w:r>
        <w:rPr>
          <w:rFonts w:hint="eastAsia" w:ascii="黑体" w:hAnsi="黑体" w:eastAsia="黑体" w:cs="黑体"/>
          <w:sz w:val="18"/>
          <w:szCs w:val="18"/>
        </w:rPr>
        <w:t>年1</w:t>
      </w:r>
      <w:r>
        <w:rPr>
          <w:rFonts w:hint="eastAsia" w:ascii="黑体" w:hAnsi="黑体" w:eastAsia="黑体" w:cs="黑体"/>
          <w:sz w:val="18"/>
          <w:szCs w:val="18"/>
          <w:lang w:val="en-US" w:eastAsia="zh-CN"/>
        </w:rPr>
        <w:t>0</w:t>
      </w:r>
      <w:r>
        <w:rPr>
          <w:rFonts w:hint="eastAsia" w:ascii="黑体" w:hAnsi="黑体" w:eastAsia="黑体" w:cs="黑体"/>
          <w:sz w:val="18"/>
          <w:szCs w:val="18"/>
        </w:rPr>
        <w:t>月</w:t>
      </w:r>
      <w:r>
        <w:rPr>
          <w:rFonts w:hint="eastAsia" w:ascii="黑体" w:hAnsi="黑体" w:eastAsia="黑体" w:cs="黑体"/>
          <w:sz w:val="18"/>
          <w:szCs w:val="18"/>
          <w:lang w:val="en-US" w:eastAsia="zh-CN"/>
        </w:rPr>
        <w:t>8</w:t>
      </w:r>
      <w:r>
        <w:rPr>
          <w:rFonts w:hint="eastAsia" w:ascii="黑体" w:hAnsi="黑体" w:eastAsia="黑体" w:cs="黑体"/>
          <w:sz w:val="18"/>
          <w:szCs w:val="18"/>
        </w:rPr>
        <w:t xml:space="preserve">日                        </w:t>
      </w:r>
    </w:p>
    <w:p w14:paraId="45ED0FB1">
      <w:pPr>
        <w:tabs>
          <w:tab w:val="left" w:pos="342"/>
        </w:tabs>
        <w:spacing w:line="240" w:lineRule="auto"/>
        <w:ind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910205" cy="2071370"/>
            <wp:effectExtent l="0" t="0" r="4445" b="5080"/>
            <wp:docPr id="253" name="图片 253" descr="微信图片_2024030710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微信图片_20240307105249"/>
                    <pic:cNvPicPr>
                      <a:picLocks noChangeAspect="1"/>
                    </pic:cNvPicPr>
                  </pic:nvPicPr>
                  <pic:blipFill>
                    <a:blip r:embed="rId68"/>
                    <a:stretch>
                      <a:fillRect/>
                    </a:stretch>
                  </pic:blipFill>
                  <pic:spPr>
                    <a:xfrm>
                      <a:off x="0" y="0"/>
                      <a:ext cx="2910205" cy="2071370"/>
                    </a:xfrm>
                    <a:prstGeom prst="rect">
                      <a:avLst/>
                    </a:prstGeom>
                  </pic:spPr>
                </pic:pic>
              </a:graphicData>
            </a:graphic>
          </wp:inline>
        </w:drawing>
      </w:r>
      <w:r>
        <w:rPr>
          <w:rFonts w:hint="eastAsia" w:hAnsi="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2870835" cy="2064385"/>
            <wp:effectExtent l="0" t="0" r="5715" b="12065"/>
            <wp:docPr id="254" name="图片 254" descr="微信图片_2024030710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微信图片_20240307105254"/>
                    <pic:cNvPicPr>
                      <a:picLocks noChangeAspect="1"/>
                    </pic:cNvPicPr>
                  </pic:nvPicPr>
                  <pic:blipFill>
                    <a:blip r:embed="rId69"/>
                    <a:stretch>
                      <a:fillRect/>
                    </a:stretch>
                  </pic:blipFill>
                  <pic:spPr>
                    <a:xfrm>
                      <a:off x="0" y="0"/>
                      <a:ext cx="2870835" cy="2064385"/>
                    </a:xfrm>
                    <a:prstGeom prst="rect">
                      <a:avLst/>
                    </a:prstGeom>
                  </pic:spPr>
                </pic:pic>
              </a:graphicData>
            </a:graphic>
          </wp:inline>
        </w:drawing>
      </w:r>
    </w:p>
    <w:p w14:paraId="50119C86">
      <w:pPr>
        <w:tabs>
          <w:tab w:val="left" w:pos="342"/>
        </w:tabs>
        <w:spacing w:line="240" w:lineRule="auto"/>
        <w:ind w:firstLine="0" w:firstLineChars="0"/>
        <w:jc w:val="center"/>
        <w:rPr>
          <w:rFonts w:hint="default" w:ascii="宋体" w:hAnsi="宋体" w:eastAsia="宋体" w:cs="宋体"/>
          <w:b/>
          <w:bCs/>
          <w:sz w:val="20"/>
          <w:szCs w:val="20"/>
          <w:lang w:val="en-US" w:eastAsia="zh-CN"/>
        </w:rPr>
      </w:pPr>
      <w:r>
        <w:rPr>
          <w:rFonts w:hint="eastAsia" w:hAnsi="宋体" w:cs="宋体"/>
          <w:b/>
          <w:bCs/>
          <w:sz w:val="20"/>
          <w:szCs w:val="20"/>
          <w:lang w:val="en-US" w:eastAsia="zh-CN"/>
        </w:rPr>
        <w:t>活动开展后耐磨楼地面施工效果</w:t>
      </w:r>
    </w:p>
    <w:p w14:paraId="25A1F552">
      <w:pPr>
        <w:tabs>
          <w:tab w:val="left" w:pos="342"/>
        </w:tabs>
        <w:spacing w:line="240" w:lineRule="auto"/>
        <w:ind w:firstLine="0" w:firstLineChars="0"/>
        <w:jc w:val="left"/>
        <w:rPr>
          <w:rFonts w:ascii="宋体" w:hAnsi="宋体" w:cs="宋体"/>
          <w:sz w:val="21"/>
          <w:szCs w:val="21"/>
        </w:rPr>
      </w:pPr>
      <w:r>
        <w:rPr>
          <w:rFonts w:hint="eastAsia" w:ascii="宋体" w:hAnsi="宋体" w:cs="宋体"/>
          <w:sz w:val="21"/>
          <w:szCs w:val="21"/>
        </w:rPr>
        <w:t>2、症状改善情况</w:t>
      </w:r>
    </w:p>
    <w:p w14:paraId="5A8234F9">
      <w:pPr>
        <w:spacing w:line="240" w:lineRule="auto"/>
        <w:ind w:firstLine="630" w:firstLineChars="300"/>
        <w:jc w:val="left"/>
        <w:rPr>
          <w:rFonts w:ascii="宋体" w:hAnsi="宋体" w:cs="宋体"/>
          <w:sz w:val="21"/>
          <w:szCs w:val="21"/>
        </w:rPr>
      </w:pPr>
      <w:r>
        <w:rPr>
          <w:rFonts w:hint="eastAsia" w:ascii="宋体" w:hAnsi="宋体" w:cs="宋体"/>
          <w:sz w:val="21"/>
          <w:szCs w:val="21"/>
        </w:rPr>
        <w:t>小组成员把活动前后，影响</w:t>
      </w:r>
      <w:r>
        <w:rPr>
          <w:rFonts w:hint="eastAsia" w:hAnsi="宋体" w:cs="宋体"/>
          <w:sz w:val="21"/>
          <w:szCs w:val="21"/>
          <w:lang w:val="en-US" w:eastAsia="zh-CN"/>
        </w:rPr>
        <w:t>金属骨料耐磨楼地面</w:t>
      </w:r>
      <w:r>
        <w:rPr>
          <w:rFonts w:hint="eastAsia" w:ascii="宋体" w:hAnsi="宋体" w:cs="宋体"/>
          <w:sz w:val="21"/>
          <w:szCs w:val="21"/>
        </w:rPr>
        <w:t>一次</w:t>
      </w:r>
      <w:r>
        <w:rPr>
          <w:rFonts w:hint="eastAsia" w:hAnsi="宋体" w:cs="宋体"/>
          <w:sz w:val="21"/>
          <w:szCs w:val="21"/>
          <w:lang w:val="en-US" w:eastAsia="zh-CN"/>
        </w:rPr>
        <w:t>成优</w:t>
      </w:r>
      <w:r>
        <w:rPr>
          <w:rFonts w:hint="eastAsia" w:ascii="宋体" w:hAnsi="宋体" w:cs="宋体"/>
          <w:sz w:val="21"/>
          <w:szCs w:val="21"/>
        </w:rPr>
        <w:t>率的</w:t>
      </w:r>
      <w:r>
        <w:rPr>
          <w:rFonts w:hint="eastAsia" w:hAnsi="宋体" w:cs="宋体"/>
          <w:sz w:val="21"/>
          <w:szCs w:val="21"/>
          <w:lang w:val="en-US" w:eastAsia="zh-CN"/>
        </w:rPr>
        <w:t>不合格</w:t>
      </w:r>
      <w:r>
        <w:rPr>
          <w:rFonts w:hint="eastAsia" w:ascii="宋体" w:hAnsi="宋体" w:cs="宋体"/>
          <w:sz w:val="21"/>
          <w:szCs w:val="21"/>
        </w:rPr>
        <w:t>问题排列图进行了对比，如下图所示：</w:t>
      </w:r>
    </w:p>
    <w:p w14:paraId="56FC843C">
      <w:pPr>
        <w:spacing w:line="240" w:lineRule="auto"/>
        <w:ind w:left="1080" w:hanging="1080" w:hangingChars="600"/>
        <w:jc w:val="left"/>
        <w:rPr>
          <w:rFonts w:ascii="黑体" w:hAnsi="黑体" w:eastAsia="黑体" w:cs="黑体"/>
          <w:sz w:val="18"/>
          <w:szCs w:val="18"/>
        </w:rPr>
      </w:pPr>
      <w:r>
        <w:rPr>
          <w:rFonts w:ascii="黑体" w:hAnsi="黑体" w:eastAsia="黑体" w:cs="黑体"/>
          <w:sz w:val="18"/>
          <w:szCs w:val="18"/>
        </w:rPr>
        <mc:AlternateContent>
          <mc:Choice Requires="wps">
            <w:drawing>
              <wp:anchor distT="0" distB="0" distL="114300" distR="114300" simplePos="0" relativeHeight="251728896" behindDoc="0" locked="0" layoutInCell="1" allowOverlap="1">
                <wp:simplePos x="0" y="0"/>
                <wp:positionH relativeFrom="column">
                  <wp:posOffset>5019040</wp:posOffset>
                </wp:positionH>
                <wp:positionV relativeFrom="paragraph">
                  <wp:posOffset>589280</wp:posOffset>
                </wp:positionV>
                <wp:extent cx="400050" cy="266700"/>
                <wp:effectExtent l="0" t="0" r="0" b="0"/>
                <wp:wrapNone/>
                <wp:docPr id="164" name="矩形 1266"/>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FFFFFF"/>
                        </a:solidFill>
                        <a:ln>
                          <a:noFill/>
                        </a:ln>
                      </wps:spPr>
                      <wps:txbx>
                        <w:txbxContent>
                          <w:p w14:paraId="774AD5D2">
                            <w:pPr>
                              <w:spacing w:line="180" w:lineRule="exact"/>
                              <w:ind w:firstLine="0" w:firstLineChars="0"/>
                              <w:rPr>
                                <w:rFonts w:ascii="Calibri" w:hAnsi="Calibri"/>
                                <w:sz w:val="15"/>
                                <w:szCs w:val="15"/>
                              </w:rPr>
                            </w:pPr>
                            <w:r>
                              <w:rPr>
                                <w:rFonts w:hint="eastAsia" w:ascii="Calibri" w:hAnsi="Calibri"/>
                                <w:sz w:val="15"/>
                                <w:szCs w:val="15"/>
                              </w:rPr>
                              <w:t>改进效果</w:t>
                            </w:r>
                          </w:p>
                          <w:p w14:paraId="54D5AAED">
                            <w:pPr>
                              <w:spacing w:line="180" w:lineRule="exact"/>
                              <w:ind w:firstLine="0" w:firstLineChars="0"/>
                              <w:rPr>
                                <w:rFonts w:ascii="Calibri" w:hAnsi="Calibri"/>
                                <w:sz w:val="15"/>
                                <w:szCs w:val="15"/>
                              </w:rPr>
                            </w:pPr>
                            <w:r>
                              <w:rPr>
                                <w:rFonts w:hint="eastAsia" w:ascii="Calibri" w:hAnsi="Calibri"/>
                                <w:sz w:val="15"/>
                                <w:szCs w:val="15"/>
                              </w:rPr>
                              <w:t>7</w:t>
                            </w:r>
                            <w:r>
                              <w:rPr>
                                <w:rFonts w:hint="eastAsia" w:ascii="Calibri" w:hAnsi="Calibri"/>
                                <w:sz w:val="15"/>
                                <w:szCs w:val="15"/>
                                <w:lang w:val="en-US" w:eastAsia="zh-CN"/>
                              </w:rPr>
                              <w:t>7</w:t>
                            </w:r>
                            <w:r>
                              <w:rPr>
                                <w:rFonts w:ascii="Calibri" w:hAnsi="Calibri"/>
                                <w:sz w:val="15"/>
                                <w:szCs w:val="15"/>
                              </w:rPr>
                              <w:t>-1</w:t>
                            </w:r>
                            <w:r>
                              <w:rPr>
                                <w:rFonts w:hint="eastAsia" w:ascii="Calibri" w:hAnsi="Calibri"/>
                                <w:sz w:val="15"/>
                                <w:szCs w:val="15"/>
                                <w:lang w:val="en-US" w:eastAsia="zh-CN"/>
                              </w:rPr>
                              <w:t>9</w:t>
                            </w:r>
                            <w:r>
                              <w:rPr>
                                <w:rFonts w:ascii="Calibri" w:hAnsi="Calibri"/>
                                <w:sz w:val="15"/>
                                <w:szCs w:val="15"/>
                              </w:rPr>
                              <w:t>=</w:t>
                            </w:r>
                            <w:r>
                              <w:rPr>
                                <w:rFonts w:hint="eastAsia" w:ascii="Calibri" w:hAnsi="Calibri"/>
                                <w:sz w:val="15"/>
                                <w:szCs w:val="15"/>
                              </w:rPr>
                              <w:t>58</w:t>
                            </w:r>
                          </w:p>
                        </w:txbxContent>
                      </wps:txbx>
                      <wps:bodyPr vert="horz" wrap="square" lIns="0" tIns="0" rIns="0" bIns="0" anchor="t" anchorCtr="0" upright="1"/>
                    </wps:wsp>
                  </a:graphicData>
                </a:graphic>
              </wp:anchor>
            </w:drawing>
          </mc:Choice>
          <mc:Fallback>
            <w:pict>
              <v:rect id="矩形 1266" o:spid="_x0000_s1026" o:spt="1" style="position:absolute;left:0pt;margin-left:395.2pt;margin-top:46.4pt;height:21pt;width:31.5pt;z-index:251728896;mso-width-relative:page;mso-height-relative:page;" fillcolor="#FFFFFF" filled="t" stroked="f" coordsize="21600,21600" o:gfxdata="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ADib1gAA&#10;AAoBAAAPAAAAAAAAAAEAIAAAACIAAABkcnMvZG93bnJldi54bWxQSwECFAAUAAAACACHTuJAeTC6&#10;7ecBAADFAwAADgAAAAAAAAABACAAAAAlAQAAZHJzL2Uyb0RvYy54bWxQSwUGAAAAAAYABgBZAQAA&#10;fgUAAAAA&#10;">
                <v:fill on="t" focussize="0,0"/>
                <v:stroke on="f"/>
                <v:imagedata o:title=""/>
                <o:lock v:ext="edit" aspectratio="f"/>
                <v:textbox inset="0mm,0mm,0mm,0mm">
                  <w:txbxContent>
                    <w:p w14:paraId="774AD5D2">
                      <w:pPr>
                        <w:spacing w:line="180" w:lineRule="exact"/>
                        <w:ind w:firstLine="0" w:firstLineChars="0"/>
                        <w:rPr>
                          <w:rFonts w:ascii="Calibri" w:hAnsi="Calibri"/>
                          <w:sz w:val="15"/>
                          <w:szCs w:val="15"/>
                        </w:rPr>
                      </w:pPr>
                      <w:r>
                        <w:rPr>
                          <w:rFonts w:hint="eastAsia" w:ascii="Calibri" w:hAnsi="Calibri"/>
                          <w:sz w:val="15"/>
                          <w:szCs w:val="15"/>
                        </w:rPr>
                        <w:t>改进效果</w:t>
                      </w:r>
                    </w:p>
                    <w:p w14:paraId="54D5AAED">
                      <w:pPr>
                        <w:spacing w:line="180" w:lineRule="exact"/>
                        <w:ind w:firstLine="0" w:firstLineChars="0"/>
                        <w:rPr>
                          <w:rFonts w:ascii="Calibri" w:hAnsi="Calibri"/>
                          <w:sz w:val="15"/>
                          <w:szCs w:val="15"/>
                        </w:rPr>
                      </w:pPr>
                      <w:r>
                        <w:rPr>
                          <w:rFonts w:hint="eastAsia" w:ascii="Calibri" w:hAnsi="Calibri"/>
                          <w:sz w:val="15"/>
                          <w:szCs w:val="15"/>
                        </w:rPr>
                        <w:t>7</w:t>
                      </w:r>
                      <w:r>
                        <w:rPr>
                          <w:rFonts w:hint="eastAsia" w:ascii="Calibri" w:hAnsi="Calibri"/>
                          <w:sz w:val="15"/>
                          <w:szCs w:val="15"/>
                          <w:lang w:val="en-US" w:eastAsia="zh-CN"/>
                        </w:rPr>
                        <w:t>7</w:t>
                      </w:r>
                      <w:r>
                        <w:rPr>
                          <w:rFonts w:ascii="Calibri" w:hAnsi="Calibri"/>
                          <w:sz w:val="15"/>
                          <w:szCs w:val="15"/>
                        </w:rPr>
                        <w:t>-1</w:t>
                      </w:r>
                      <w:r>
                        <w:rPr>
                          <w:rFonts w:hint="eastAsia" w:ascii="Calibri" w:hAnsi="Calibri"/>
                          <w:sz w:val="15"/>
                          <w:szCs w:val="15"/>
                          <w:lang w:val="en-US" w:eastAsia="zh-CN"/>
                        </w:rPr>
                        <w:t>9</w:t>
                      </w:r>
                      <w:r>
                        <w:rPr>
                          <w:rFonts w:ascii="Calibri" w:hAnsi="Calibri"/>
                          <w:sz w:val="15"/>
                          <w:szCs w:val="15"/>
                        </w:rPr>
                        <w:t>=</w:t>
                      </w:r>
                      <w:r>
                        <w:rPr>
                          <w:rFonts w:hint="eastAsia" w:ascii="Calibri" w:hAnsi="Calibri"/>
                          <w:sz w:val="15"/>
                          <w:szCs w:val="15"/>
                        </w:rPr>
                        <w:t>58</w:t>
                      </w:r>
                    </w:p>
                  </w:txbxContent>
                </v:textbox>
              </v:rect>
            </w:pict>
          </mc:Fallback>
        </mc:AlternateContent>
      </w:r>
      <w:r>
        <w:rPr>
          <w:rFonts w:ascii="黑体" w:hAnsi="黑体" w:eastAsia="黑体" w:cs="黑体"/>
          <w:sz w:val="18"/>
          <w:szCs w:val="18"/>
        </w:rPr>
        <mc:AlternateContent>
          <mc:Choice Requires="wps">
            <w:drawing>
              <wp:anchor distT="0" distB="0" distL="114300" distR="114300" simplePos="0" relativeHeight="251726848" behindDoc="0" locked="0" layoutInCell="1" allowOverlap="1">
                <wp:simplePos x="0" y="0"/>
                <wp:positionH relativeFrom="column">
                  <wp:posOffset>2599690</wp:posOffset>
                </wp:positionH>
                <wp:positionV relativeFrom="paragraph">
                  <wp:posOffset>284480</wp:posOffset>
                </wp:positionV>
                <wp:extent cx="2741930" cy="7620"/>
                <wp:effectExtent l="0" t="0" r="0" b="0"/>
                <wp:wrapNone/>
                <wp:docPr id="161" name="自选图形 1264"/>
                <wp:cNvGraphicFramePr/>
                <a:graphic xmlns:a="http://schemas.openxmlformats.org/drawingml/2006/main">
                  <a:graphicData uri="http://schemas.microsoft.com/office/word/2010/wordprocessingShape">
                    <wps:wsp>
                      <wps:cNvCnPr/>
                      <wps:spPr>
                        <a:xfrm>
                          <a:off x="0" y="0"/>
                          <a:ext cx="2741930" cy="7620"/>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w:pict>
              <v:shape id="自选图形 1264" o:spid="_x0000_s1026" o:spt="32" type="#_x0000_t32" style="position:absolute;left:0pt;margin-left:204.7pt;margin-top:22.4pt;height:0.6pt;width:215.9pt;z-index:251726848;mso-width-relative:page;mso-height-relative:page;" filled="f" stroked="t" coordsize="21600,21600" o:gfxdata="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r0J6NgAAAAJAQAADwAAAAAAAAABACAAAAAiAAAAZHJzL2Rvd25y&#10;ZXYueG1sUEsBAhQAFAAAAAgAh07iQEA8U6r+AQAA6gMAAA4AAAAAAAAAAQAgAAAAJwEAAGRycy9l&#10;Mm9Eb2MueG1sUEsFBgAAAAAGAAYAWQEAAJcFAAAAAA==&#10;">
                <v:fill on="f" focussize="0,0"/>
                <v:stroke color="#000000" joinstyle="round" dashstyle="dash"/>
                <v:imagedata o:title=""/>
                <o:lock v:ext="edit" aspectratio="f"/>
              </v:shape>
            </w:pict>
          </mc:Fallback>
        </mc:AlternateContent>
      </w:r>
      <w:r>
        <w:rPr>
          <w:rFonts w:ascii="黑体" w:hAnsi="黑体" w:eastAsia="黑体" w:cs="黑体"/>
          <w:sz w:val="18"/>
          <w:szCs w:val="18"/>
        </w:rPr>
        <mc:AlternateContent>
          <mc:Choice Requires="wps">
            <w:drawing>
              <wp:anchor distT="0" distB="0" distL="114300" distR="114300" simplePos="0" relativeHeight="251727872" behindDoc="0" locked="0" layoutInCell="1" allowOverlap="1">
                <wp:simplePos x="0" y="0"/>
                <wp:positionH relativeFrom="column">
                  <wp:posOffset>5180965</wp:posOffset>
                </wp:positionH>
                <wp:positionV relativeFrom="paragraph">
                  <wp:posOffset>283210</wp:posOffset>
                </wp:positionV>
                <wp:extent cx="12700" cy="1268095"/>
                <wp:effectExtent l="4445" t="0" r="20955" b="8255"/>
                <wp:wrapNone/>
                <wp:docPr id="162" name="自选图形 1265"/>
                <wp:cNvGraphicFramePr/>
                <a:graphic xmlns:a="http://schemas.openxmlformats.org/drawingml/2006/main">
                  <a:graphicData uri="http://schemas.microsoft.com/office/word/2010/wordprocessingShape">
                    <wps:wsp>
                      <wps:cNvCnPr/>
                      <wps:spPr>
                        <a:xfrm flipV="1">
                          <a:off x="0" y="0"/>
                          <a:ext cx="12700" cy="12680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265" o:spid="_x0000_s1026" o:spt="32" type="#_x0000_t32" style="position:absolute;left:0pt;flip:y;margin-left:407.95pt;margin-top:22.3pt;height:99.85pt;width:1pt;z-index:251727872;mso-width-relative:page;mso-height-relative:page;" filled="f" stroked="t" coordsize="21600,21600" o:gfxdata="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qsFvHYAAAACgEAAA8AAAAAAAAAAQAgAAAAIgAAAGRycy9k&#10;b3ducmV2LnhtbFBLAQIUABQAAAAIAIdO4kCN1syQAgIAAPYDAAAOAAAAAAAAAAEAIAAAACcBAABk&#10;cnMvZTJvRG9jLnhtbFBLBQYAAAAABgAGAFkBAACbBQAAAAA=&#10;">
                <v:fill on="f" focussize="0,0"/>
                <v:stroke color="#000000" joinstyle="round"/>
                <v:imagedata o:title=""/>
                <o:lock v:ext="edit" aspectratio="f"/>
              </v:shape>
            </w:pict>
          </mc:Fallback>
        </mc:AlternateContent>
      </w:r>
      <w:r>
        <w:rPr>
          <w:rFonts w:ascii="Calibri" w:hAnsi="Calibri"/>
          <w:sz w:val="21"/>
        </w:rPr>
        <w:drawing>
          <wp:anchor distT="0" distB="0" distL="114300" distR="114300" simplePos="0" relativeHeight="251725824" behindDoc="0" locked="0" layoutInCell="1" allowOverlap="1">
            <wp:simplePos x="0" y="0"/>
            <wp:positionH relativeFrom="column">
              <wp:posOffset>2850515</wp:posOffset>
            </wp:positionH>
            <wp:positionV relativeFrom="paragraph">
              <wp:posOffset>1327150</wp:posOffset>
            </wp:positionV>
            <wp:extent cx="2613025" cy="885825"/>
            <wp:effectExtent l="0" t="0" r="15875" b="9525"/>
            <wp:wrapNone/>
            <wp:docPr id="163" name="图片 1608" descr="C:/Users/Administrator/Desktop/微信截图_20240307104552.jpg微信截图_2024030710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08" descr="C:/Users/Administrator/Desktop/微信截图_20240307104552.jpg微信截图_20240307104552"/>
                    <pic:cNvPicPr>
                      <a:picLocks noChangeAspect="1"/>
                    </pic:cNvPicPr>
                  </pic:nvPicPr>
                  <pic:blipFill>
                    <a:blip r:embed="rId70"/>
                    <a:srcRect l="100" r="1113"/>
                    <a:stretch>
                      <a:fillRect/>
                    </a:stretch>
                  </pic:blipFill>
                  <pic:spPr>
                    <a:xfrm>
                      <a:off x="0" y="0"/>
                      <a:ext cx="2613025" cy="885825"/>
                    </a:xfrm>
                    <a:prstGeom prst="rect">
                      <a:avLst/>
                    </a:prstGeom>
                    <a:noFill/>
                    <a:ln>
                      <a:noFill/>
                    </a:ln>
                  </pic:spPr>
                </pic:pic>
              </a:graphicData>
            </a:graphic>
          </wp:anchor>
        </w:drawing>
      </w:r>
      <w:r>
        <w:rPr>
          <w:rFonts w:hint="eastAsia" w:ascii="Calibri" w:hAnsi="Calibri"/>
          <w:sz w:val="21"/>
        </w:rPr>
        <w:t xml:space="preserve">  </w:t>
      </w:r>
      <w:r>
        <w:rPr>
          <w:rFonts w:ascii="Calibri" w:hAnsi="Calibri"/>
          <w:sz w:val="21"/>
        </w:rPr>
        <w:drawing>
          <wp:inline distT="0" distB="0" distL="114300" distR="114300">
            <wp:extent cx="2807335" cy="2230755"/>
            <wp:effectExtent l="0" t="0" r="12065" b="17145"/>
            <wp:docPr id="165" name="图片 174" descr="C:/Users/Administrator/Desktop/微信截图_20240307104533.jpg微信截图_2024030710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74" descr="C:/Users/Administrator/Desktop/微信截图_20240307104533.jpg微信截图_20240307104533"/>
                    <pic:cNvPicPr>
                      <a:picLocks noChangeAspect="1"/>
                    </pic:cNvPicPr>
                  </pic:nvPicPr>
                  <pic:blipFill>
                    <a:blip r:embed="rId71"/>
                    <a:srcRect l="1100" r="1100"/>
                    <a:stretch>
                      <a:fillRect/>
                    </a:stretch>
                  </pic:blipFill>
                  <pic:spPr>
                    <a:xfrm>
                      <a:off x="0" y="0"/>
                      <a:ext cx="2807335" cy="2230755"/>
                    </a:xfrm>
                    <a:prstGeom prst="rect">
                      <a:avLst/>
                    </a:prstGeom>
                    <a:noFill/>
                    <a:ln>
                      <a:noFill/>
                    </a:ln>
                  </pic:spPr>
                </pic:pic>
              </a:graphicData>
            </a:graphic>
          </wp:inline>
        </w:drawing>
      </w:r>
    </w:p>
    <w:p w14:paraId="3CEFCA9D">
      <w:pPr>
        <w:spacing w:line="240" w:lineRule="auto"/>
        <w:ind w:firstLine="960" w:firstLineChars="600"/>
        <w:jc w:val="left"/>
        <w:rPr>
          <w:rFonts w:ascii="宋体" w:hAnsi="宋体" w:cs="宋体"/>
          <w:sz w:val="20"/>
          <w:szCs w:val="20"/>
          <w:u w:val="double"/>
        </w:rPr>
      </w:pPr>
      <w:r>
        <w:rPr>
          <w:rFonts w:hint="eastAsia" w:ascii="黑体" w:hAnsi="黑体" w:eastAsia="黑体" w:cs="黑体"/>
          <w:sz w:val="16"/>
          <w:szCs w:val="16"/>
          <w:u w:val="double"/>
        </w:rPr>
        <w:t>活动前金属耐磨楼地面不合格问题排列图</w:t>
      </w:r>
      <w:r>
        <w:rPr>
          <w:rFonts w:hint="eastAsia" w:ascii="黑体" w:hAnsi="黑体" w:eastAsia="黑体" w:cs="黑体"/>
          <w:sz w:val="16"/>
          <w:szCs w:val="16"/>
        </w:rPr>
        <w:t xml:space="preserve">            </w:t>
      </w:r>
      <w:r>
        <w:rPr>
          <w:rFonts w:hint="eastAsia" w:ascii="黑体" w:hAnsi="黑体" w:eastAsia="黑体" w:cs="黑体"/>
          <w:sz w:val="16"/>
          <w:szCs w:val="16"/>
          <w:lang w:val="en-US" w:eastAsia="zh-CN"/>
        </w:rPr>
        <w:t xml:space="preserve"> </w:t>
      </w:r>
      <w:r>
        <w:rPr>
          <w:rFonts w:hint="eastAsia" w:ascii="黑体" w:hAnsi="黑体" w:eastAsia="黑体" w:cs="黑体"/>
          <w:sz w:val="16"/>
          <w:szCs w:val="16"/>
        </w:rPr>
        <w:t xml:space="preserve">   </w:t>
      </w:r>
      <w:r>
        <w:rPr>
          <w:rFonts w:hint="eastAsia" w:ascii="黑体" w:hAnsi="黑体" w:eastAsia="黑体" w:cs="黑体"/>
          <w:sz w:val="16"/>
          <w:szCs w:val="16"/>
          <w:u w:val="double"/>
        </w:rPr>
        <w:t xml:space="preserve"> 活动后金属耐磨地面不合格问题排列图</w:t>
      </w:r>
    </w:p>
    <w:p w14:paraId="168CC512">
      <w:pPr>
        <w:spacing w:line="240" w:lineRule="auto"/>
        <w:ind w:firstLine="0" w:firstLineChars="0"/>
        <w:jc w:val="center"/>
        <w:rPr>
          <w:rFonts w:ascii="黑体" w:hAnsi="黑体" w:eastAsia="黑体" w:cs="黑体"/>
          <w:sz w:val="20"/>
          <w:szCs w:val="20"/>
        </w:rPr>
      </w:pPr>
      <w:r>
        <w:rPr>
          <w:rFonts w:hint="eastAsia" w:ascii="黑体" w:hAnsi="黑体" w:eastAsia="黑体" w:cs="黑体"/>
          <w:sz w:val="18"/>
          <w:szCs w:val="18"/>
        </w:rPr>
        <w:t>制图人：</w:t>
      </w:r>
      <w:r>
        <w:rPr>
          <w:rFonts w:hint="eastAsia" w:ascii="黑体" w:hAnsi="黑体" w:eastAsia="黑体" w:cs="黑体"/>
          <w:sz w:val="18"/>
          <w:szCs w:val="18"/>
          <w:lang w:eastAsia="zh-CN"/>
        </w:rPr>
        <w:t>宁炳旭</w:t>
      </w:r>
      <w:r>
        <w:rPr>
          <w:rFonts w:hint="eastAsia" w:ascii="黑体" w:hAnsi="黑体" w:eastAsia="黑体" w:cs="黑体"/>
          <w:sz w:val="18"/>
          <w:szCs w:val="18"/>
        </w:rPr>
        <w:t xml:space="preserve">                                             </w:t>
      </w:r>
      <w:r>
        <w:rPr>
          <w:rFonts w:hint="eastAsia" w:ascii="黑体" w:hAnsi="黑体" w:eastAsia="黑体" w:cs="黑体"/>
          <w:color w:val="000000"/>
          <w:sz w:val="18"/>
          <w:szCs w:val="18"/>
        </w:rPr>
        <w:t>制图日期：202</w:t>
      </w:r>
      <w:r>
        <w:rPr>
          <w:rFonts w:hint="eastAsia" w:ascii="黑体" w:hAnsi="黑体" w:eastAsia="黑体" w:cs="黑体"/>
          <w:color w:val="000000"/>
          <w:sz w:val="18"/>
          <w:szCs w:val="18"/>
          <w:lang w:val="en-US" w:eastAsia="zh-CN"/>
        </w:rPr>
        <w:t>3</w:t>
      </w:r>
      <w:r>
        <w:rPr>
          <w:rFonts w:hint="eastAsia" w:ascii="黑体" w:hAnsi="黑体" w:eastAsia="黑体" w:cs="黑体"/>
          <w:color w:val="000000"/>
          <w:sz w:val="18"/>
          <w:szCs w:val="18"/>
        </w:rPr>
        <w:t>年1</w:t>
      </w:r>
      <w:r>
        <w:rPr>
          <w:rFonts w:hint="eastAsia" w:ascii="黑体" w:hAnsi="黑体" w:eastAsia="黑体" w:cs="黑体"/>
          <w:color w:val="000000"/>
          <w:sz w:val="18"/>
          <w:szCs w:val="18"/>
          <w:lang w:val="en-US" w:eastAsia="zh-CN"/>
        </w:rPr>
        <w:t>0</w:t>
      </w:r>
      <w:r>
        <w:rPr>
          <w:rFonts w:hint="eastAsia" w:ascii="黑体" w:hAnsi="黑体" w:eastAsia="黑体" w:cs="黑体"/>
          <w:color w:val="000000"/>
          <w:sz w:val="18"/>
          <w:szCs w:val="18"/>
        </w:rPr>
        <w:t>月</w:t>
      </w:r>
      <w:r>
        <w:rPr>
          <w:rFonts w:hint="eastAsia" w:ascii="黑体" w:hAnsi="黑体" w:eastAsia="黑体" w:cs="黑体"/>
          <w:color w:val="000000"/>
          <w:sz w:val="18"/>
          <w:szCs w:val="18"/>
          <w:lang w:val="en-US" w:eastAsia="zh-CN"/>
        </w:rPr>
        <w:t>10</w:t>
      </w:r>
      <w:r>
        <w:rPr>
          <w:rFonts w:hint="eastAsia" w:ascii="黑体" w:hAnsi="黑体" w:eastAsia="黑体" w:cs="黑体"/>
          <w:color w:val="000000"/>
          <w:sz w:val="18"/>
          <w:szCs w:val="18"/>
        </w:rPr>
        <w:t>日</w:t>
      </w:r>
    </w:p>
    <w:p w14:paraId="4AD64BC3">
      <w:pPr>
        <w:spacing w:line="240" w:lineRule="auto"/>
        <w:ind w:firstLine="420" w:firstLineChars="200"/>
        <w:rPr>
          <w:rFonts w:ascii="宋体" w:hAnsi="宋体" w:cs="宋体"/>
          <w:color w:val="000000"/>
          <w:sz w:val="21"/>
          <w:szCs w:val="21"/>
        </w:rPr>
      </w:pPr>
      <w:r>
        <w:rPr>
          <w:rFonts w:hint="eastAsia" w:ascii="宋体" w:hAnsi="宋体" w:cs="宋体"/>
          <w:color w:val="000000"/>
          <w:sz w:val="21"/>
          <w:szCs w:val="21"/>
        </w:rPr>
        <w:t>通过对比发现，活动前主要问题“</w:t>
      </w:r>
      <w:r>
        <w:rPr>
          <w:rFonts w:hint="eastAsia" w:hAnsi="宋体" w:cs="宋体"/>
          <w:color w:val="000000"/>
          <w:sz w:val="21"/>
          <w:szCs w:val="21"/>
          <w:lang w:val="en-US" w:eastAsia="zh-CN"/>
        </w:rPr>
        <w:t>花面</w:t>
      </w:r>
      <w:r>
        <w:rPr>
          <w:rFonts w:hint="eastAsia" w:ascii="宋体" w:hAnsi="宋体" w:cs="宋体"/>
          <w:color w:val="000000"/>
          <w:sz w:val="21"/>
          <w:szCs w:val="21"/>
        </w:rPr>
        <w:t>、</w:t>
      </w:r>
      <w:r>
        <w:rPr>
          <w:rFonts w:hint="eastAsia" w:hAnsi="宋体" w:cs="宋体"/>
          <w:color w:val="000000"/>
          <w:sz w:val="21"/>
          <w:szCs w:val="21"/>
          <w:lang w:val="en-US" w:eastAsia="zh-CN"/>
        </w:rPr>
        <w:t>裂纹</w:t>
      </w:r>
      <w:r>
        <w:rPr>
          <w:rFonts w:hint="eastAsia" w:ascii="宋体" w:hAnsi="宋体" w:cs="宋体"/>
          <w:color w:val="000000"/>
          <w:sz w:val="21"/>
          <w:szCs w:val="21"/>
        </w:rPr>
        <w:t>”已得到了很好的控制和处理，不再是主要问题。</w:t>
      </w:r>
    </w:p>
    <w:p w14:paraId="1A88E5EE">
      <w:pPr>
        <w:spacing w:line="240" w:lineRule="auto"/>
        <w:ind w:firstLine="480" w:firstLineChars="0"/>
        <w:jc w:val="left"/>
        <w:rPr>
          <w:rFonts w:ascii="宋体" w:hAnsi="宋体" w:cs="宋体"/>
          <w:sz w:val="21"/>
          <w:szCs w:val="21"/>
        </w:rPr>
      </w:pPr>
      <w:r>
        <w:rPr>
          <w:rFonts w:hint="eastAsia" w:ascii="宋体" w:hAnsi="宋体" w:cs="宋体"/>
          <w:sz w:val="21"/>
          <w:szCs w:val="21"/>
        </w:rPr>
        <w:t>3、经济效益分析</w:t>
      </w:r>
    </w:p>
    <w:p w14:paraId="17E91C39">
      <w:pPr>
        <w:spacing w:line="240" w:lineRule="auto"/>
        <w:ind w:firstLine="480" w:firstLineChars="0"/>
        <w:jc w:val="left"/>
        <w:rPr>
          <w:rFonts w:ascii="宋体" w:hAnsi="宋体" w:cs="宋体"/>
          <w:sz w:val="21"/>
          <w:szCs w:val="21"/>
        </w:rPr>
      </w:pPr>
      <w:r>
        <w:rPr>
          <w:rFonts w:hint="eastAsia" w:ascii="宋体" w:hAnsi="宋体" w:eastAsia="宋体" w:cs="宋体"/>
          <w:sz w:val="21"/>
          <w:szCs w:val="21"/>
          <w:lang w:eastAsia="zh-CN"/>
        </w:rPr>
        <w:drawing>
          <wp:anchor distT="0" distB="0" distL="114300" distR="114300" simplePos="0" relativeHeight="251783168" behindDoc="0" locked="0" layoutInCell="1" allowOverlap="1">
            <wp:simplePos x="0" y="0"/>
            <wp:positionH relativeFrom="column">
              <wp:posOffset>4138295</wp:posOffset>
            </wp:positionH>
            <wp:positionV relativeFrom="paragraph">
              <wp:posOffset>599440</wp:posOffset>
            </wp:positionV>
            <wp:extent cx="1712595" cy="2256790"/>
            <wp:effectExtent l="9525" t="9525" r="11430" b="19685"/>
            <wp:wrapNone/>
            <wp:docPr id="167" name="图片 167" descr="经济效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经济效益"/>
                    <pic:cNvPicPr>
                      <a:picLocks noChangeAspect="1"/>
                    </pic:cNvPicPr>
                  </pic:nvPicPr>
                  <pic:blipFill>
                    <a:blip r:embed="rId72"/>
                    <a:stretch>
                      <a:fillRect/>
                    </a:stretch>
                  </pic:blipFill>
                  <pic:spPr>
                    <a:xfrm>
                      <a:off x="0" y="0"/>
                      <a:ext cx="1712595" cy="2256790"/>
                    </a:xfrm>
                    <a:prstGeom prst="rect">
                      <a:avLst/>
                    </a:prstGeom>
                    <a:ln>
                      <a:solidFill>
                        <a:srgbClr val="FF0000"/>
                      </a:solidFill>
                    </a:ln>
                  </pic:spPr>
                </pic:pic>
              </a:graphicData>
            </a:graphic>
          </wp:anchor>
        </w:drawing>
      </w:r>
      <w:r>
        <w:rPr>
          <w:rFonts w:hint="eastAsia" w:ascii="宋体" w:hAnsi="宋体" w:cs="宋体"/>
          <w:sz w:val="21"/>
          <w:szCs w:val="21"/>
        </w:rPr>
        <w:t>通过开展此次活动，有效提高了</w:t>
      </w:r>
      <w:r>
        <w:rPr>
          <w:rFonts w:hint="eastAsia" w:hAnsi="宋体" w:cs="宋体"/>
          <w:sz w:val="21"/>
          <w:szCs w:val="21"/>
          <w:lang w:val="en-US" w:eastAsia="zh-CN"/>
        </w:rPr>
        <w:t>金属骨料耐磨楼地面施工</w:t>
      </w:r>
      <w:r>
        <w:rPr>
          <w:rFonts w:hint="eastAsia" w:ascii="宋体" w:hAnsi="宋体" w:cs="宋体"/>
          <w:sz w:val="21"/>
          <w:szCs w:val="21"/>
        </w:rPr>
        <w:t>一次</w:t>
      </w:r>
      <w:r>
        <w:rPr>
          <w:rFonts w:hint="eastAsia" w:hAnsi="宋体" w:cs="宋体"/>
          <w:sz w:val="21"/>
          <w:szCs w:val="21"/>
          <w:lang w:val="en-US" w:eastAsia="zh-CN"/>
        </w:rPr>
        <w:t>成优</w:t>
      </w:r>
      <w:r>
        <w:rPr>
          <w:rFonts w:hint="eastAsia" w:ascii="宋体" w:hAnsi="宋体" w:cs="宋体"/>
          <w:sz w:val="21"/>
          <w:szCs w:val="21"/>
        </w:rPr>
        <w:t>率，减少了</w:t>
      </w:r>
      <w:r>
        <w:rPr>
          <w:rFonts w:hint="eastAsia" w:hAnsi="宋体" w:cs="宋体"/>
          <w:sz w:val="21"/>
          <w:szCs w:val="21"/>
          <w:lang w:val="en-US" w:eastAsia="zh-CN"/>
        </w:rPr>
        <w:t>施工</w:t>
      </w:r>
      <w:r>
        <w:rPr>
          <w:rFonts w:hint="eastAsia" w:ascii="宋体" w:hAnsi="宋体" w:cs="宋体"/>
          <w:sz w:val="21"/>
          <w:szCs w:val="21"/>
        </w:rPr>
        <w:t>过程中的返工问题，加快了施工进度，</w:t>
      </w:r>
      <w:r>
        <w:rPr>
          <w:rFonts w:hint="eastAsia" w:hAnsi="宋体" w:cs="宋体"/>
          <w:sz w:val="21"/>
          <w:szCs w:val="21"/>
          <w:lang w:val="en-US" w:eastAsia="zh-CN"/>
        </w:rPr>
        <w:t>得到了相关单位的一致好评</w:t>
      </w:r>
      <w:r>
        <w:rPr>
          <w:rFonts w:hint="eastAsia" w:ascii="宋体" w:hAnsi="宋体" w:cs="宋体"/>
          <w:sz w:val="21"/>
          <w:szCs w:val="21"/>
        </w:rPr>
        <w:t>。小组成员以</w:t>
      </w:r>
      <w:r>
        <w:rPr>
          <w:rFonts w:hint="eastAsia" w:hAnsi="宋体" w:cs="宋体"/>
          <w:sz w:val="21"/>
          <w:szCs w:val="21"/>
          <w:lang w:val="en-US" w:eastAsia="zh-CN"/>
        </w:rPr>
        <w:t>四层金属骨料耐磨楼地面施工质量</w:t>
      </w:r>
      <w:r>
        <w:rPr>
          <w:rFonts w:hint="eastAsia" w:ascii="宋体" w:hAnsi="宋体" w:cs="宋体"/>
          <w:sz w:val="21"/>
          <w:szCs w:val="21"/>
        </w:rPr>
        <w:t>作为开展活动期间的工程量对经济效益进行估算，经测算共计节约费用</w:t>
      </w:r>
      <w:r>
        <w:rPr>
          <w:rFonts w:hint="eastAsia" w:hAnsi="宋体" w:cs="宋体"/>
          <w:sz w:val="21"/>
          <w:szCs w:val="21"/>
          <w:lang w:val="en-US" w:eastAsia="zh-CN"/>
        </w:rPr>
        <w:t>15520</w:t>
      </w:r>
      <w:r>
        <w:rPr>
          <w:rFonts w:hint="eastAsia" w:ascii="宋体" w:hAnsi="宋体" w:cs="宋体"/>
          <w:sz w:val="21"/>
          <w:szCs w:val="21"/>
        </w:rPr>
        <w:t>元。</w:t>
      </w:r>
    </w:p>
    <w:tbl>
      <w:tblPr>
        <w:tblStyle w:val="25"/>
        <w:tblpPr w:leftFromText="180" w:rightFromText="180" w:vertAnchor="text" w:horzAnchor="margin" w:tblpY="1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000"/>
        <w:gridCol w:w="4172"/>
      </w:tblGrid>
      <w:tr w14:paraId="6483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047" w:type="dxa"/>
            <w:vMerge w:val="restart"/>
            <w:shd w:val="clear" w:color="auto" w:fill="4F81BD"/>
            <w:vAlign w:val="center"/>
          </w:tcPr>
          <w:p w14:paraId="337DF177">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b/>
                <w:bCs/>
                <w:color w:val="FFFFFF"/>
                <w:sz w:val="21"/>
                <w:szCs w:val="21"/>
              </w:rPr>
            </w:pPr>
            <w:r>
              <w:rPr>
                <w:rFonts w:hint="eastAsia" w:ascii="宋体" w:hAnsi="宋体" w:cs="宋体"/>
                <w:b/>
                <w:bCs/>
                <w:color w:val="FFFFFF"/>
                <w:sz w:val="21"/>
                <w:szCs w:val="21"/>
              </w:rPr>
              <w:t>节约费用</w:t>
            </w:r>
          </w:p>
        </w:tc>
        <w:tc>
          <w:tcPr>
            <w:tcW w:w="1000" w:type="dxa"/>
            <w:shd w:val="clear" w:color="auto" w:fill="4F81BD"/>
            <w:vAlign w:val="center"/>
          </w:tcPr>
          <w:p w14:paraId="1CAE088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FFFFFF"/>
                <w:sz w:val="21"/>
                <w:szCs w:val="21"/>
                <w:lang w:val="en-US" w:eastAsia="zh-CN"/>
              </w:rPr>
            </w:pPr>
            <w:r>
              <w:rPr>
                <w:rFonts w:hint="eastAsia" w:hAnsi="宋体" w:cs="宋体"/>
                <w:color w:val="FFFFFF"/>
                <w:sz w:val="21"/>
                <w:szCs w:val="21"/>
                <w:lang w:val="en-US" w:eastAsia="zh-CN"/>
              </w:rPr>
              <w:t>节约修补面积</w:t>
            </w:r>
          </w:p>
        </w:tc>
        <w:tc>
          <w:tcPr>
            <w:tcW w:w="4172" w:type="dxa"/>
            <w:shd w:val="clear" w:color="auto" w:fill="4F81BD"/>
            <w:vAlign w:val="center"/>
          </w:tcPr>
          <w:p w14:paraId="1247060B">
            <w:pPr>
              <w:keepNext w:val="0"/>
              <w:keepLines w:val="0"/>
              <w:suppressLineNumbers w:val="0"/>
              <w:spacing w:before="0" w:beforeAutospacing="0" w:after="0" w:afterAutospacing="0" w:line="240" w:lineRule="auto"/>
              <w:ind w:left="0" w:right="0" w:firstLine="0" w:firstLineChars="0"/>
              <w:jc w:val="left"/>
              <w:rPr>
                <w:rFonts w:hint="default" w:ascii="宋体" w:hAnsi="宋体" w:eastAsia="宋体" w:cs="宋体"/>
                <w:color w:val="FFFFFF"/>
                <w:sz w:val="21"/>
                <w:szCs w:val="21"/>
                <w:lang w:val="en-US" w:eastAsia="zh-CN"/>
              </w:rPr>
            </w:pPr>
            <w:r>
              <w:rPr>
                <w:rFonts w:hint="eastAsia" w:hAnsi="宋体" w:cs="宋体"/>
                <w:color w:val="FFFFFF"/>
                <w:sz w:val="21"/>
                <w:szCs w:val="21"/>
                <w:lang w:val="en-US" w:eastAsia="zh-CN"/>
              </w:rPr>
              <w:t>4000×2×（96.2%-84.60%）=928㎡</w:t>
            </w:r>
          </w:p>
        </w:tc>
      </w:tr>
      <w:tr w14:paraId="3109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47" w:type="dxa"/>
            <w:vMerge w:val="continue"/>
            <w:shd w:val="clear" w:color="auto" w:fill="B8CCE4"/>
            <w:vAlign w:val="center"/>
          </w:tcPr>
          <w:p w14:paraId="1ADCCD91">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b/>
                <w:bCs/>
                <w:color w:val="000000"/>
                <w:sz w:val="21"/>
                <w:szCs w:val="21"/>
              </w:rPr>
            </w:pPr>
          </w:p>
        </w:tc>
        <w:tc>
          <w:tcPr>
            <w:tcW w:w="1000" w:type="dxa"/>
            <w:vMerge w:val="restart"/>
            <w:shd w:val="clear" w:color="auto" w:fill="B8CCE4"/>
            <w:vAlign w:val="center"/>
          </w:tcPr>
          <w:p w14:paraId="79AD6DE1">
            <w:pPr>
              <w:keepNext w:val="0"/>
              <w:keepLines w:val="0"/>
              <w:suppressLineNumbers w:val="0"/>
              <w:spacing w:before="0" w:beforeAutospacing="0" w:after="0" w:afterAutospacing="0" w:line="240" w:lineRule="auto"/>
              <w:ind w:left="0" w:right="0" w:firstLine="0" w:firstLineChars="0"/>
              <w:jc w:val="center"/>
              <w:rPr>
                <w:rFonts w:hint="eastAsia" w:hAnsi="宋体" w:cs="宋体"/>
                <w:color w:val="000000"/>
                <w:sz w:val="21"/>
                <w:szCs w:val="21"/>
                <w:lang w:val="en-US" w:eastAsia="zh-CN"/>
              </w:rPr>
            </w:pPr>
            <w:r>
              <w:rPr>
                <w:rFonts w:hint="eastAsia" w:hAnsi="宋体" w:cs="宋体"/>
                <w:color w:val="000000"/>
                <w:sz w:val="21"/>
                <w:szCs w:val="21"/>
                <w:lang w:val="en-US" w:eastAsia="zh-CN"/>
              </w:rPr>
              <w:t>修补</w:t>
            </w:r>
          </w:p>
          <w:p w14:paraId="2AFFDDC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费用</w:t>
            </w:r>
          </w:p>
        </w:tc>
        <w:tc>
          <w:tcPr>
            <w:tcW w:w="4172" w:type="dxa"/>
            <w:shd w:val="clear" w:color="auto" w:fill="B8CCE4"/>
            <w:vAlign w:val="center"/>
          </w:tcPr>
          <w:p w14:paraId="7BFE8567">
            <w:pPr>
              <w:keepNext w:val="0"/>
              <w:keepLines w:val="0"/>
              <w:suppressLineNumbers w:val="0"/>
              <w:spacing w:before="0" w:beforeAutospacing="0" w:after="0" w:afterAutospacing="0" w:line="240" w:lineRule="auto"/>
              <w:ind w:left="0" w:right="0" w:firstLine="0" w:firstLineChars="0"/>
              <w:jc w:val="left"/>
              <w:rPr>
                <w:rFonts w:hint="default" w:ascii="宋体" w:hAnsi="宋体" w:cs="宋体"/>
                <w:color w:val="000000"/>
                <w:sz w:val="21"/>
                <w:szCs w:val="21"/>
                <w:lang w:val="en-US"/>
              </w:rPr>
            </w:pPr>
            <w:r>
              <w:rPr>
                <w:rFonts w:hint="eastAsia" w:hAnsi="宋体" w:cs="宋体"/>
                <w:color w:val="000000"/>
                <w:sz w:val="21"/>
                <w:szCs w:val="21"/>
                <w:lang w:val="en-US" w:eastAsia="zh-CN"/>
              </w:rPr>
              <w:t>人工费：180元/人×4人×5天=3600元</w:t>
            </w:r>
          </w:p>
        </w:tc>
      </w:tr>
      <w:tr w14:paraId="7199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47" w:type="dxa"/>
            <w:vMerge w:val="continue"/>
            <w:shd w:val="clear" w:color="auto" w:fill="B8CCE4"/>
            <w:vAlign w:val="center"/>
          </w:tcPr>
          <w:p w14:paraId="264F3D34">
            <w:pPr>
              <w:keepNext w:val="0"/>
              <w:keepLines w:val="0"/>
              <w:suppressLineNumbers w:val="0"/>
              <w:spacing w:before="0" w:beforeAutospacing="0" w:after="0" w:afterAutospacing="0" w:line="240" w:lineRule="auto"/>
              <w:ind w:left="0" w:right="0" w:firstLine="0" w:firstLineChars="0"/>
              <w:jc w:val="left"/>
              <w:rPr>
                <w:rFonts w:hint="default"/>
              </w:rPr>
            </w:pPr>
          </w:p>
        </w:tc>
        <w:tc>
          <w:tcPr>
            <w:tcW w:w="1000" w:type="dxa"/>
            <w:vMerge w:val="continue"/>
            <w:shd w:val="clear" w:color="auto" w:fill="B8CCE4"/>
            <w:vAlign w:val="center"/>
          </w:tcPr>
          <w:p w14:paraId="7D2E73C3">
            <w:pPr>
              <w:keepNext w:val="0"/>
              <w:keepLines w:val="0"/>
              <w:suppressLineNumbers w:val="0"/>
              <w:spacing w:before="0" w:beforeAutospacing="0" w:after="0" w:afterAutospacing="0" w:line="240" w:lineRule="auto"/>
              <w:ind w:left="0" w:right="0" w:firstLine="0" w:firstLineChars="0"/>
              <w:jc w:val="left"/>
              <w:rPr>
                <w:rFonts w:hint="default"/>
              </w:rPr>
            </w:pPr>
          </w:p>
        </w:tc>
        <w:tc>
          <w:tcPr>
            <w:tcW w:w="4172" w:type="dxa"/>
            <w:shd w:val="clear" w:color="auto" w:fill="B8CCE4"/>
            <w:vAlign w:val="center"/>
          </w:tcPr>
          <w:p w14:paraId="0E8E1776">
            <w:pPr>
              <w:keepNext w:val="0"/>
              <w:keepLines w:val="0"/>
              <w:suppressLineNumbers w:val="0"/>
              <w:spacing w:before="0" w:beforeAutospacing="0" w:after="0" w:afterAutospacing="0" w:line="240" w:lineRule="auto"/>
              <w:ind w:left="0" w:right="0" w:firstLine="0" w:firstLineChars="0"/>
              <w:jc w:val="left"/>
              <w:rPr>
                <w:rFonts w:hint="default" w:ascii="宋体" w:hAnsi="宋体" w:eastAsia="宋体" w:cs="宋体"/>
                <w:color w:val="000000"/>
                <w:sz w:val="21"/>
                <w:szCs w:val="21"/>
                <w:lang w:val="en-US" w:eastAsia="zh-CN"/>
              </w:rPr>
            </w:pPr>
            <w:r>
              <w:rPr>
                <w:rFonts w:hint="eastAsia" w:hAnsi="宋体" w:cs="宋体"/>
                <w:color w:val="000000"/>
                <w:sz w:val="21"/>
                <w:szCs w:val="21"/>
                <w:lang w:val="en-US" w:eastAsia="zh-CN"/>
              </w:rPr>
              <w:t>材料费：928㎡×15元/㎡=13920元</w:t>
            </w:r>
          </w:p>
        </w:tc>
      </w:tr>
      <w:tr w14:paraId="5726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47" w:type="dxa"/>
            <w:shd w:val="clear" w:color="auto" w:fill="FFFFFF"/>
            <w:vAlign w:val="center"/>
          </w:tcPr>
          <w:p w14:paraId="50941C13">
            <w:pPr>
              <w:keepNext w:val="0"/>
              <w:keepLines w:val="0"/>
              <w:suppressLineNumbers w:val="0"/>
              <w:spacing w:before="0" w:beforeAutospacing="0" w:after="0" w:afterAutospacing="0" w:line="260" w:lineRule="exact"/>
              <w:ind w:left="0" w:right="0" w:firstLine="0" w:firstLineChars="0"/>
              <w:jc w:val="center"/>
              <w:rPr>
                <w:rFonts w:hint="default" w:ascii="宋体" w:hAnsi="宋体" w:cs="宋体"/>
                <w:b/>
                <w:bCs/>
                <w:color w:val="000000"/>
                <w:sz w:val="21"/>
                <w:szCs w:val="21"/>
              </w:rPr>
            </w:pPr>
            <w:r>
              <w:rPr>
                <w:rFonts w:hint="eastAsia" w:ascii="宋体" w:hAnsi="宋体" w:cs="宋体"/>
                <w:b/>
                <w:bCs/>
                <w:color w:val="000000"/>
                <w:sz w:val="21"/>
                <w:szCs w:val="21"/>
              </w:rPr>
              <w:t>小组投入费用</w:t>
            </w:r>
          </w:p>
        </w:tc>
        <w:tc>
          <w:tcPr>
            <w:tcW w:w="5172" w:type="dxa"/>
            <w:gridSpan w:val="2"/>
            <w:shd w:val="clear" w:color="auto" w:fill="FFFFFF"/>
            <w:vAlign w:val="center"/>
          </w:tcPr>
          <w:p w14:paraId="1E3F92D9">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21"/>
                <w:szCs w:val="21"/>
              </w:rPr>
            </w:pPr>
            <w:r>
              <w:rPr>
                <w:rFonts w:hint="eastAsia" w:hAnsi="宋体" w:cs="宋体"/>
                <w:color w:val="000000"/>
                <w:sz w:val="21"/>
                <w:szCs w:val="21"/>
                <w:lang w:val="en-US" w:eastAsia="zh-CN"/>
              </w:rPr>
              <w:t>2000</w:t>
            </w:r>
            <w:r>
              <w:rPr>
                <w:rFonts w:hint="eastAsia" w:ascii="宋体" w:hAnsi="宋体" w:cs="宋体"/>
                <w:color w:val="000000"/>
                <w:sz w:val="21"/>
                <w:szCs w:val="21"/>
              </w:rPr>
              <w:t>元</w:t>
            </w:r>
          </w:p>
        </w:tc>
      </w:tr>
      <w:tr w14:paraId="1781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047" w:type="dxa"/>
            <w:shd w:val="clear" w:color="auto" w:fill="B8CCE4"/>
            <w:vAlign w:val="center"/>
          </w:tcPr>
          <w:p w14:paraId="6A12DF59">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b/>
                <w:bCs/>
                <w:color w:val="000000"/>
                <w:sz w:val="21"/>
                <w:szCs w:val="21"/>
              </w:rPr>
            </w:pPr>
            <w:r>
              <w:rPr>
                <w:rFonts w:hint="eastAsia" w:ascii="宋体" w:hAnsi="宋体" w:cs="宋体"/>
                <w:b/>
                <w:bCs/>
                <w:color w:val="000000"/>
                <w:sz w:val="21"/>
                <w:szCs w:val="21"/>
              </w:rPr>
              <w:t>合计</w:t>
            </w:r>
          </w:p>
        </w:tc>
        <w:tc>
          <w:tcPr>
            <w:tcW w:w="5172" w:type="dxa"/>
            <w:gridSpan w:val="2"/>
            <w:shd w:val="clear" w:color="auto" w:fill="B8CCE4"/>
            <w:vAlign w:val="center"/>
          </w:tcPr>
          <w:p w14:paraId="5A595802">
            <w:pPr>
              <w:keepNext w:val="0"/>
              <w:keepLines w:val="0"/>
              <w:suppressLineNumbers w:val="0"/>
              <w:spacing w:before="0" w:beforeAutospacing="0" w:after="0" w:afterAutospacing="0" w:line="240" w:lineRule="auto"/>
              <w:ind w:left="0" w:right="0" w:firstLine="0" w:firstLineChars="0"/>
              <w:jc w:val="left"/>
              <w:rPr>
                <w:rFonts w:hint="default" w:ascii="宋体" w:hAnsi="宋体" w:cs="宋体"/>
                <w:color w:val="000000"/>
                <w:sz w:val="21"/>
                <w:szCs w:val="21"/>
              </w:rPr>
            </w:pPr>
            <w:r>
              <w:rPr>
                <w:rFonts w:hint="eastAsia" w:ascii="宋体" w:hAnsi="宋体" w:cs="宋体"/>
                <w:color w:val="000000"/>
                <w:sz w:val="21"/>
                <w:szCs w:val="21"/>
              </w:rPr>
              <w:t>节约费用-小组投入费用=</w:t>
            </w:r>
            <w:r>
              <w:rPr>
                <w:rFonts w:hint="eastAsia" w:hAnsi="宋体" w:cs="宋体"/>
                <w:color w:val="000000"/>
                <w:sz w:val="21"/>
                <w:szCs w:val="21"/>
                <w:lang w:val="en-US" w:eastAsia="zh-CN"/>
              </w:rPr>
              <w:t>3600</w:t>
            </w:r>
            <w:r>
              <w:rPr>
                <w:rFonts w:hint="eastAsia" w:ascii="宋体" w:hAnsi="宋体" w:cs="宋体"/>
                <w:color w:val="000000"/>
                <w:sz w:val="21"/>
                <w:szCs w:val="21"/>
              </w:rPr>
              <w:t>+</w:t>
            </w:r>
            <w:r>
              <w:rPr>
                <w:rFonts w:hint="eastAsia" w:hAnsi="宋体" w:cs="宋体"/>
                <w:color w:val="000000"/>
                <w:sz w:val="21"/>
                <w:szCs w:val="21"/>
                <w:lang w:val="en-US" w:eastAsia="zh-CN"/>
              </w:rPr>
              <w:t>13920</w:t>
            </w:r>
            <w:r>
              <w:rPr>
                <w:rFonts w:hint="eastAsia" w:ascii="宋体" w:hAnsi="宋体" w:cs="宋体"/>
                <w:color w:val="000000"/>
                <w:sz w:val="21"/>
                <w:szCs w:val="21"/>
              </w:rPr>
              <w:t>-</w:t>
            </w:r>
            <w:r>
              <w:rPr>
                <w:rFonts w:hint="eastAsia" w:hAnsi="宋体" w:cs="宋体"/>
                <w:color w:val="000000"/>
                <w:sz w:val="21"/>
                <w:szCs w:val="21"/>
                <w:lang w:val="en-US" w:eastAsia="zh-CN"/>
              </w:rPr>
              <w:t>20</w:t>
            </w:r>
            <w:r>
              <w:rPr>
                <w:rFonts w:hint="eastAsia" w:ascii="宋体" w:hAnsi="宋体" w:cs="宋体"/>
                <w:color w:val="000000"/>
                <w:sz w:val="21"/>
                <w:szCs w:val="21"/>
              </w:rPr>
              <w:t>00=</w:t>
            </w:r>
            <w:r>
              <w:rPr>
                <w:rFonts w:hint="eastAsia" w:hAnsi="宋体" w:cs="宋体"/>
                <w:color w:val="000000"/>
                <w:sz w:val="21"/>
                <w:szCs w:val="21"/>
                <w:lang w:val="en-US" w:eastAsia="zh-CN"/>
              </w:rPr>
              <w:t>15520</w:t>
            </w:r>
            <w:r>
              <w:rPr>
                <w:rFonts w:hint="eastAsia" w:ascii="宋体" w:hAnsi="宋体" w:cs="宋体"/>
                <w:color w:val="000000"/>
                <w:sz w:val="21"/>
                <w:szCs w:val="21"/>
              </w:rPr>
              <w:t>元</w:t>
            </w:r>
          </w:p>
        </w:tc>
      </w:tr>
    </w:tbl>
    <w:p w14:paraId="610DD499">
      <w:pPr>
        <w:spacing w:line="240" w:lineRule="auto"/>
        <w:ind w:firstLine="480" w:firstLineChars="0"/>
        <w:jc w:val="left"/>
        <w:rPr>
          <w:rFonts w:ascii="宋体" w:hAnsi="宋体" w:cs="宋体"/>
          <w:sz w:val="21"/>
          <w:szCs w:val="21"/>
        </w:rPr>
      </w:pPr>
    </w:p>
    <w:p w14:paraId="484F3A59">
      <w:pPr>
        <w:spacing w:line="240" w:lineRule="auto"/>
        <w:ind w:firstLine="480" w:firstLineChars="0"/>
        <w:jc w:val="left"/>
        <w:rPr>
          <w:rFonts w:hint="eastAsia" w:ascii="宋体" w:hAnsi="宋体" w:eastAsia="宋体" w:cs="宋体"/>
          <w:sz w:val="21"/>
          <w:szCs w:val="21"/>
          <w:lang w:eastAsia="zh-CN"/>
        </w:rPr>
      </w:pPr>
    </w:p>
    <w:p w14:paraId="64AFEF18">
      <w:pPr>
        <w:spacing w:line="240" w:lineRule="auto"/>
        <w:ind w:firstLine="480" w:firstLineChars="0"/>
        <w:jc w:val="left"/>
        <w:rPr>
          <w:rFonts w:ascii="宋体" w:hAnsi="宋体" w:cs="宋体"/>
          <w:sz w:val="21"/>
          <w:szCs w:val="21"/>
        </w:rPr>
      </w:pPr>
    </w:p>
    <w:p w14:paraId="25A494EC">
      <w:pPr>
        <w:spacing w:line="240" w:lineRule="auto"/>
        <w:ind w:firstLine="480" w:firstLineChars="0"/>
        <w:jc w:val="left"/>
        <w:rPr>
          <w:rFonts w:ascii="宋体" w:hAnsi="宋体" w:cs="宋体"/>
          <w:sz w:val="21"/>
          <w:szCs w:val="21"/>
        </w:rPr>
      </w:pPr>
    </w:p>
    <w:p w14:paraId="7899EB4A">
      <w:pPr>
        <w:spacing w:line="240" w:lineRule="auto"/>
        <w:ind w:firstLine="480" w:firstLineChars="0"/>
        <w:jc w:val="left"/>
        <w:rPr>
          <w:rFonts w:ascii="宋体" w:hAnsi="宋体" w:cs="宋体"/>
          <w:sz w:val="21"/>
          <w:szCs w:val="21"/>
        </w:rPr>
      </w:pPr>
    </w:p>
    <w:p w14:paraId="03B08C05">
      <w:pPr>
        <w:spacing w:line="240" w:lineRule="auto"/>
        <w:ind w:firstLine="480" w:firstLineChars="0"/>
        <w:jc w:val="left"/>
        <w:rPr>
          <w:rFonts w:ascii="宋体" w:hAnsi="宋体" w:cs="宋体"/>
          <w:sz w:val="21"/>
          <w:szCs w:val="21"/>
        </w:rPr>
      </w:pPr>
    </w:p>
    <w:p w14:paraId="1DEE9AD1">
      <w:pPr>
        <w:spacing w:line="240" w:lineRule="auto"/>
        <w:ind w:firstLine="480" w:firstLineChars="0"/>
        <w:jc w:val="left"/>
        <w:rPr>
          <w:rFonts w:ascii="宋体" w:hAnsi="宋体" w:cs="宋体"/>
          <w:sz w:val="21"/>
          <w:szCs w:val="21"/>
        </w:rPr>
      </w:pPr>
    </w:p>
    <w:p w14:paraId="2ABDE5BE">
      <w:pPr>
        <w:spacing w:line="240" w:lineRule="auto"/>
        <w:ind w:firstLine="480" w:firstLineChars="0"/>
        <w:jc w:val="left"/>
        <w:rPr>
          <w:rFonts w:ascii="宋体" w:hAnsi="宋体" w:cs="宋体"/>
          <w:sz w:val="21"/>
          <w:szCs w:val="21"/>
        </w:rPr>
      </w:pPr>
    </w:p>
    <w:p w14:paraId="51F837E2">
      <w:pPr>
        <w:spacing w:line="240" w:lineRule="auto"/>
        <w:ind w:firstLine="480" w:firstLineChars="0"/>
        <w:jc w:val="left"/>
        <w:rPr>
          <w:rFonts w:ascii="宋体" w:hAnsi="宋体" w:cs="宋体"/>
          <w:sz w:val="21"/>
          <w:szCs w:val="21"/>
        </w:rPr>
      </w:pPr>
    </w:p>
    <w:p w14:paraId="71DFE209">
      <w:pPr>
        <w:spacing w:line="240" w:lineRule="auto"/>
        <w:ind w:firstLine="480" w:firstLineChars="0"/>
        <w:jc w:val="left"/>
        <w:rPr>
          <w:rFonts w:ascii="宋体" w:hAnsi="宋体" w:cs="宋体"/>
          <w:sz w:val="21"/>
          <w:szCs w:val="21"/>
        </w:rPr>
      </w:pPr>
    </w:p>
    <w:p w14:paraId="6CF9A00E">
      <w:pPr>
        <w:spacing w:line="240" w:lineRule="auto"/>
        <w:ind w:firstLine="480" w:firstLineChars="0"/>
        <w:jc w:val="left"/>
        <w:rPr>
          <w:rFonts w:ascii="宋体" w:hAnsi="宋体" w:cs="宋体"/>
          <w:sz w:val="21"/>
          <w:szCs w:val="21"/>
        </w:rPr>
      </w:pPr>
    </w:p>
    <w:p w14:paraId="49CDA341">
      <w:pPr>
        <w:spacing w:line="240" w:lineRule="auto"/>
        <w:ind w:firstLine="420" w:firstLineChars="200"/>
        <w:jc w:val="left"/>
        <w:rPr>
          <w:rFonts w:ascii="宋体" w:hAnsi="宋体" w:cs="宋体"/>
          <w:sz w:val="21"/>
          <w:szCs w:val="21"/>
        </w:rPr>
      </w:pPr>
      <w:r>
        <w:rPr>
          <w:rFonts w:hint="eastAsia" w:ascii="宋体" w:hAnsi="宋体" w:cs="宋体"/>
          <w:sz w:val="21"/>
          <w:szCs w:val="21"/>
        </w:rPr>
        <w:t>4、社会效益</w:t>
      </w:r>
    </w:p>
    <w:p w14:paraId="3E5FE008">
      <w:pPr>
        <w:spacing w:line="240" w:lineRule="auto"/>
        <w:ind w:firstLine="420" w:firstLineChars="200"/>
        <w:jc w:val="left"/>
        <w:rPr>
          <w:rFonts w:ascii="宋体" w:hAnsi="宋体" w:cs="宋体"/>
          <w:sz w:val="21"/>
          <w:szCs w:val="21"/>
        </w:rPr>
      </w:pPr>
      <w:r>
        <w:rPr>
          <w:rFonts w:hint="eastAsia" w:ascii="宋体" w:hAnsi="宋体" w:cs="宋体"/>
          <w:sz w:val="21"/>
          <w:szCs w:val="21"/>
        </w:rPr>
        <w:t>该项目通过开展此次QC活动，有效地提升了</w:t>
      </w:r>
      <w:r>
        <w:rPr>
          <w:rFonts w:hint="eastAsia" w:hAnsi="宋体" w:cs="宋体"/>
          <w:sz w:val="21"/>
          <w:szCs w:val="21"/>
          <w:lang w:val="en-US" w:eastAsia="zh-CN"/>
        </w:rPr>
        <w:t>金属骨料耐磨楼地面施工</w:t>
      </w:r>
      <w:r>
        <w:rPr>
          <w:rFonts w:hint="eastAsia" w:ascii="宋体" w:hAnsi="宋体" w:cs="宋体"/>
          <w:sz w:val="21"/>
          <w:szCs w:val="21"/>
        </w:rPr>
        <w:t>一次</w:t>
      </w:r>
      <w:r>
        <w:rPr>
          <w:rFonts w:hint="eastAsia" w:hAnsi="宋体" w:cs="宋体"/>
          <w:sz w:val="21"/>
          <w:szCs w:val="21"/>
          <w:lang w:val="en-US" w:eastAsia="zh-CN"/>
        </w:rPr>
        <w:t>成优率</w:t>
      </w:r>
      <w:r>
        <w:rPr>
          <w:rFonts w:hint="eastAsia" w:ascii="宋体" w:hAnsi="宋体" w:cs="宋体"/>
          <w:sz w:val="21"/>
          <w:szCs w:val="21"/>
        </w:rPr>
        <w:t>，减少了</w:t>
      </w:r>
      <w:r>
        <w:rPr>
          <w:rFonts w:hint="eastAsia" w:hAnsi="宋体" w:cs="宋体"/>
          <w:sz w:val="21"/>
          <w:szCs w:val="21"/>
          <w:lang w:val="en-US" w:eastAsia="zh-CN"/>
        </w:rPr>
        <w:t>耐磨楼地面施工</w:t>
      </w:r>
      <w:r>
        <w:rPr>
          <w:rFonts w:hint="eastAsia" w:ascii="宋体" w:hAnsi="宋体" w:cs="宋体"/>
          <w:sz w:val="21"/>
          <w:szCs w:val="21"/>
        </w:rPr>
        <w:t>后返工、修补的现象，同时提升了</w:t>
      </w:r>
      <w:r>
        <w:rPr>
          <w:rFonts w:hint="eastAsia" w:hAnsi="宋体" w:cs="宋体"/>
          <w:sz w:val="21"/>
          <w:szCs w:val="21"/>
          <w:lang w:val="en-US" w:eastAsia="zh-CN"/>
        </w:rPr>
        <w:t>耐磨楼地面</w:t>
      </w:r>
      <w:r>
        <w:rPr>
          <w:rFonts w:hint="eastAsia" w:ascii="宋体" w:hAnsi="宋体" w:cs="宋体"/>
          <w:sz w:val="21"/>
          <w:szCs w:val="21"/>
        </w:rPr>
        <w:t>整体施工质量，得到了建设单位和监理单位的一致好评，为工程创优评奖奠定了良好的基础。同时，该工程是许昌市重点工程，工程保质保量地完成任务节点和发现施工难题及时攻克的精神得到了上级领导部门的认可和好评。项目多次成功接待了各级领导的参观和检查，进一步提升了公司形象。</w:t>
      </w:r>
    </w:p>
    <w:p w14:paraId="7D0E9A65">
      <w:pPr>
        <w:numPr>
          <w:ilvl w:val="0"/>
          <w:numId w:val="7"/>
        </w:numPr>
        <w:spacing w:line="240" w:lineRule="auto"/>
        <w:ind w:firstLine="480" w:firstLineChars="0"/>
        <w:jc w:val="left"/>
        <w:rPr>
          <w:rFonts w:ascii="黑体" w:hAnsi="黑体" w:eastAsia="黑体" w:cs="黑体"/>
          <w:bCs/>
          <w:sz w:val="21"/>
          <w:szCs w:val="21"/>
        </w:rPr>
      </w:pPr>
      <w:r>
        <w:rPr>
          <w:rFonts w:hint="eastAsia" w:ascii="黑体" w:hAnsi="黑体" w:eastAsia="黑体" w:cs="黑体"/>
          <w:bCs/>
          <w:sz w:val="21"/>
          <w:szCs w:val="21"/>
        </w:rPr>
        <w:t>制定巩固措施</w:t>
      </w:r>
    </w:p>
    <w:p w14:paraId="3C5E3B63">
      <w:pPr>
        <w:numPr>
          <w:ilvl w:val="0"/>
          <w:numId w:val="8"/>
        </w:numPr>
        <w:spacing w:line="240" w:lineRule="auto"/>
        <w:ind w:firstLine="412" w:firstLineChars="200"/>
        <w:rPr>
          <w:rFonts w:ascii="宋体" w:hAnsi="宋体" w:cs="宋体"/>
          <w:bCs/>
          <w:spacing w:val="-2"/>
          <w:sz w:val="21"/>
          <w:szCs w:val="21"/>
        </w:rPr>
      </w:pPr>
      <w:r>
        <w:rPr>
          <w:rFonts w:hint="eastAsia" w:ascii="宋体" w:hAnsi="宋体" w:cs="宋体"/>
          <w:bCs/>
          <w:spacing w:val="-2"/>
          <w:sz w:val="21"/>
          <w:szCs w:val="21"/>
        </w:rPr>
        <w:t>经过此次QC小组活动，该项目</w:t>
      </w:r>
      <w:r>
        <w:rPr>
          <w:rFonts w:hint="eastAsia" w:hAnsi="宋体" w:cs="宋体"/>
          <w:bCs/>
          <w:spacing w:val="-2"/>
          <w:sz w:val="21"/>
          <w:szCs w:val="21"/>
          <w:lang w:val="en-US" w:eastAsia="zh-CN"/>
        </w:rPr>
        <w:t>金属耐磨楼地面施工一次验收</w:t>
      </w:r>
      <w:r>
        <w:rPr>
          <w:rFonts w:hint="eastAsia" w:ascii="宋体" w:hAnsi="宋体" w:cs="宋体"/>
          <w:bCs/>
          <w:spacing w:val="-2"/>
          <w:sz w:val="21"/>
          <w:szCs w:val="21"/>
        </w:rPr>
        <w:t>合格率得到了提高，小组成员</w:t>
      </w:r>
      <w:r>
        <w:rPr>
          <w:rFonts w:hint="eastAsia" w:ascii="宋体" w:hAnsi="宋体" w:cs="宋体"/>
          <w:spacing w:val="-2"/>
          <w:sz w:val="21"/>
          <w:szCs w:val="21"/>
        </w:rPr>
        <w:t>积累了丰富的施工经验，</w:t>
      </w:r>
      <w:r>
        <w:rPr>
          <w:rFonts w:hint="eastAsia" w:ascii="宋体" w:hAnsi="宋体" w:cs="宋体"/>
          <w:bCs/>
          <w:spacing w:val="-2"/>
          <w:sz w:val="21"/>
          <w:szCs w:val="21"/>
        </w:rPr>
        <w:t>同时也提升了小组成员的创新改革意识。小成成员将本次活动的对策措施整理总结后纳入《</w:t>
      </w:r>
      <w:r>
        <w:rPr>
          <w:rFonts w:hint="eastAsia" w:hAnsi="宋体" w:cs="宋体"/>
          <w:bCs/>
          <w:spacing w:val="-2"/>
          <w:sz w:val="21"/>
          <w:szCs w:val="21"/>
          <w:lang w:val="en-US" w:eastAsia="zh-CN"/>
        </w:rPr>
        <w:t>金属骨料耐磨楼地面施工作业指导书</w:t>
      </w:r>
      <w:r>
        <w:rPr>
          <w:rFonts w:hint="eastAsia" w:ascii="宋体" w:hAnsi="宋体" w:cs="宋体"/>
          <w:bCs/>
          <w:color w:val="000000"/>
          <w:spacing w:val="-2"/>
          <w:sz w:val="21"/>
          <w:szCs w:val="21"/>
        </w:rPr>
        <w:t>》中，</w:t>
      </w:r>
      <w:r>
        <w:rPr>
          <w:rFonts w:hint="eastAsia" w:ascii="宋体" w:hAnsi="宋体" w:cs="宋体"/>
          <w:bCs/>
          <w:spacing w:val="-2"/>
          <w:sz w:val="21"/>
          <w:szCs w:val="21"/>
        </w:rPr>
        <w:t>经审批后形成公司级</w:t>
      </w:r>
      <w:r>
        <w:rPr>
          <w:rFonts w:hint="eastAsia" w:hAnsi="宋体" w:cs="宋体"/>
          <w:bCs/>
          <w:spacing w:val="-2"/>
          <w:sz w:val="21"/>
          <w:szCs w:val="21"/>
          <w:lang w:val="en-US" w:eastAsia="zh-CN"/>
        </w:rPr>
        <w:t>作业指导书</w:t>
      </w:r>
      <w:r>
        <w:rPr>
          <w:rFonts w:hint="eastAsia" w:ascii="宋体" w:hAnsi="宋体" w:cs="宋体"/>
          <w:bCs/>
          <w:spacing w:val="-2"/>
          <w:sz w:val="21"/>
          <w:szCs w:val="21"/>
        </w:rPr>
        <w:t>，作为今后类似工程的技术指导文件和施工标准。</w:t>
      </w:r>
    </w:p>
    <w:p w14:paraId="093BD343">
      <w:pPr>
        <w:widowControl w:val="0"/>
        <w:numPr>
          <w:ilvl w:val="0"/>
          <w:numId w:val="0"/>
        </w:numPr>
        <w:spacing w:line="240" w:lineRule="auto"/>
        <w:jc w:val="both"/>
        <w:rPr>
          <w:rFonts w:hint="eastAsia" w:ascii="宋体" w:hAnsi="宋体" w:eastAsia="宋体" w:cs="宋体"/>
          <w:bCs/>
          <w:spacing w:val="-2"/>
          <w:sz w:val="21"/>
          <w:szCs w:val="21"/>
          <w:lang w:eastAsia="zh-CN"/>
        </w:rPr>
      </w:pPr>
      <w:r>
        <w:rPr>
          <w:rFonts w:hint="eastAsia" w:ascii="宋体" w:hAnsi="宋体" w:eastAsia="宋体" w:cs="宋体"/>
          <w:bCs/>
          <w:spacing w:val="-2"/>
          <w:sz w:val="21"/>
          <w:szCs w:val="21"/>
          <w:lang w:eastAsia="zh-CN"/>
        </w:rPr>
        <w:drawing>
          <wp:inline distT="0" distB="0" distL="114300" distR="114300">
            <wp:extent cx="6104255" cy="2276475"/>
            <wp:effectExtent l="0" t="0" r="10795" b="9525"/>
            <wp:docPr id="276" name="图片 276" descr="微信截图_2024030717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微信截图_20240307170827"/>
                    <pic:cNvPicPr>
                      <a:picLocks noChangeAspect="1"/>
                    </pic:cNvPicPr>
                  </pic:nvPicPr>
                  <pic:blipFill>
                    <a:blip r:embed="rId73"/>
                    <a:stretch>
                      <a:fillRect/>
                    </a:stretch>
                  </pic:blipFill>
                  <pic:spPr>
                    <a:xfrm>
                      <a:off x="0" y="0"/>
                      <a:ext cx="6104255" cy="2276475"/>
                    </a:xfrm>
                    <a:prstGeom prst="rect">
                      <a:avLst/>
                    </a:prstGeom>
                  </pic:spPr>
                </pic:pic>
              </a:graphicData>
            </a:graphic>
          </wp:inline>
        </w:drawing>
      </w:r>
    </w:p>
    <w:p w14:paraId="76A9F7B5">
      <w:pPr>
        <w:spacing w:line="240" w:lineRule="auto"/>
        <w:ind w:firstLine="0" w:firstLineChars="0"/>
        <w:jc w:val="center"/>
        <w:rPr>
          <w:rFonts w:ascii="宋体" w:hAnsi="宋体" w:cs="宋体"/>
          <w:bCs/>
          <w:spacing w:val="-2"/>
          <w:sz w:val="20"/>
          <w:szCs w:val="20"/>
        </w:rPr>
      </w:pPr>
      <w:r>
        <w:rPr>
          <w:rFonts w:hint="eastAsia" w:ascii="黑体" w:hAnsi="黑体" w:eastAsia="黑体" w:cs="黑体"/>
          <w:bCs/>
          <w:spacing w:val="-2"/>
          <w:sz w:val="18"/>
          <w:szCs w:val="18"/>
          <w:u w:val="double"/>
          <w:lang w:val="en-US" w:eastAsia="zh-CN"/>
        </w:rPr>
        <w:t>作业指导书</w:t>
      </w:r>
      <w:r>
        <w:rPr>
          <w:rFonts w:hint="eastAsia" w:ascii="黑体" w:hAnsi="黑体" w:eastAsia="黑体" w:cs="黑体"/>
          <w:bCs/>
          <w:spacing w:val="-2"/>
          <w:sz w:val="18"/>
          <w:szCs w:val="18"/>
          <w:u w:val="double"/>
        </w:rPr>
        <w:t>扫描件</w:t>
      </w:r>
    </w:p>
    <w:p w14:paraId="446EB609">
      <w:pPr>
        <w:spacing w:line="240" w:lineRule="auto"/>
        <w:ind w:firstLine="0" w:firstLineChars="0"/>
        <w:rPr>
          <w:rFonts w:ascii="宋体" w:hAnsi="宋体" w:cs="宋体"/>
          <w:bCs/>
          <w:spacing w:val="-2"/>
          <w:sz w:val="21"/>
          <w:szCs w:val="21"/>
        </w:rPr>
      </w:pPr>
    </w:p>
    <w:p w14:paraId="1E037725">
      <w:pPr>
        <w:spacing w:line="240" w:lineRule="auto"/>
        <w:ind w:firstLine="0" w:firstLineChars="0"/>
        <w:rPr>
          <w:rFonts w:ascii="宋体" w:hAnsi="宋体" w:cs="宋体"/>
          <w:bCs/>
          <w:spacing w:val="-2"/>
          <w:sz w:val="21"/>
          <w:szCs w:val="21"/>
        </w:rPr>
      </w:pPr>
    </w:p>
    <w:p w14:paraId="5E972771">
      <w:pPr>
        <w:spacing w:line="240" w:lineRule="auto"/>
        <w:ind w:firstLine="0" w:firstLineChars="0"/>
        <w:rPr>
          <w:rFonts w:ascii="宋体" w:hAnsi="宋体" w:cs="宋体"/>
          <w:bCs/>
          <w:spacing w:val="-2"/>
          <w:sz w:val="21"/>
          <w:szCs w:val="21"/>
        </w:rPr>
      </w:pPr>
    </w:p>
    <w:tbl>
      <w:tblPr>
        <w:tblStyle w:val="25"/>
        <w:tblW w:w="9300" w:type="dxa"/>
        <w:jc w:val="cente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Layout w:type="fixed"/>
        <w:tblCellMar>
          <w:top w:w="0" w:type="dxa"/>
          <w:left w:w="108" w:type="dxa"/>
          <w:bottom w:w="0" w:type="dxa"/>
          <w:right w:w="108" w:type="dxa"/>
        </w:tblCellMar>
      </w:tblPr>
      <w:tblGrid>
        <w:gridCol w:w="987"/>
        <w:gridCol w:w="1336"/>
        <w:gridCol w:w="2211"/>
        <w:gridCol w:w="2438"/>
        <w:gridCol w:w="2328"/>
      </w:tblGrid>
      <w:tr w14:paraId="628644F6">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trHeight w:val="402" w:hRule="atLeast"/>
          <w:jc w:val="center"/>
        </w:trPr>
        <w:tc>
          <w:tcPr>
            <w:tcW w:w="9300" w:type="dxa"/>
            <w:gridSpan w:val="5"/>
            <w:tcBorders>
              <w:top w:val="single" w:color="ED7D31" w:sz="4" w:space="0"/>
              <w:left w:val="single" w:color="ED7D31" w:sz="4" w:space="0"/>
              <w:bottom w:val="single" w:color="ED7D31" w:sz="4" w:space="0"/>
              <w:right w:val="single" w:color="ED7D31" w:sz="4" w:space="0"/>
            </w:tcBorders>
            <w:shd w:val="clear" w:color="auto" w:fill="ED7D31"/>
          </w:tcPr>
          <w:p w14:paraId="1EAF5B91">
            <w:pPr>
              <w:keepNext w:val="0"/>
              <w:keepLines w:val="0"/>
              <w:suppressLineNumbers w:val="0"/>
              <w:spacing w:before="0" w:beforeAutospacing="0" w:after="0" w:afterAutospacing="0" w:line="240" w:lineRule="auto"/>
              <w:ind w:left="0" w:right="0" w:firstLine="0" w:firstLineChars="0"/>
              <w:jc w:val="center"/>
              <w:rPr>
                <w:rFonts w:hint="default" w:ascii="Calibri" w:hAnsi="Calibri"/>
                <w:b/>
                <w:bCs/>
                <w:color w:val="000000"/>
                <w:sz w:val="21"/>
              </w:rPr>
            </w:pPr>
            <w:r>
              <w:rPr>
                <w:rFonts w:hint="eastAsia" w:ascii="Calibri" w:hAnsi="Calibri"/>
                <w:b/>
                <w:bCs/>
                <w:color w:val="000000"/>
                <w:sz w:val="21"/>
                <w:lang w:val="en-US" w:eastAsia="zh-CN"/>
              </w:rPr>
              <w:t>金属耐磨楼地面施工作业指导书</w:t>
            </w:r>
          </w:p>
        </w:tc>
      </w:tr>
      <w:tr w14:paraId="32E7DDB3">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trHeight w:val="337" w:hRule="atLeast"/>
          <w:jc w:val="center"/>
        </w:trPr>
        <w:tc>
          <w:tcPr>
            <w:tcW w:w="2323" w:type="dxa"/>
            <w:gridSpan w:val="2"/>
            <w:shd w:val="clear" w:color="auto" w:fill="FBE4D5"/>
          </w:tcPr>
          <w:p w14:paraId="291F6B23">
            <w:pPr>
              <w:keepNext w:val="0"/>
              <w:keepLines w:val="0"/>
              <w:suppressLineNumbers w:val="0"/>
              <w:spacing w:before="0" w:beforeAutospacing="0" w:after="0" w:afterAutospacing="0" w:line="240" w:lineRule="auto"/>
              <w:ind w:left="0" w:right="0" w:firstLine="0" w:firstLineChars="0"/>
              <w:jc w:val="center"/>
              <w:rPr>
                <w:rFonts w:hint="default" w:ascii="Calibri" w:hAnsi="Calibri"/>
                <w:b/>
                <w:bCs/>
                <w:color w:val="000000"/>
                <w:sz w:val="21"/>
              </w:rPr>
            </w:pPr>
            <w:r>
              <w:rPr>
                <w:rFonts w:hint="eastAsia" w:ascii="Calibri" w:hAnsi="Calibri"/>
                <w:b/>
                <w:bCs/>
                <w:color w:val="000000"/>
                <w:sz w:val="21"/>
              </w:rPr>
              <w:t>形成时间</w:t>
            </w:r>
          </w:p>
        </w:tc>
        <w:tc>
          <w:tcPr>
            <w:tcW w:w="2211" w:type="dxa"/>
            <w:shd w:val="clear" w:color="auto" w:fill="FBE4D5"/>
          </w:tcPr>
          <w:p w14:paraId="70E1240B">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21"/>
              </w:rPr>
            </w:pPr>
            <w:r>
              <w:rPr>
                <w:rFonts w:hint="eastAsia" w:ascii="Calibri" w:hAnsi="Calibri"/>
                <w:color w:val="000000"/>
                <w:sz w:val="21"/>
              </w:rPr>
              <w:t>2</w:t>
            </w:r>
            <w:r>
              <w:rPr>
                <w:rFonts w:hint="default" w:ascii="Calibri" w:hAnsi="Calibri"/>
                <w:color w:val="000000"/>
                <w:sz w:val="21"/>
              </w:rPr>
              <w:t>02</w:t>
            </w:r>
            <w:r>
              <w:rPr>
                <w:rFonts w:hint="eastAsia" w:ascii="Calibri" w:hAnsi="Calibri"/>
                <w:color w:val="000000"/>
                <w:sz w:val="21"/>
              </w:rPr>
              <w:t>3年</w:t>
            </w:r>
            <w:r>
              <w:rPr>
                <w:rFonts w:hint="eastAsia" w:ascii="Calibri" w:hAnsi="Calibri"/>
                <w:color w:val="000000"/>
                <w:sz w:val="21"/>
                <w:lang w:val="en-US" w:eastAsia="zh-CN"/>
              </w:rPr>
              <w:t>12</w:t>
            </w:r>
            <w:r>
              <w:rPr>
                <w:rFonts w:hint="eastAsia" w:ascii="Calibri" w:hAnsi="Calibri"/>
                <w:color w:val="000000"/>
                <w:sz w:val="21"/>
              </w:rPr>
              <w:t>月8日</w:t>
            </w:r>
          </w:p>
        </w:tc>
        <w:tc>
          <w:tcPr>
            <w:tcW w:w="2438" w:type="dxa"/>
            <w:shd w:val="clear" w:color="auto" w:fill="FBE4D5"/>
          </w:tcPr>
          <w:p w14:paraId="77DF2D96">
            <w:pPr>
              <w:keepNext w:val="0"/>
              <w:keepLines w:val="0"/>
              <w:suppressLineNumbers w:val="0"/>
              <w:spacing w:before="0" w:beforeAutospacing="0" w:after="0" w:afterAutospacing="0" w:line="240" w:lineRule="auto"/>
              <w:ind w:left="0" w:right="0" w:firstLine="0" w:firstLineChars="0"/>
              <w:jc w:val="center"/>
              <w:rPr>
                <w:rFonts w:hint="default" w:ascii="Calibri" w:hAnsi="Calibri"/>
                <w:b/>
                <w:bCs/>
                <w:color w:val="000000"/>
                <w:sz w:val="21"/>
              </w:rPr>
            </w:pPr>
            <w:r>
              <w:rPr>
                <w:rFonts w:hint="eastAsia" w:ascii="Calibri" w:hAnsi="Calibri"/>
                <w:b/>
                <w:bCs/>
                <w:color w:val="000000"/>
                <w:sz w:val="21"/>
              </w:rPr>
              <w:t>收录时间</w:t>
            </w:r>
          </w:p>
        </w:tc>
        <w:tc>
          <w:tcPr>
            <w:tcW w:w="2328" w:type="dxa"/>
            <w:shd w:val="clear" w:color="auto" w:fill="FBE4D5"/>
          </w:tcPr>
          <w:p w14:paraId="63D646B8">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000000"/>
                <w:sz w:val="21"/>
              </w:rPr>
            </w:pPr>
            <w:r>
              <w:rPr>
                <w:rFonts w:hint="eastAsia" w:ascii="Calibri" w:hAnsi="Calibri"/>
                <w:color w:val="000000"/>
                <w:sz w:val="21"/>
              </w:rPr>
              <w:t>2</w:t>
            </w:r>
            <w:r>
              <w:rPr>
                <w:rFonts w:hint="default" w:ascii="Calibri" w:hAnsi="Calibri"/>
                <w:color w:val="000000"/>
                <w:sz w:val="21"/>
              </w:rPr>
              <w:t>02</w:t>
            </w:r>
            <w:r>
              <w:rPr>
                <w:rFonts w:hint="eastAsia" w:ascii="Calibri" w:hAnsi="Calibri"/>
                <w:color w:val="000000"/>
                <w:sz w:val="21"/>
                <w:lang w:val="en-US" w:eastAsia="zh-CN"/>
              </w:rPr>
              <w:t>3</w:t>
            </w:r>
            <w:r>
              <w:rPr>
                <w:rFonts w:hint="eastAsia" w:ascii="Calibri" w:hAnsi="Calibri"/>
                <w:color w:val="000000"/>
                <w:sz w:val="21"/>
              </w:rPr>
              <w:t>年12月2</w:t>
            </w:r>
            <w:r>
              <w:rPr>
                <w:rFonts w:hint="default" w:ascii="Calibri" w:hAnsi="Calibri"/>
                <w:color w:val="000000"/>
                <w:sz w:val="21"/>
              </w:rPr>
              <w:t>5</w:t>
            </w:r>
            <w:r>
              <w:rPr>
                <w:rFonts w:hint="eastAsia" w:ascii="Calibri" w:hAnsi="Calibri"/>
                <w:color w:val="000000"/>
                <w:sz w:val="21"/>
              </w:rPr>
              <w:t>日</w:t>
            </w:r>
          </w:p>
        </w:tc>
      </w:tr>
      <w:tr w14:paraId="4F3FF4C9">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trHeight w:val="337" w:hRule="atLeast"/>
          <w:jc w:val="center"/>
        </w:trPr>
        <w:tc>
          <w:tcPr>
            <w:tcW w:w="2323" w:type="dxa"/>
            <w:gridSpan w:val="2"/>
          </w:tcPr>
          <w:p w14:paraId="12BD7498">
            <w:pPr>
              <w:keepNext w:val="0"/>
              <w:keepLines w:val="0"/>
              <w:suppressLineNumbers w:val="0"/>
              <w:spacing w:before="0" w:beforeAutospacing="0" w:after="0" w:afterAutospacing="0" w:line="240" w:lineRule="auto"/>
              <w:ind w:left="0" w:right="0" w:firstLine="0" w:firstLineChars="0"/>
              <w:jc w:val="center"/>
              <w:rPr>
                <w:rFonts w:hint="default" w:ascii="Calibri" w:hAnsi="Calibri"/>
                <w:b/>
                <w:bCs/>
                <w:color w:val="000000"/>
                <w:sz w:val="21"/>
              </w:rPr>
            </w:pPr>
            <w:r>
              <w:rPr>
                <w:rFonts w:hint="eastAsia" w:ascii="Calibri" w:hAnsi="Calibri"/>
                <w:b/>
                <w:bCs/>
                <w:color w:val="000000"/>
                <w:sz w:val="21"/>
              </w:rPr>
              <w:t>编号</w:t>
            </w:r>
          </w:p>
        </w:tc>
        <w:tc>
          <w:tcPr>
            <w:tcW w:w="6977" w:type="dxa"/>
            <w:gridSpan w:val="3"/>
          </w:tcPr>
          <w:p w14:paraId="4DCFEEDC">
            <w:pPr>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olor w:val="000000"/>
                <w:sz w:val="21"/>
                <w:lang w:eastAsia="zh-CN"/>
              </w:rPr>
            </w:pPr>
            <w:r>
              <w:rPr>
                <w:rFonts w:hint="default" w:ascii="Calibri" w:hAnsi="Calibri"/>
                <w:color w:val="000000"/>
                <w:sz w:val="21"/>
              </w:rPr>
              <w:t>XCDC-202</w:t>
            </w:r>
            <w:r>
              <w:rPr>
                <w:rFonts w:hint="eastAsia" w:ascii="Calibri" w:hAnsi="Calibri"/>
                <w:color w:val="000000"/>
                <w:sz w:val="21"/>
                <w:lang w:val="en-US" w:eastAsia="zh-CN"/>
              </w:rPr>
              <w:t>3</w:t>
            </w:r>
            <w:r>
              <w:rPr>
                <w:rFonts w:hint="default" w:ascii="Calibri" w:hAnsi="Calibri"/>
                <w:color w:val="000000"/>
                <w:sz w:val="21"/>
              </w:rPr>
              <w:t>-0</w:t>
            </w:r>
            <w:r>
              <w:rPr>
                <w:rFonts w:hint="eastAsia" w:ascii="Calibri" w:hAnsi="Calibri"/>
                <w:color w:val="000000"/>
                <w:sz w:val="21"/>
                <w:lang w:val="en-US" w:eastAsia="zh-CN"/>
              </w:rPr>
              <w:t>5</w:t>
            </w:r>
          </w:p>
        </w:tc>
      </w:tr>
      <w:tr w14:paraId="58AC8348">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trHeight w:val="337" w:hRule="atLeast"/>
          <w:jc w:val="center"/>
        </w:trPr>
        <w:tc>
          <w:tcPr>
            <w:tcW w:w="9300" w:type="dxa"/>
            <w:gridSpan w:val="5"/>
            <w:shd w:val="clear" w:color="auto" w:fill="FBE4D5"/>
          </w:tcPr>
          <w:p w14:paraId="2CFDF794">
            <w:pPr>
              <w:keepNext w:val="0"/>
              <w:keepLines w:val="0"/>
              <w:suppressLineNumbers w:val="0"/>
              <w:spacing w:before="0" w:beforeAutospacing="0" w:after="0" w:afterAutospacing="0" w:line="240" w:lineRule="auto"/>
              <w:ind w:left="0" w:right="0" w:firstLine="0" w:firstLineChars="0"/>
              <w:jc w:val="center"/>
              <w:rPr>
                <w:rFonts w:hint="default" w:ascii="Calibri" w:hAnsi="Calibri"/>
                <w:b/>
                <w:bCs/>
                <w:color w:val="000000"/>
                <w:sz w:val="21"/>
              </w:rPr>
            </w:pPr>
            <w:r>
              <w:rPr>
                <w:rFonts w:hint="eastAsia" w:ascii="Calibri" w:hAnsi="Calibri"/>
                <w:b/>
                <w:bCs/>
                <w:color w:val="000000"/>
                <w:sz w:val="21"/>
              </w:rPr>
              <w:t>主要内容摘录</w:t>
            </w:r>
          </w:p>
        </w:tc>
      </w:tr>
      <w:tr w14:paraId="4B97D064">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trHeight w:val="402" w:hRule="atLeast"/>
          <w:jc w:val="center"/>
        </w:trPr>
        <w:tc>
          <w:tcPr>
            <w:tcW w:w="987" w:type="dxa"/>
            <w:vAlign w:val="center"/>
          </w:tcPr>
          <w:p w14:paraId="7891F96B">
            <w:pPr>
              <w:keepNext w:val="0"/>
              <w:keepLines w:val="0"/>
              <w:suppressLineNumbers w:val="0"/>
              <w:spacing w:before="0" w:beforeAutospacing="0" w:after="0" w:afterAutospacing="0" w:line="240" w:lineRule="auto"/>
              <w:ind w:left="0" w:right="0" w:firstLine="0" w:firstLineChars="0"/>
              <w:jc w:val="center"/>
              <w:rPr>
                <w:rFonts w:hint="default" w:ascii="Calibri" w:hAnsi="Calibri"/>
                <w:b/>
                <w:bCs/>
                <w:color w:val="000000"/>
                <w:sz w:val="21"/>
              </w:rPr>
            </w:pPr>
            <w:r>
              <w:rPr>
                <w:rFonts w:hint="eastAsia" w:ascii="Calibri" w:hAnsi="Calibri"/>
                <w:b/>
                <w:bCs/>
                <w:color w:val="000000"/>
                <w:sz w:val="21"/>
              </w:rPr>
              <w:t>序号</w:t>
            </w:r>
          </w:p>
        </w:tc>
        <w:tc>
          <w:tcPr>
            <w:tcW w:w="3547" w:type="dxa"/>
            <w:gridSpan w:val="2"/>
          </w:tcPr>
          <w:p w14:paraId="395D1CBA">
            <w:pPr>
              <w:keepNext w:val="0"/>
              <w:keepLines w:val="0"/>
              <w:suppressLineNumbers w:val="0"/>
              <w:spacing w:before="0" w:beforeAutospacing="0" w:after="0" w:afterAutospacing="0" w:line="240" w:lineRule="auto"/>
              <w:ind w:left="0" w:right="0" w:firstLine="0" w:firstLineChars="0"/>
              <w:jc w:val="center"/>
              <w:rPr>
                <w:rFonts w:hint="default" w:ascii="Calibri" w:hAnsi="Calibri"/>
                <w:b/>
                <w:bCs/>
                <w:color w:val="000000"/>
                <w:sz w:val="21"/>
              </w:rPr>
            </w:pPr>
            <w:r>
              <w:rPr>
                <w:rFonts w:hint="eastAsia" w:ascii="Calibri" w:hAnsi="Calibri"/>
                <w:b/>
                <w:bCs/>
                <w:color w:val="000000"/>
                <w:sz w:val="21"/>
              </w:rPr>
              <w:t>对策表中的措施</w:t>
            </w:r>
          </w:p>
        </w:tc>
        <w:tc>
          <w:tcPr>
            <w:tcW w:w="4766" w:type="dxa"/>
            <w:gridSpan w:val="2"/>
          </w:tcPr>
          <w:p w14:paraId="1BFF5765">
            <w:pPr>
              <w:keepNext w:val="0"/>
              <w:keepLines w:val="0"/>
              <w:suppressLineNumbers w:val="0"/>
              <w:spacing w:before="0" w:beforeAutospacing="0" w:after="0" w:afterAutospacing="0" w:line="240" w:lineRule="auto"/>
              <w:ind w:left="0" w:right="0" w:firstLine="0" w:firstLineChars="0"/>
              <w:jc w:val="center"/>
              <w:rPr>
                <w:rFonts w:hint="default" w:ascii="Calibri" w:hAnsi="Calibri"/>
                <w:b/>
                <w:bCs/>
                <w:color w:val="000000"/>
                <w:sz w:val="21"/>
              </w:rPr>
            </w:pPr>
            <w:r>
              <w:rPr>
                <w:rFonts w:hint="eastAsia" w:ascii="Calibri" w:hAnsi="Calibri"/>
                <w:b/>
                <w:bCs/>
                <w:color w:val="000000"/>
                <w:sz w:val="21"/>
                <w:lang w:val="en-US" w:eastAsia="zh-CN"/>
              </w:rPr>
              <w:t>指导书</w:t>
            </w:r>
            <w:r>
              <w:rPr>
                <w:rFonts w:hint="eastAsia" w:ascii="Calibri" w:hAnsi="Calibri"/>
                <w:b/>
                <w:bCs/>
                <w:color w:val="000000"/>
                <w:sz w:val="21"/>
              </w:rPr>
              <w:t>中的主要内容</w:t>
            </w:r>
          </w:p>
        </w:tc>
      </w:tr>
      <w:tr w14:paraId="7A8CC0C3">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trHeight w:val="1570" w:hRule="atLeast"/>
          <w:jc w:val="center"/>
        </w:trPr>
        <w:tc>
          <w:tcPr>
            <w:tcW w:w="987" w:type="dxa"/>
            <w:shd w:val="clear" w:color="auto" w:fill="FBE4D5"/>
            <w:vAlign w:val="center"/>
          </w:tcPr>
          <w:p w14:paraId="5A915485">
            <w:pPr>
              <w:keepNext w:val="0"/>
              <w:keepLines w:val="0"/>
              <w:suppressLineNumbers w:val="0"/>
              <w:spacing w:before="0" w:beforeAutospacing="0" w:after="0" w:afterAutospacing="0" w:line="280" w:lineRule="exact"/>
              <w:ind w:left="0" w:right="0" w:firstLine="0" w:firstLineChars="0"/>
              <w:jc w:val="center"/>
              <w:rPr>
                <w:rFonts w:hint="default" w:ascii="Calibri" w:hAnsi="Calibri"/>
                <w:b/>
                <w:bCs/>
                <w:color w:val="000000"/>
                <w:sz w:val="21"/>
              </w:rPr>
            </w:pPr>
            <w:r>
              <w:rPr>
                <w:rFonts w:hint="eastAsia" w:ascii="Calibri" w:hAnsi="Calibri"/>
                <w:b/>
                <w:bCs/>
                <w:color w:val="000000"/>
                <w:sz w:val="21"/>
              </w:rPr>
              <w:t>1</w:t>
            </w:r>
          </w:p>
        </w:tc>
        <w:tc>
          <w:tcPr>
            <w:tcW w:w="3547" w:type="dxa"/>
            <w:gridSpan w:val="2"/>
            <w:shd w:val="clear" w:color="auto" w:fill="FBE4D5"/>
          </w:tcPr>
          <w:p w14:paraId="2083F7BB">
            <w:pPr>
              <w:keepNext w:val="0"/>
              <w:keepLines w:val="0"/>
              <w:suppressLineNumbers w:val="0"/>
              <w:tabs>
                <w:tab w:val="left" w:pos="289"/>
              </w:tabs>
              <w:autoSpaceDE w:val="0"/>
              <w:autoSpaceDN w:val="0"/>
              <w:spacing w:before="0" w:beforeAutospacing="0" w:after="0" w:afterAutospacing="0" w:line="280" w:lineRule="exact"/>
              <w:ind w:left="0" w:right="0" w:firstLine="0" w:firstLineChars="0"/>
              <w:rPr>
                <w:rFonts w:hint="default" w:ascii="宋体" w:hAnsi="宋体" w:cs="宋体"/>
                <w:color w:val="000000"/>
                <w:sz w:val="18"/>
                <w:szCs w:val="18"/>
                <w:lang w:val="en-US" w:bidi="zh-CN"/>
              </w:rPr>
            </w:pPr>
            <w:r>
              <w:rPr>
                <w:rFonts w:hint="eastAsia" w:ascii="宋体" w:hAnsi="宋体" w:cs="宋体"/>
                <w:color w:val="000000"/>
                <w:sz w:val="18"/>
                <w:szCs w:val="18"/>
                <w:lang w:bidi="zh-CN"/>
              </w:rPr>
              <w:t>1、</w:t>
            </w:r>
            <w:r>
              <w:rPr>
                <w:rFonts w:hint="eastAsia" w:hAnsi="宋体" w:cs="宋体"/>
                <w:color w:val="000000"/>
                <w:sz w:val="18"/>
                <w:szCs w:val="18"/>
                <w:lang w:val="en-US" w:bidi="zh-CN"/>
              </w:rPr>
              <w:t>优化施工工艺，明确金属骨料撒布时间，结合材料特性及当地天气情况，撒布时间以脚踩混凝土上，下沉约 5mm 时，开始第一次撒布材料。同时墙、柱、角等边线处水分消失较快，宜优先撒布施工。</w:t>
            </w:r>
          </w:p>
        </w:tc>
        <w:tc>
          <w:tcPr>
            <w:tcW w:w="4766" w:type="dxa"/>
            <w:gridSpan w:val="2"/>
            <w:shd w:val="clear" w:color="auto" w:fill="FBE4D5"/>
          </w:tcPr>
          <w:p w14:paraId="32D6D248">
            <w:pPr>
              <w:keepNext w:val="0"/>
              <w:keepLines w:val="0"/>
              <w:suppressLineNumbers w:val="0"/>
              <w:spacing w:before="0" w:beforeAutospacing="0" w:after="0" w:afterAutospacing="0" w:line="280" w:lineRule="exact"/>
              <w:ind w:left="0" w:right="0" w:firstLine="0" w:firstLineChars="0"/>
              <w:rPr>
                <w:rFonts w:hint="eastAsia" w:ascii="Calibri" w:hAnsi="Calibri"/>
                <w:color w:val="000000"/>
                <w:sz w:val="18"/>
                <w:szCs w:val="18"/>
                <w:lang w:val="en-US" w:eastAsia="zh-CN"/>
              </w:rPr>
            </w:pPr>
            <w:r>
              <w:rPr>
                <w:rFonts w:hint="eastAsia" w:ascii="Calibri" w:hAnsi="Calibri"/>
                <w:color w:val="000000"/>
                <w:sz w:val="18"/>
                <w:szCs w:val="18"/>
                <w:lang w:val="en-US" w:eastAsia="zh-CN"/>
              </w:rPr>
              <w:t>4.2.5 （1）严格掌握材料撒布时间根据现场的气候、温度、混凝土配合比等因素控制撒布时间。在脚踩其上，下沉约 5mm 时，开始第一次撒布材料。</w:t>
            </w:r>
          </w:p>
          <w:p w14:paraId="4EE58D75">
            <w:pPr>
              <w:keepNext w:val="0"/>
              <w:keepLines w:val="0"/>
              <w:suppressLineNumbers w:val="0"/>
              <w:spacing w:before="0" w:beforeAutospacing="0" w:after="0" w:afterAutospacing="0" w:line="280" w:lineRule="exact"/>
              <w:ind w:left="0" w:right="0" w:firstLine="0" w:firstLineChars="0"/>
              <w:rPr>
                <w:rFonts w:hint="default" w:ascii="Calibri" w:hAnsi="Calibri"/>
                <w:color w:val="000000"/>
                <w:sz w:val="18"/>
                <w:szCs w:val="18"/>
              </w:rPr>
            </w:pPr>
            <w:r>
              <w:rPr>
                <w:rFonts w:hint="eastAsia" w:ascii="Calibri" w:hAnsi="Calibri"/>
                <w:color w:val="000000"/>
                <w:sz w:val="18"/>
                <w:szCs w:val="18"/>
                <w:lang w:val="en-US" w:eastAsia="zh-CN"/>
              </w:rPr>
              <w:t>（2）墙、柱、角和模板等边线处水分消失较快，宜优先撒布施工，以防因失水而降低效果。</w:t>
            </w:r>
          </w:p>
        </w:tc>
      </w:tr>
      <w:tr w14:paraId="2AEE5D82">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trHeight w:val="986" w:hRule="atLeast"/>
          <w:jc w:val="center"/>
        </w:trPr>
        <w:tc>
          <w:tcPr>
            <w:tcW w:w="987" w:type="dxa"/>
            <w:vAlign w:val="center"/>
          </w:tcPr>
          <w:p w14:paraId="1808A73B">
            <w:pPr>
              <w:keepNext w:val="0"/>
              <w:keepLines w:val="0"/>
              <w:suppressLineNumbers w:val="0"/>
              <w:spacing w:before="0" w:beforeAutospacing="0" w:after="0" w:afterAutospacing="0" w:line="280" w:lineRule="exact"/>
              <w:ind w:left="0" w:right="0" w:firstLine="0" w:firstLineChars="0"/>
              <w:jc w:val="center"/>
              <w:rPr>
                <w:rFonts w:hint="default" w:ascii="Calibri" w:hAnsi="Calibri"/>
                <w:b/>
                <w:bCs/>
                <w:color w:val="000000"/>
                <w:sz w:val="21"/>
              </w:rPr>
            </w:pPr>
            <w:r>
              <w:rPr>
                <w:rFonts w:hint="eastAsia" w:ascii="Calibri" w:hAnsi="Calibri"/>
                <w:b/>
                <w:bCs/>
                <w:color w:val="000000"/>
                <w:sz w:val="21"/>
              </w:rPr>
              <w:t>2</w:t>
            </w:r>
          </w:p>
        </w:tc>
        <w:tc>
          <w:tcPr>
            <w:tcW w:w="3547" w:type="dxa"/>
            <w:gridSpan w:val="2"/>
          </w:tcPr>
          <w:p w14:paraId="3D2E707D">
            <w:pPr>
              <w:keepNext w:val="0"/>
              <w:keepLines w:val="0"/>
              <w:suppressLineNumbers w:val="0"/>
              <w:tabs>
                <w:tab w:val="left" w:pos="289"/>
              </w:tabs>
              <w:autoSpaceDE w:val="0"/>
              <w:autoSpaceDN w:val="0"/>
              <w:spacing w:before="0" w:beforeAutospacing="0" w:after="0" w:afterAutospacing="0" w:line="280" w:lineRule="exact"/>
              <w:ind w:left="0" w:right="0" w:firstLine="0" w:firstLineChars="0"/>
              <w:rPr>
                <w:rFonts w:hint="default" w:ascii="宋体" w:hAnsi="宋体" w:cs="宋体"/>
                <w:color w:val="000000"/>
                <w:sz w:val="18"/>
                <w:szCs w:val="18"/>
                <w:lang w:bidi="zh-CN"/>
              </w:rPr>
            </w:pPr>
            <w:r>
              <w:rPr>
                <w:rFonts w:hint="eastAsia" w:ascii="宋体" w:hAnsi="宋体" w:cs="宋体"/>
                <w:color w:val="000000"/>
                <w:sz w:val="18"/>
                <w:szCs w:val="18"/>
                <w:lang w:bidi="zh-CN"/>
              </w:rPr>
              <w:t>2、混凝土浇筑完后及时洒水养护，特别是养护期前 7 天，应保证地面始终处于湿润状态。</w:t>
            </w:r>
          </w:p>
        </w:tc>
        <w:tc>
          <w:tcPr>
            <w:tcW w:w="4766" w:type="dxa"/>
            <w:gridSpan w:val="2"/>
          </w:tcPr>
          <w:p w14:paraId="7E25DE1E">
            <w:pPr>
              <w:keepNext w:val="0"/>
              <w:keepLines w:val="0"/>
              <w:suppressLineNumbers w:val="0"/>
              <w:spacing w:before="0" w:beforeAutospacing="0" w:after="0" w:afterAutospacing="0" w:line="280" w:lineRule="exact"/>
              <w:ind w:left="0" w:right="0" w:firstLine="0" w:firstLineChars="0"/>
              <w:rPr>
                <w:rFonts w:hint="default" w:ascii="Calibri" w:hAnsi="Calibri"/>
                <w:color w:val="000000"/>
                <w:sz w:val="21"/>
              </w:rPr>
            </w:pPr>
            <w:r>
              <w:rPr>
                <w:rFonts w:hint="eastAsia" w:hAnsi="宋体" w:cs="宋体"/>
                <w:color w:val="000000"/>
                <w:sz w:val="18"/>
                <w:szCs w:val="18"/>
                <w:lang w:val="en-US" w:bidi="zh-CN"/>
              </w:rPr>
              <w:t>4.2.6</w:t>
            </w:r>
            <w:r>
              <w:rPr>
                <w:rFonts w:hint="eastAsia" w:ascii="宋体" w:hAnsi="宋体" w:cs="宋体"/>
                <w:color w:val="000000"/>
                <w:sz w:val="18"/>
                <w:szCs w:val="18"/>
                <w:lang w:bidi="zh-CN"/>
              </w:rPr>
              <w:t>本工程养护采用浇水养护的方式，时间不少于 14 天，前 7 天每天浇水 2 次，保证地面始终保持湿润状态。</w:t>
            </w:r>
          </w:p>
        </w:tc>
      </w:tr>
      <w:tr w14:paraId="76815017">
        <w:tblPrEx>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Ex>
        <w:trPr>
          <w:trHeight w:val="2950" w:hRule="atLeast"/>
          <w:jc w:val="center"/>
        </w:trPr>
        <w:tc>
          <w:tcPr>
            <w:tcW w:w="987" w:type="dxa"/>
            <w:shd w:val="clear" w:color="auto" w:fill="FBE5D6" w:themeFill="accent2" w:themeFillTint="32"/>
            <w:vAlign w:val="center"/>
          </w:tcPr>
          <w:p w14:paraId="5DEE2E3E">
            <w:pPr>
              <w:keepNext w:val="0"/>
              <w:keepLines w:val="0"/>
              <w:suppressLineNumbers w:val="0"/>
              <w:spacing w:before="0" w:beforeAutospacing="0" w:after="0" w:afterAutospacing="0" w:line="280" w:lineRule="exact"/>
              <w:ind w:left="0" w:right="0" w:firstLine="0" w:firstLineChars="0"/>
              <w:jc w:val="center"/>
              <w:rPr>
                <w:rFonts w:hint="default" w:ascii="Calibri" w:hAnsi="Calibri"/>
                <w:b/>
                <w:bCs/>
                <w:color w:val="000000"/>
                <w:sz w:val="21"/>
              </w:rPr>
            </w:pPr>
            <w:r>
              <w:rPr>
                <w:rFonts w:hint="eastAsia" w:ascii="Calibri" w:hAnsi="Calibri"/>
                <w:b/>
                <w:bCs/>
                <w:color w:val="000000"/>
                <w:sz w:val="21"/>
              </w:rPr>
              <w:t>3</w:t>
            </w:r>
          </w:p>
        </w:tc>
        <w:tc>
          <w:tcPr>
            <w:tcW w:w="3547" w:type="dxa"/>
            <w:gridSpan w:val="2"/>
            <w:shd w:val="clear" w:color="auto" w:fill="FBE5D6" w:themeFill="accent2" w:themeFillTint="32"/>
          </w:tcPr>
          <w:p w14:paraId="463D9092">
            <w:pPr>
              <w:keepNext w:val="0"/>
              <w:keepLines w:val="0"/>
              <w:suppressLineNumbers w:val="0"/>
              <w:tabs>
                <w:tab w:val="left" w:pos="289"/>
              </w:tabs>
              <w:autoSpaceDE w:val="0"/>
              <w:autoSpaceDN w:val="0"/>
              <w:spacing w:before="0" w:beforeAutospacing="0" w:after="0" w:afterAutospacing="0" w:line="280" w:lineRule="exact"/>
              <w:ind w:left="0" w:right="0" w:firstLine="0" w:firstLineChars="0"/>
              <w:jc w:val="left"/>
              <w:rPr>
                <w:rFonts w:hint="default" w:ascii="宋体" w:hAnsi="宋体" w:cs="宋体"/>
                <w:color w:val="000000"/>
                <w:sz w:val="18"/>
                <w:szCs w:val="18"/>
                <w:lang w:bidi="zh-CN"/>
              </w:rPr>
            </w:pPr>
            <w:r>
              <w:rPr>
                <w:rFonts w:hint="eastAsia" w:ascii="宋体" w:hAnsi="宋体" w:cs="宋体"/>
                <w:color w:val="000000"/>
                <w:sz w:val="18"/>
                <w:szCs w:val="18"/>
                <w:lang w:bidi="zh-CN"/>
              </w:rPr>
              <w:t>3、优化金属骨料撒布方法，分层撒布金属骨料时，采用不同的撒布顺序，第二次撒布的方向应与第一次垂直，提升撒布均匀度；</w:t>
            </w:r>
            <w:r>
              <w:rPr>
                <w:rFonts w:hint="eastAsia" w:hAnsi="宋体" w:cs="宋体"/>
                <w:color w:val="000000"/>
                <w:sz w:val="18"/>
                <w:szCs w:val="18"/>
                <w:lang w:val="en-US" w:bidi="zh-CN"/>
              </w:rPr>
              <w:t>4、</w:t>
            </w:r>
            <w:r>
              <w:rPr>
                <w:rFonts w:hint="eastAsia" w:ascii="宋体" w:hAnsi="宋体" w:cs="宋体"/>
                <w:color w:val="000000"/>
                <w:sz w:val="18"/>
                <w:szCs w:val="18"/>
                <w:lang w:bidi="zh-CN"/>
              </w:rPr>
              <w:t>撒布骨料后，待耐磨材料吸收一定的水分并且颜色变身后，用圆盘抹面机纵横向来回打磨碾压，应至少进行 3 次圆盘作业，使其与基层混凝土充分结合，最后再用驾驶型磨光机进行反复抛光，直至有光泽为止。</w:t>
            </w:r>
          </w:p>
        </w:tc>
        <w:tc>
          <w:tcPr>
            <w:tcW w:w="4766" w:type="dxa"/>
            <w:gridSpan w:val="2"/>
            <w:shd w:val="clear" w:color="auto" w:fill="FBE5D6" w:themeFill="accent2" w:themeFillTint="32"/>
          </w:tcPr>
          <w:p w14:paraId="06C0EFB5">
            <w:pPr>
              <w:keepNext w:val="0"/>
              <w:keepLines w:val="0"/>
              <w:suppressLineNumbers w:val="0"/>
              <w:spacing w:before="0" w:beforeAutospacing="0" w:after="0" w:afterAutospacing="0" w:line="280" w:lineRule="exact"/>
              <w:ind w:left="0" w:right="0" w:firstLine="0" w:firstLineChars="0"/>
              <w:rPr>
                <w:rFonts w:hint="eastAsia" w:ascii="宋体" w:hAnsi="宋体" w:cs="宋体"/>
                <w:color w:val="000000"/>
                <w:sz w:val="18"/>
                <w:szCs w:val="18"/>
                <w:lang w:bidi="zh-CN"/>
              </w:rPr>
            </w:pPr>
            <w:r>
              <w:rPr>
                <w:rFonts w:hint="eastAsia" w:hAnsi="宋体" w:cs="宋体"/>
                <w:color w:val="000000"/>
                <w:sz w:val="18"/>
                <w:szCs w:val="18"/>
                <w:lang w:val="en-US" w:bidi="zh-CN"/>
              </w:rPr>
              <w:t>4.2.5 （3）</w:t>
            </w:r>
            <w:r>
              <w:rPr>
                <w:rFonts w:hint="eastAsia" w:ascii="宋体" w:hAnsi="宋体" w:cs="宋体"/>
                <w:color w:val="000000"/>
                <w:sz w:val="18"/>
                <w:szCs w:val="18"/>
                <w:lang w:bidi="zh-CN"/>
              </w:rPr>
              <w:t>划分区域，计算用料，精确撒布。第一次撒布量为材料总量的2／3，材料应均匀落下，严禁用力远距离抛撒；撒布后即以木抹刀抹平，待材料吸水变黑后进行圆盘碾磨，特别注意不要搓抹过度。</w:t>
            </w:r>
          </w:p>
          <w:p w14:paraId="2336FC39">
            <w:pPr>
              <w:keepNext w:val="0"/>
              <w:keepLines w:val="0"/>
              <w:suppressLineNumbers w:val="0"/>
              <w:spacing w:before="0" w:beforeAutospacing="0" w:after="0" w:afterAutospacing="0" w:line="280" w:lineRule="exact"/>
              <w:ind w:left="0" w:right="0" w:firstLine="0" w:firstLineChars="0"/>
              <w:rPr>
                <w:rFonts w:hint="eastAsia" w:hAnsi="宋体" w:cs="宋体"/>
                <w:color w:val="000000"/>
                <w:sz w:val="18"/>
                <w:szCs w:val="18"/>
                <w:lang w:bidi="zh-CN"/>
              </w:rPr>
            </w:pPr>
            <w:r>
              <w:rPr>
                <w:rFonts w:hint="eastAsia" w:hAnsi="宋体" w:cs="宋体"/>
                <w:color w:val="000000"/>
                <w:sz w:val="18"/>
                <w:szCs w:val="18"/>
                <w:lang w:bidi="zh-CN"/>
              </w:rPr>
              <w:t>（</w:t>
            </w:r>
            <w:r>
              <w:rPr>
                <w:rFonts w:hint="eastAsia" w:hAnsi="宋体" w:cs="宋体"/>
                <w:color w:val="000000"/>
                <w:sz w:val="18"/>
                <w:szCs w:val="18"/>
                <w:lang w:val="en-US" w:bidi="zh-CN"/>
              </w:rPr>
              <w:t>5</w:t>
            </w:r>
            <w:r>
              <w:rPr>
                <w:rFonts w:hint="eastAsia" w:hAnsi="宋体" w:cs="宋体"/>
                <w:color w:val="000000"/>
                <w:sz w:val="18"/>
                <w:szCs w:val="18"/>
                <w:lang w:bidi="zh-CN"/>
              </w:rPr>
              <w:t>）第二次撒布材料的方向应与第一次垂直。材料为总量的 1／3，撒布后立即</w:t>
            </w:r>
            <w:bookmarkStart w:id="54" w:name="_GoBack"/>
            <w:bookmarkEnd w:id="54"/>
            <w:r>
              <w:rPr>
                <w:rFonts w:hint="eastAsia" w:hAnsi="宋体" w:cs="宋体"/>
                <w:color w:val="000000"/>
                <w:sz w:val="18"/>
                <w:szCs w:val="18"/>
                <w:lang w:bidi="zh-CN"/>
              </w:rPr>
              <w:t>抹平，圆盘纵横碾磨三次，边角用木抹刀处理清楚。</w:t>
            </w:r>
          </w:p>
          <w:p w14:paraId="5347CBF3">
            <w:pPr>
              <w:keepNext w:val="0"/>
              <w:keepLines w:val="0"/>
              <w:suppressLineNumbers w:val="0"/>
              <w:spacing w:before="0" w:beforeAutospacing="0" w:after="0" w:afterAutospacing="0" w:line="280" w:lineRule="exact"/>
              <w:ind w:left="0" w:right="0" w:firstLine="0" w:firstLineChars="0"/>
              <w:rPr>
                <w:rFonts w:hint="default" w:ascii="宋体" w:hAnsi="宋体" w:cs="宋体"/>
                <w:color w:val="000000"/>
                <w:sz w:val="18"/>
                <w:szCs w:val="18"/>
                <w:lang w:bidi="zh-CN"/>
              </w:rPr>
            </w:pPr>
            <w:r>
              <w:rPr>
                <w:rFonts w:hint="eastAsia" w:ascii="Calibri" w:hAnsi="Calibri"/>
                <w:color w:val="000000"/>
                <w:sz w:val="18"/>
                <w:szCs w:val="18"/>
                <w:lang w:eastAsia="zh-CN"/>
              </w:rPr>
              <w:t>（</w:t>
            </w:r>
            <w:r>
              <w:rPr>
                <w:rFonts w:hint="eastAsia" w:ascii="Calibri" w:hAnsi="Calibri"/>
                <w:color w:val="000000"/>
                <w:sz w:val="18"/>
                <w:szCs w:val="18"/>
                <w:lang w:val="en-US" w:eastAsia="zh-CN"/>
              </w:rPr>
              <w:t>7</w:t>
            </w:r>
            <w:r>
              <w:rPr>
                <w:rFonts w:hint="eastAsia" w:ascii="Calibri" w:hAnsi="Calibri"/>
                <w:color w:val="000000"/>
                <w:sz w:val="18"/>
                <w:szCs w:val="18"/>
                <w:lang w:eastAsia="zh-CN"/>
              </w:rPr>
              <w:t>）面层材料硬化至指压稍有下陷时，抹光机的转速及角度应视硬化情况调整。抹光机进行应纵横交错 3 次以上作业。</w:t>
            </w:r>
          </w:p>
        </w:tc>
      </w:tr>
    </w:tbl>
    <w:p w14:paraId="1947F15E">
      <w:pPr>
        <w:spacing w:line="240" w:lineRule="auto"/>
        <w:ind w:firstLine="720" w:firstLineChars="400"/>
        <w:rPr>
          <w:rFonts w:hint="eastAsia" w:ascii="黑体" w:hAnsi="黑体" w:eastAsia="黑体" w:cs="黑体"/>
          <w:b w:val="0"/>
          <w:bCs/>
          <w:sz w:val="18"/>
          <w:szCs w:val="18"/>
        </w:rPr>
      </w:pPr>
      <w:r>
        <w:rPr>
          <w:rFonts w:hint="eastAsia" w:ascii="黑体" w:hAnsi="黑体" w:eastAsia="黑体" w:cs="黑体"/>
          <w:b w:val="0"/>
          <w:bCs/>
          <w:sz w:val="18"/>
          <w:szCs w:val="18"/>
        </w:rPr>
        <w:t>制表人：宁炳旭                                               制表日期：2023年11月</w:t>
      </w:r>
      <w:r>
        <w:rPr>
          <w:rFonts w:hint="eastAsia" w:ascii="黑体" w:hAnsi="黑体" w:eastAsia="黑体" w:cs="黑体"/>
          <w:b w:val="0"/>
          <w:bCs/>
          <w:sz w:val="18"/>
          <w:szCs w:val="18"/>
          <w:lang w:val="en-US" w:eastAsia="zh-CN"/>
        </w:rPr>
        <w:t>15</w:t>
      </w:r>
      <w:r>
        <w:rPr>
          <w:rFonts w:hint="eastAsia" w:ascii="黑体" w:hAnsi="黑体" w:eastAsia="黑体" w:cs="黑体"/>
          <w:b w:val="0"/>
          <w:bCs/>
          <w:sz w:val="18"/>
          <w:szCs w:val="18"/>
        </w:rPr>
        <w:t>日</w:t>
      </w:r>
    </w:p>
    <w:p w14:paraId="1C238E1B">
      <w:pPr>
        <w:spacing w:line="240" w:lineRule="auto"/>
        <w:ind w:firstLine="420" w:firstLineChars="200"/>
        <w:rPr>
          <w:rFonts w:hint="eastAsia" w:ascii="宋体" w:hAnsi="宋体" w:cs="宋体"/>
          <w:bCs/>
          <w:sz w:val="21"/>
          <w:szCs w:val="21"/>
        </w:rPr>
      </w:pPr>
    </w:p>
    <w:p w14:paraId="0341DA54">
      <w:pPr>
        <w:spacing w:line="240" w:lineRule="auto"/>
        <w:ind w:firstLine="420" w:firstLineChars="200"/>
        <w:rPr>
          <w:rFonts w:ascii="宋体" w:hAnsi="宋体" w:cs="宋体"/>
          <w:sz w:val="21"/>
          <w:szCs w:val="21"/>
        </w:rPr>
      </w:pPr>
      <w:r>
        <w:rPr>
          <w:rFonts w:hint="eastAsia" w:ascii="宋体" w:hAnsi="宋体" w:cs="宋体"/>
          <w:bCs/>
          <w:sz w:val="21"/>
          <w:szCs w:val="21"/>
        </w:rPr>
        <w:t>2、</w:t>
      </w:r>
      <w:r>
        <w:rPr>
          <w:rFonts w:hint="eastAsia" w:ascii="宋体" w:hAnsi="宋体" w:cs="宋体"/>
          <w:sz w:val="21"/>
          <w:szCs w:val="21"/>
        </w:rPr>
        <w:t>成果的巩固、维持</w:t>
      </w:r>
    </w:p>
    <w:p w14:paraId="48CB0B08">
      <w:pPr>
        <w:spacing w:line="240" w:lineRule="auto"/>
        <w:ind w:firstLine="420" w:firstLineChars="200"/>
        <w:rPr>
          <w:rFonts w:ascii="黑体" w:hAnsi="黑体" w:eastAsia="黑体" w:cs="黑体"/>
          <w:bCs/>
          <w:sz w:val="18"/>
          <w:szCs w:val="18"/>
        </w:rPr>
      </w:pPr>
      <w:r>
        <w:rPr>
          <w:rFonts w:hint="eastAsia" w:ascii="宋体" w:hAnsi="宋体" w:cs="宋体"/>
          <w:sz w:val="21"/>
          <w:szCs w:val="21"/>
        </w:rPr>
        <w:t>为检验巩固效果，202</w:t>
      </w:r>
      <w:r>
        <w:rPr>
          <w:rFonts w:hint="eastAsia" w:hAnsi="宋体" w:cs="宋体"/>
          <w:sz w:val="21"/>
          <w:szCs w:val="21"/>
          <w:lang w:val="en-US" w:eastAsia="zh-CN"/>
        </w:rPr>
        <w:t>3</w:t>
      </w:r>
      <w:r>
        <w:rPr>
          <w:rFonts w:hint="eastAsia" w:ascii="宋体" w:hAnsi="宋体" w:cs="宋体"/>
          <w:sz w:val="21"/>
          <w:szCs w:val="21"/>
        </w:rPr>
        <w:t>年1</w:t>
      </w:r>
      <w:r>
        <w:rPr>
          <w:rFonts w:hint="eastAsia" w:hAnsi="宋体" w:cs="宋体"/>
          <w:sz w:val="21"/>
          <w:szCs w:val="21"/>
          <w:lang w:val="en-US" w:eastAsia="zh-CN"/>
        </w:rPr>
        <w:t>1</w:t>
      </w:r>
      <w:r>
        <w:rPr>
          <w:rFonts w:hint="eastAsia" w:ascii="宋体" w:hAnsi="宋体" w:cs="宋体"/>
          <w:sz w:val="21"/>
          <w:szCs w:val="21"/>
        </w:rPr>
        <w:t>月</w:t>
      </w:r>
      <w:r>
        <w:rPr>
          <w:rFonts w:hint="eastAsia" w:hAnsi="宋体" w:cs="宋体"/>
          <w:sz w:val="21"/>
          <w:szCs w:val="21"/>
          <w:lang w:val="en-US" w:eastAsia="zh-CN"/>
        </w:rPr>
        <w:t>7</w:t>
      </w:r>
      <w:r>
        <w:rPr>
          <w:rFonts w:hint="eastAsia" w:ascii="宋体" w:hAnsi="宋体" w:cs="宋体"/>
          <w:sz w:val="21"/>
          <w:szCs w:val="21"/>
        </w:rPr>
        <w:t>日～2023年</w:t>
      </w:r>
      <w:r>
        <w:rPr>
          <w:rFonts w:hint="eastAsia" w:hAnsi="宋体" w:cs="宋体"/>
          <w:sz w:val="21"/>
          <w:szCs w:val="21"/>
          <w:lang w:val="en-US" w:eastAsia="zh-CN"/>
        </w:rPr>
        <w:t>11</w:t>
      </w:r>
      <w:r>
        <w:rPr>
          <w:rFonts w:hint="eastAsia" w:ascii="宋体" w:hAnsi="宋体" w:cs="宋体"/>
          <w:sz w:val="21"/>
          <w:szCs w:val="21"/>
        </w:rPr>
        <w:t>月</w:t>
      </w:r>
      <w:r>
        <w:rPr>
          <w:rFonts w:hint="eastAsia" w:hAnsi="宋体" w:cs="宋体"/>
          <w:sz w:val="21"/>
          <w:szCs w:val="21"/>
          <w:lang w:val="en-US" w:eastAsia="zh-CN"/>
        </w:rPr>
        <w:t>8</w:t>
      </w:r>
      <w:r>
        <w:rPr>
          <w:rFonts w:hint="eastAsia" w:ascii="宋体" w:hAnsi="宋体" w:cs="宋体"/>
          <w:sz w:val="21"/>
          <w:szCs w:val="21"/>
        </w:rPr>
        <w:t>日，小组成员对三层、</w:t>
      </w:r>
      <w:r>
        <w:rPr>
          <w:rFonts w:hint="eastAsia" w:hAnsi="宋体" w:cs="宋体"/>
          <w:sz w:val="21"/>
          <w:szCs w:val="21"/>
          <w:lang w:val="en-US" w:eastAsia="zh-CN"/>
        </w:rPr>
        <w:t>二</w:t>
      </w:r>
      <w:r>
        <w:rPr>
          <w:rFonts w:hint="eastAsia" w:ascii="宋体" w:hAnsi="宋体" w:cs="宋体"/>
          <w:sz w:val="21"/>
          <w:szCs w:val="21"/>
        </w:rPr>
        <w:t>层</w:t>
      </w:r>
      <w:r>
        <w:rPr>
          <w:rFonts w:hint="eastAsia" w:hAnsi="宋体" w:cs="宋体"/>
          <w:sz w:val="21"/>
          <w:szCs w:val="21"/>
          <w:lang w:val="en-US" w:eastAsia="zh-CN"/>
        </w:rPr>
        <w:t>及一层的金属耐磨楼地面的施工</w:t>
      </w:r>
      <w:r>
        <w:rPr>
          <w:rFonts w:hint="eastAsia" w:ascii="宋体" w:hAnsi="宋体" w:cs="宋体"/>
          <w:sz w:val="21"/>
          <w:szCs w:val="21"/>
        </w:rPr>
        <w:t>情况进行了抽查，共抽查1</w:t>
      </w:r>
      <w:r>
        <w:rPr>
          <w:rFonts w:hint="eastAsia" w:hAnsi="宋体" w:cs="宋体"/>
          <w:sz w:val="21"/>
          <w:szCs w:val="21"/>
          <w:lang w:val="en-US" w:eastAsia="zh-CN"/>
        </w:rPr>
        <w:t>5</w:t>
      </w:r>
      <w:r>
        <w:rPr>
          <w:rFonts w:hint="eastAsia" w:ascii="宋体" w:hAnsi="宋体" w:cs="宋体"/>
          <w:sz w:val="21"/>
          <w:szCs w:val="21"/>
        </w:rPr>
        <w:t>00个点，合格点数1</w:t>
      </w:r>
      <w:r>
        <w:rPr>
          <w:rFonts w:hint="eastAsia" w:hAnsi="宋体" w:cs="宋体"/>
          <w:sz w:val="21"/>
          <w:szCs w:val="21"/>
          <w:lang w:val="en-US" w:eastAsia="zh-CN"/>
        </w:rPr>
        <w:t>453</w:t>
      </w:r>
      <w:r>
        <w:rPr>
          <w:rFonts w:hint="eastAsia" w:ascii="宋体" w:hAnsi="宋体" w:cs="宋体"/>
          <w:sz w:val="21"/>
          <w:szCs w:val="21"/>
        </w:rPr>
        <w:t>个，</w:t>
      </w:r>
      <w:r>
        <w:rPr>
          <w:rFonts w:hint="eastAsia" w:hAnsi="宋体" w:cs="宋体"/>
          <w:sz w:val="21"/>
          <w:szCs w:val="21"/>
          <w:lang w:val="en-US" w:eastAsia="zh-CN"/>
        </w:rPr>
        <w:t>平均</w:t>
      </w:r>
      <w:r>
        <w:rPr>
          <w:rFonts w:hint="eastAsia" w:ascii="宋体" w:hAnsi="宋体" w:cs="宋体"/>
          <w:sz w:val="21"/>
          <w:szCs w:val="21"/>
        </w:rPr>
        <w:t>合格率为9</w:t>
      </w:r>
      <w:r>
        <w:rPr>
          <w:rFonts w:hint="eastAsia" w:hAnsi="宋体" w:cs="宋体"/>
          <w:sz w:val="21"/>
          <w:szCs w:val="21"/>
          <w:lang w:val="en-US" w:eastAsia="zh-CN"/>
        </w:rPr>
        <w:t>6.87</w:t>
      </w:r>
      <w:r>
        <w:rPr>
          <w:rFonts w:hint="eastAsia" w:ascii="宋体" w:hAnsi="宋体" w:cs="宋体"/>
          <w:sz w:val="21"/>
          <w:szCs w:val="21"/>
        </w:rPr>
        <w:t>%，调查结果如下：</w:t>
      </w:r>
      <w:bookmarkStart w:id="52" w:name="_Toc19942_WPSOffice_Level2"/>
    </w:p>
    <w:p w14:paraId="2E2ECECE">
      <w:pPr>
        <w:spacing w:line="240" w:lineRule="auto"/>
        <w:ind w:firstLine="0" w:firstLineChars="0"/>
        <w:jc w:val="center"/>
        <w:rPr>
          <w:rFonts w:ascii="黑体" w:hAnsi="黑体" w:eastAsia="黑体" w:cs="黑体"/>
          <w:bCs/>
          <w:sz w:val="18"/>
          <w:szCs w:val="18"/>
        </w:rPr>
      </w:pPr>
      <w:r>
        <w:rPr>
          <w:rFonts w:hint="eastAsia" w:ascii="黑体" w:hAnsi="黑体" w:eastAsia="黑体" w:cs="黑体"/>
          <w:bCs/>
          <w:sz w:val="18"/>
          <w:szCs w:val="18"/>
        </w:rPr>
        <w:t>巩固期</w:t>
      </w:r>
      <w:r>
        <w:rPr>
          <w:rFonts w:hint="eastAsia" w:ascii="黑体" w:hAnsi="黑体" w:eastAsia="黑体" w:cs="黑体"/>
          <w:bCs/>
          <w:sz w:val="18"/>
          <w:szCs w:val="18"/>
          <w:lang w:val="en-US" w:eastAsia="zh-CN"/>
        </w:rPr>
        <w:t>金属骨料耐磨楼地面施工</w:t>
      </w:r>
      <w:r>
        <w:rPr>
          <w:rFonts w:hint="eastAsia" w:ascii="黑体" w:hAnsi="黑体" w:eastAsia="黑体" w:cs="黑体"/>
          <w:bCs/>
          <w:sz w:val="18"/>
          <w:szCs w:val="18"/>
        </w:rPr>
        <w:t>合格率统计表</w:t>
      </w:r>
      <w:bookmarkEnd w:id="52"/>
    </w:p>
    <w:tbl>
      <w:tblPr>
        <w:tblStyle w:val="25"/>
        <w:tblpPr w:leftFromText="180" w:rightFromText="180" w:vertAnchor="text" w:horzAnchor="page" w:tblpXSpec="center" w:tblpY="7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293"/>
        <w:gridCol w:w="1506"/>
        <w:gridCol w:w="1473"/>
        <w:gridCol w:w="1704"/>
        <w:gridCol w:w="1773"/>
      </w:tblGrid>
      <w:tr w14:paraId="078C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08" w:type="dxa"/>
            <w:shd w:val="clear" w:color="auto" w:fill="3BA0B9"/>
            <w:vAlign w:val="center"/>
          </w:tcPr>
          <w:p w14:paraId="3B84A8E7">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序号</w:t>
            </w:r>
          </w:p>
        </w:tc>
        <w:tc>
          <w:tcPr>
            <w:tcW w:w="1293" w:type="dxa"/>
            <w:shd w:val="clear" w:color="auto" w:fill="3BA0B9"/>
            <w:vAlign w:val="center"/>
          </w:tcPr>
          <w:p w14:paraId="598CBA82">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hAnsi="宋体" w:cs="宋体"/>
                <w:color w:val="FFFFFF"/>
                <w:sz w:val="18"/>
                <w:szCs w:val="18"/>
                <w:lang w:val="en-US" w:eastAsia="zh-CN"/>
              </w:rPr>
              <w:t>检查部位</w:t>
            </w:r>
          </w:p>
        </w:tc>
        <w:tc>
          <w:tcPr>
            <w:tcW w:w="1506" w:type="dxa"/>
            <w:shd w:val="clear" w:color="auto" w:fill="3BA0B9"/>
            <w:vAlign w:val="center"/>
          </w:tcPr>
          <w:p w14:paraId="60620AA5">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检测点数（个）</w:t>
            </w:r>
          </w:p>
        </w:tc>
        <w:tc>
          <w:tcPr>
            <w:tcW w:w="1473" w:type="dxa"/>
            <w:shd w:val="clear" w:color="auto" w:fill="3BA0B9"/>
            <w:vAlign w:val="center"/>
          </w:tcPr>
          <w:p w14:paraId="172E3BB3">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合格点数（个）</w:t>
            </w:r>
          </w:p>
        </w:tc>
        <w:tc>
          <w:tcPr>
            <w:tcW w:w="1704" w:type="dxa"/>
            <w:shd w:val="clear" w:color="auto" w:fill="3BA0B9"/>
            <w:vAlign w:val="center"/>
          </w:tcPr>
          <w:p w14:paraId="19C77120">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一次合格率（%）</w:t>
            </w:r>
          </w:p>
        </w:tc>
        <w:tc>
          <w:tcPr>
            <w:tcW w:w="1773" w:type="dxa"/>
            <w:shd w:val="clear" w:color="auto" w:fill="3BA0B9"/>
            <w:vAlign w:val="center"/>
          </w:tcPr>
          <w:p w14:paraId="64D298B4">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000000"/>
                <w:sz w:val="18"/>
                <w:szCs w:val="18"/>
              </w:rPr>
              <w:t>平均合格率</w:t>
            </w:r>
            <w:r>
              <w:rPr>
                <w:rFonts w:hint="eastAsia" w:ascii="宋体" w:hAnsi="宋体" w:cs="宋体"/>
                <w:color w:val="FFFFFF"/>
                <w:sz w:val="18"/>
                <w:szCs w:val="18"/>
              </w:rPr>
              <w:t>（%）</w:t>
            </w:r>
          </w:p>
        </w:tc>
      </w:tr>
      <w:tr w14:paraId="50C8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8" w:type="dxa"/>
            <w:shd w:val="clear" w:color="auto" w:fill="B7DDE8"/>
            <w:vAlign w:val="center"/>
          </w:tcPr>
          <w:p w14:paraId="19AD2FBB">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1</w:t>
            </w:r>
          </w:p>
        </w:tc>
        <w:tc>
          <w:tcPr>
            <w:tcW w:w="1293" w:type="dxa"/>
            <w:shd w:val="clear" w:color="auto" w:fill="B7DDE8"/>
            <w:vAlign w:val="center"/>
          </w:tcPr>
          <w:p w14:paraId="5DA10064">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三层</w:t>
            </w:r>
          </w:p>
        </w:tc>
        <w:tc>
          <w:tcPr>
            <w:tcW w:w="1506" w:type="dxa"/>
            <w:shd w:val="clear" w:color="auto" w:fill="B7DDE8"/>
            <w:vAlign w:val="center"/>
          </w:tcPr>
          <w:p w14:paraId="6DCEF8B0">
            <w:pPr>
              <w:keepNext w:val="0"/>
              <w:keepLines w:val="0"/>
              <w:suppressLineNumbers w:val="0"/>
              <w:tabs>
                <w:tab w:val="left" w:pos="398"/>
                <w:tab w:val="center" w:pos="670"/>
              </w:tabs>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500</w:t>
            </w:r>
          </w:p>
        </w:tc>
        <w:tc>
          <w:tcPr>
            <w:tcW w:w="1473" w:type="dxa"/>
            <w:shd w:val="clear" w:color="auto" w:fill="B7DDE8"/>
            <w:vAlign w:val="center"/>
          </w:tcPr>
          <w:p w14:paraId="0776B2D8">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484</w:t>
            </w:r>
          </w:p>
        </w:tc>
        <w:tc>
          <w:tcPr>
            <w:tcW w:w="1704" w:type="dxa"/>
            <w:shd w:val="clear" w:color="auto" w:fill="B7DDE8"/>
            <w:vAlign w:val="center"/>
          </w:tcPr>
          <w:p w14:paraId="7D4D361C">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rPr>
              <w:t>9</w:t>
            </w:r>
            <w:r>
              <w:rPr>
                <w:rFonts w:hint="eastAsia" w:hAnsi="宋体" w:cs="宋体"/>
                <w:color w:val="000000"/>
                <w:sz w:val="18"/>
                <w:szCs w:val="18"/>
                <w:lang w:val="en-US" w:eastAsia="zh-CN"/>
              </w:rPr>
              <w:t>6.8</w:t>
            </w:r>
          </w:p>
        </w:tc>
        <w:tc>
          <w:tcPr>
            <w:tcW w:w="1773" w:type="dxa"/>
            <w:vMerge w:val="restart"/>
            <w:shd w:val="clear" w:color="auto" w:fill="B7DDE8"/>
            <w:vAlign w:val="center"/>
          </w:tcPr>
          <w:p w14:paraId="00622701">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cs="宋体"/>
                <w:b/>
                <w:bCs/>
                <w:color w:val="FF0000"/>
                <w:sz w:val="20"/>
                <w:szCs w:val="20"/>
              </w:rPr>
              <w:t>9</w:t>
            </w:r>
            <w:r>
              <w:rPr>
                <w:rFonts w:hint="eastAsia" w:hAnsi="宋体" w:cs="宋体"/>
                <w:b/>
                <w:bCs/>
                <w:color w:val="FF0000"/>
                <w:sz w:val="20"/>
                <w:szCs w:val="20"/>
                <w:lang w:val="en-US" w:eastAsia="zh-CN"/>
              </w:rPr>
              <w:t>6.87</w:t>
            </w:r>
          </w:p>
        </w:tc>
      </w:tr>
      <w:tr w14:paraId="5C89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8" w:type="dxa"/>
            <w:shd w:val="clear" w:color="auto" w:fill="FFFFFF"/>
            <w:vAlign w:val="center"/>
          </w:tcPr>
          <w:p w14:paraId="49CFB35B">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2</w:t>
            </w:r>
          </w:p>
        </w:tc>
        <w:tc>
          <w:tcPr>
            <w:tcW w:w="1293" w:type="dxa"/>
            <w:shd w:val="clear" w:color="auto" w:fill="FFFFFF"/>
            <w:vAlign w:val="center"/>
          </w:tcPr>
          <w:p w14:paraId="75B69216">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hAnsi="宋体" w:cs="宋体"/>
                <w:color w:val="000000"/>
                <w:sz w:val="18"/>
                <w:szCs w:val="18"/>
                <w:lang w:val="en-US" w:eastAsia="zh-CN"/>
              </w:rPr>
              <w:t>二</w:t>
            </w:r>
            <w:r>
              <w:rPr>
                <w:rFonts w:hint="eastAsia" w:ascii="宋体" w:hAnsi="宋体" w:cs="宋体"/>
                <w:color w:val="000000"/>
                <w:sz w:val="18"/>
                <w:szCs w:val="18"/>
              </w:rPr>
              <w:t>层</w:t>
            </w:r>
          </w:p>
        </w:tc>
        <w:tc>
          <w:tcPr>
            <w:tcW w:w="1506" w:type="dxa"/>
            <w:shd w:val="clear" w:color="auto" w:fill="FFFFFF"/>
            <w:vAlign w:val="center"/>
          </w:tcPr>
          <w:p w14:paraId="5CC2B0C7">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500</w:t>
            </w:r>
          </w:p>
        </w:tc>
        <w:tc>
          <w:tcPr>
            <w:tcW w:w="1473" w:type="dxa"/>
            <w:shd w:val="clear" w:color="auto" w:fill="FFFFFF"/>
            <w:vAlign w:val="center"/>
          </w:tcPr>
          <w:p w14:paraId="4D7CFC8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487</w:t>
            </w:r>
          </w:p>
        </w:tc>
        <w:tc>
          <w:tcPr>
            <w:tcW w:w="1704" w:type="dxa"/>
            <w:shd w:val="clear" w:color="auto" w:fill="FFFFFF"/>
            <w:vAlign w:val="center"/>
          </w:tcPr>
          <w:p w14:paraId="42176F1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97.4</w:t>
            </w:r>
          </w:p>
        </w:tc>
        <w:tc>
          <w:tcPr>
            <w:tcW w:w="1773" w:type="dxa"/>
            <w:vMerge w:val="continue"/>
            <w:shd w:val="clear" w:color="auto" w:fill="FFFFFF"/>
            <w:vAlign w:val="center"/>
          </w:tcPr>
          <w:p w14:paraId="6BAB2B23">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p>
        </w:tc>
      </w:tr>
      <w:tr w14:paraId="0B17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8" w:type="dxa"/>
            <w:shd w:val="clear" w:color="auto" w:fill="FFFFFF"/>
            <w:vAlign w:val="center"/>
          </w:tcPr>
          <w:p w14:paraId="4CA6286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val="en-US" w:eastAsia="zh-CN"/>
              </w:rPr>
            </w:pPr>
            <w:r>
              <w:rPr>
                <w:rFonts w:hint="eastAsia" w:hAnsi="宋体" w:cs="宋体"/>
                <w:color w:val="000000"/>
                <w:sz w:val="18"/>
                <w:szCs w:val="18"/>
                <w:lang w:val="en-US" w:eastAsia="zh-CN"/>
              </w:rPr>
              <w:t>3</w:t>
            </w:r>
          </w:p>
        </w:tc>
        <w:tc>
          <w:tcPr>
            <w:tcW w:w="1293" w:type="dxa"/>
            <w:shd w:val="clear" w:color="auto" w:fill="FFFFFF"/>
            <w:vAlign w:val="center"/>
          </w:tcPr>
          <w:p w14:paraId="5781EB98">
            <w:pPr>
              <w:keepNext w:val="0"/>
              <w:keepLines w:val="0"/>
              <w:suppressLineNumbers w:val="0"/>
              <w:spacing w:before="0" w:beforeAutospacing="0" w:after="0" w:afterAutospacing="0" w:line="240" w:lineRule="auto"/>
              <w:ind w:left="0" w:right="0" w:firstLine="0" w:firstLineChars="0"/>
              <w:jc w:val="center"/>
              <w:rPr>
                <w:rFonts w:hint="default" w:hAnsi="宋体" w:cs="宋体"/>
                <w:color w:val="000000"/>
                <w:sz w:val="18"/>
                <w:szCs w:val="18"/>
                <w:lang w:val="en-US" w:eastAsia="zh-CN"/>
              </w:rPr>
            </w:pPr>
            <w:r>
              <w:rPr>
                <w:rFonts w:hint="eastAsia" w:hAnsi="宋体" w:cs="宋体"/>
                <w:color w:val="000000"/>
                <w:sz w:val="18"/>
                <w:szCs w:val="18"/>
                <w:lang w:val="en-US" w:eastAsia="zh-CN"/>
              </w:rPr>
              <w:t>一层</w:t>
            </w:r>
          </w:p>
        </w:tc>
        <w:tc>
          <w:tcPr>
            <w:tcW w:w="1506" w:type="dxa"/>
            <w:shd w:val="clear" w:color="auto" w:fill="FFFFFF"/>
            <w:vAlign w:val="center"/>
          </w:tcPr>
          <w:p w14:paraId="377C90A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500</w:t>
            </w:r>
          </w:p>
        </w:tc>
        <w:tc>
          <w:tcPr>
            <w:tcW w:w="1473" w:type="dxa"/>
            <w:shd w:val="clear" w:color="auto" w:fill="FFFFFF"/>
            <w:vAlign w:val="center"/>
          </w:tcPr>
          <w:p w14:paraId="3567756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482</w:t>
            </w:r>
          </w:p>
        </w:tc>
        <w:tc>
          <w:tcPr>
            <w:tcW w:w="1704" w:type="dxa"/>
            <w:shd w:val="clear" w:color="auto" w:fill="FFFFFF"/>
            <w:vAlign w:val="center"/>
          </w:tcPr>
          <w:p w14:paraId="169519A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96.4</w:t>
            </w:r>
          </w:p>
        </w:tc>
        <w:tc>
          <w:tcPr>
            <w:tcW w:w="1773" w:type="dxa"/>
            <w:vMerge w:val="continue"/>
            <w:shd w:val="clear" w:color="auto" w:fill="FFFFFF"/>
            <w:vAlign w:val="center"/>
          </w:tcPr>
          <w:p w14:paraId="40A9D5A6">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p>
        </w:tc>
      </w:tr>
      <w:tr w14:paraId="706B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08" w:type="dxa"/>
            <w:shd w:val="clear" w:color="auto" w:fill="FFFFFF"/>
            <w:vAlign w:val="center"/>
          </w:tcPr>
          <w:p w14:paraId="4CDFC5A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18"/>
                <w:szCs w:val="18"/>
                <w:lang w:eastAsia="zh-CN"/>
              </w:rPr>
            </w:pPr>
            <w:r>
              <w:rPr>
                <w:rFonts w:hint="eastAsia" w:hAnsi="宋体" w:cs="宋体"/>
                <w:color w:val="000000"/>
                <w:sz w:val="18"/>
                <w:szCs w:val="18"/>
                <w:lang w:val="en-US" w:eastAsia="zh-CN"/>
              </w:rPr>
              <w:t>4</w:t>
            </w:r>
          </w:p>
        </w:tc>
        <w:tc>
          <w:tcPr>
            <w:tcW w:w="1293" w:type="dxa"/>
            <w:shd w:val="clear" w:color="auto" w:fill="FFFFFF"/>
            <w:vAlign w:val="center"/>
          </w:tcPr>
          <w:p w14:paraId="1C536168">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合计</w:t>
            </w:r>
          </w:p>
        </w:tc>
        <w:tc>
          <w:tcPr>
            <w:tcW w:w="1506" w:type="dxa"/>
            <w:shd w:val="clear" w:color="auto" w:fill="FFFFFF"/>
            <w:vAlign w:val="center"/>
          </w:tcPr>
          <w:p w14:paraId="1B04F837">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rPr>
              <w:t>1</w:t>
            </w:r>
            <w:r>
              <w:rPr>
                <w:rFonts w:hint="eastAsia" w:hAnsi="宋体" w:cs="宋体"/>
                <w:color w:val="000000"/>
                <w:sz w:val="18"/>
                <w:szCs w:val="18"/>
                <w:lang w:val="en-US" w:eastAsia="zh-CN"/>
              </w:rPr>
              <w:t>500</w:t>
            </w:r>
          </w:p>
        </w:tc>
        <w:tc>
          <w:tcPr>
            <w:tcW w:w="1473" w:type="dxa"/>
            <w:shd w:val="clear" w:color="auto" w:fill="FFFFFF"/>
            <w:vAlign w:val="center"/>
          </w:tcPr>
          <w:p w14:paraId="606C0FE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sz w:val="18"/>
                <w:szCs w:val="18"/>
                <w:lang w:val="en-US" w:eastAsia="zh-CN"/>
              </w:rPr>
            </w:pPr>
            <w:r>
              <w:rPr>
                <w:rFonts w:hint="eastAsia" w:hAnsi="宋体" w:cs="宋体"/>
                <w:color w:val="000000"/>
                <w:sz w:val="18"/>
                <w:szCs w:val="18"/>
                <w:lang w:val="en-US" w:eastAsia="zh-CN"/>
              </w:rPr>
              <w:t>1453</w:t>
            </w:r>
          </w:p>
        </w:tc>
        <w:tc>
          <w:tcPr>
            <w:tcW w:w="1704" w:type="dxa"/>
            <w:shd w:val="clear" w:color="auto" w:fill="FFFFFF"/>
            <w:vAlign w:val="center"/>
          </w:tcPr>
          <w:p w14:paraId="67F10B63">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w:t>
            </w:r>
          </w:p>
        </w:tc>
        <w:tc>
          <w:tcPr>
            <w:tcW w:w="1773" w:type="dxa"/>
            <w:vMerge w:val="continue"/>
            <w:shd w:val="clear" w:color="auto" w:fill="FFFFFF"/>
            <w:vAlign w:val="center"/>
          </w:tcPr>
          <w:p w14:paraId="2792C7A4">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p>
        </w:tc>
      </w:tr>
    </w:tbl>
    <w:p w14:paraId="5332D3A3">
      <w:pPr>
        <w:spacing w:line="240" w:lineRule="auto"/>
        <w:ind w:firstLine="0" w:firstLineChars="0"/>
        <w:jc w:val="center"/>
        <w:rPr>
          <w:rFonts w:ascii="黑体" w:hAnsi="黑体" w:eastAsia="黑体" w:cs="黑体"/>
          <w:color w:val="000000"/>
          <w:sz w:val="18"/>
          <w:szCs w:val="18"/>
        </w:rPr>
      </w:pPr>
    </w:p>
    <w:p w14:paraId="44437A17">
      <w:pPr>
        <w:spacing w:line="240" w:lineRule="auto"/>
        <w:ind w:firstLine="0" w:firstLineChars="0"/>
        <w:jc w:val="center"/>
        <w:rPr>
          <w:rFonts w:ascii="黑体" w:hAnsi="黑体" w:eastAsia="黑体" w:cs="黑体"/>
          <w:color w:val="000000"/>
          <w:sz w:val="18"/>
          <w:szCs w:val="18"/>
        </w:rPr>
      </w:pPr>
    </w:p>
    <w:p w14:paraId="5C0F9E3D">
      <w:pPr>
        <w:spacing w:line="240" w:lineRule="auto"/>
        <w:ind w:firstLine="0" w:firstLineChars="0"/>
        <w:jc w:val="center"/>
        <w:rPr>
          <w:rFonts w:ascii="黑体" w:hAnsi="黑体" w:eastAsia="黑体" w:cs="黑体"/>
          <w:color w:val="000000"/>
          <w:sz w:val="18"/>
          <w:szCs w:val="18"/>
        </w:rPr>
      </w:pPr>
    </w:p>
    <w:p w14:paraId="2F568F7D">
      <w:pPr>
        <w:spacing w:line="240" w:lineRule="auto"/>
        <w:ind w:firstLine="0" w:firstLineChars="0"/>
        <w:jc w:val="center"/>
        <w:rPr>
          <w:rFonts w:ascii="黑体" w:hAnsi="黑体" w:eastAsia="黑体" w:cs="黑体"/>
          <w:color w:val="000000"/>
          <w:sz w:val="18"/>
          <w:szCs w:val="18"/>
        </w:rPr>
      </w:pPr>
    </w:p>
    <w:p w14:paraId="2F60DE4D">
      <w:pPr>
        <w:spacing w:line="240" w:lineRule="auto"/>
        <w:ind w:firstLine="0" w:firstLineChars="0"/>
        <w:jc w:val="center"/>
        <w:rPr>
          <w:rFonts w:ascii="黑体" w:hAnsi="黑体" w:eastAsia="黑体" w:cs="黑体"/>
          <w:color w:val="000000"/>
          <w:sz w:val="18"/>
          <w:szCs w:val="18"/>
        </w:rPr>
      </w:pPr>
    </w:p>
    <w:p w14:paraId="1AF04C3E">
      <w:pPr>
        <w:spacing w:line="240" w:lineRule="auto"/>
        <w:ind w:firstLine="0" w:firstLineChars="0"/>
        <w:rPr>
          <w:rFonts w:ascii="黑体" w:hAnsi="黑体" w:eastAsia="黑体" w:cs="黑体"/>
          <w:color w:val="000000"/>
          <w:sz w:val="18"/>
          <w:szCs w:val="18"/>
        </w:rPr>
      </w:pPr>
    </w:p>
    <w:p w14:paraId="7D9D25EE">
      <w:pPr>
        <w:spacing w:line="240" w:lineRule="auto"/>
        <w:ind w:firstLine="0" w:firstLineChars="0"/>
        <w:jc w:val="center"/>
        <w:rPr>
          <w:rFonts w:hint="eastAsia" w:ascii="黑体" w:hAnsi="黑体" w:eastAsia="黑体" w:cs="黑体"/>
          <w:color w:val="000000"/>
          <w:sz w:val="18"/>
          <w:szCs w:val="18"/>
        </w:rPr>
      </w:pPr>
    </w:p>
    <w:p w14:paraId="08C52822">
      <w:pPr>
        <w:spacing w:line="240" w:lineRule="auto"/>
        <w:ind w:firstLine="0" w:firstLineChars="0"/>
        <w:jc w:val="center"/>
        <w:rPr>
          <w:rFonts w:ascii="黑体" w:hAnsi="黑体" w:eastAsia="黑体" w:cs="黑体"/>
          <w:color w:val="000000"/>
          <w:sz w:val="18"/>
          <w:szCs w:val="18"/>
        </w:rPr>
      </w:pPr>
      <w:r>
        <w:rPr>
          <w:rFonts w:hint="eastAsia" w:ascii="黑体" w:hAnsi="黑体" w:eastAsia="黑体" w:cs="黑体"/>
          <w:color w:val="000000"/>
          <w:sz w:val="18"/>
          <w:szCs w:val="18"/>
        </w:rPr>
        <w:t>制表人：</w:t>
      </w:r>
      <w:r>
        <w:rPr>
          <w:rFonts w:hint="eastAsia" w:ascii="黑体" w:hAnsi="黑体" w:eastAsia="黑体" w:cs="黑体"/>
          <w:color w:val="000000"/>
          <w:sz w:val="18"/>
          <w:szCs w:val="18"/>
          <w:lang w:eastAsia="zh-CN"/>
        </w:rPr>
        <w:t>宁炳旭</w:t>
      </w:r>
      <w:r>
        <w:rPr>
          <w:rFonts w:hint="eastAsia" w:ascii="黑体" w:hAnsi="黑体" w:eastAsia="黑体" w:cs="黑体"/>
          <w:color w:val="000000"/>
          <w:sz w:val="18"/>
          <w:szCs w:val="18"/>
        </w:rPr>
        <w:t xml:space="preserve">                                                  制表日期：2023年</w:t>
      </w:r>
      <w:r>
        <w:rPr>
          <w:rFonts w:hint="eastAsia" w:ascii="黑体" w:hAnsi="黑体" w:eastAsia="黑体" w:cs="黑体"/>
          <w:color w:val="000000"/>
          <w:sz w:val="18"/>
          <w:szCs w:val="18"/>
          <w:lang w:val="en-US" w:eastAsia="zh-CN"/>
        </w:rPr>
        <w:t>11</w:t>
      </w:r>
      <w:r>
        <w:rPr>
          <w:rFonts w:hint="eastAsia" w:ascii="黑体" w:hAnsi="黑体" w:eastAsia="黑体" w:cs="黑体"/>
          <w:color w:val="000000"/>
          <w:sz w:val="18"/>
          <w:szCs w:val="18"/>
        </w:rPr>
        <w:t>月</w:t>
      </w:r>
      <w:r>
        <w:rPr>
          <w:rFonts w:hint="eastAsia" w:ascii="黑体" w:hAnsi="黑体" w:eastAsia="黑体" w:cs="黑体"/>
          <w:color w:val="000000"/>
          <w:sz w:val="18"/>
          <w:szCs w:val="18"/>
          <w:lang w:val="en-US" w:eastAsia="zh-CN"/>
        </w:rPr>
        <w:t>8</w:t>
      </w:r>
      <w:r>
        <w:rPr>
          <w:rFonts w:hint="eastAsia" w:ascii="黑体" w:hAnsi="黑体" w:eastAsia="黑体" w:cs="黑体"/>
          <w:color w:val="000000"/>
          <w:sz w:val="18"/>
          <w:szCs w:val="18"/>
        </w:rPr>
        <w:t>日</w:t>
      </w:r>
    </w:p>
    <w:p w14:paraId="294E00C5">
      <w:pPr>
        <w:spacing w:line="240" w:lineRule="auto"/>
        <w:ind w:firstLine="0" w:firstLineChars="0"/>
        <w:jc w:val="center"/>
        <w:rPr>
          <w:rFonts w:ascii="Calibri" w:hAnsi="Calibri"/>
          <w:sz w:val="21"/>
        </w:rPr>
      </w:pPr>
      <w:r>
        <w:rPr>
          <w:rFonts w:ascii="宋体" w:hAnsi="宋体" w:cs="宋体"/>
          <w:sz w:val="21"/>
          <w:szCs w:val="21"/>
        </w:rPr>
        <w:object>
          <v:shape id="_x0000_i1027" o:spt="75" type="#_x0000_t75" style="height:148.6pt;width:281pt;" o:ole="t" filled="f" o:preferrelative="t" stroked="f" coordsize="21600,21600">
            <v:path/>
            <v:fill on="f" focussize="0,0"/>
            <v:stroke on="f"/>
            <v:imagedata r:id="rId75" cropleft="989f" croptop="1522f" cropright="2818f" cropbottom="4647f" o:title=""/>
            <o:lock v:ext="edit" aspectratio="t"/>
            <w10:wrap type="none"/>
            <w10:anchorlock/>
          </v:shape>
          <o:OLEObject Type="Embed" ProgID="Excel.Sheet.8" ShapeID="_x0000_i1027" DrawAspect="Content" ObjectID="_1468075727" r:id="rId74">
            <o:LockedField>false</o:LockedField>
          </o:OLEObject>
        </w:object>
      </w:r>
    </w:p>
    <w:p w14:paraId="3E21028B">
      <w:pPr>
        <w:spacing w:line="240" w:lineRule="auto"/>
        <w:ind w:firstLine="0" w:firstLineChars="0"/>
        <w:jc w:val="center"/>
        <w:rPr>
          <w:rFonts w:ascii="黑体" w:hAnsi="黑体" w:eastAsia="黑体" w:cs="黑体"/>
          <w:sz w:val="18"/>
          <w:szCs w:val="21"/>
          <w:u w:val="double"/>
        </w:rPr>
      </w:pPr>
      <w:r>
        <w:rPr>
          <w:rFonts w:hint="eastAsia" w:ascii="黑体" w:hAnsi="黑体" w:eastAsia="黑体" w:cs="黑体"/>
          <w:sz w:val="18"/>
          <w:szCs w:val="21"/>
          <w:u w:val="double"/>
        </w:rPr>
        <w:t>对策实施前、目标值、实施后、巩固期现浇楼板水平极差合格率对比折线图</w:t>
      </w:r>
    </w:p>
    <w:p w14:paraId="2DF863A0">
      <w:pPr>
        <w:spacing w:line="240" w:lineRule="exact"/>
        <w:ind w:firstLine="0" w:firstLineChars="0"/>
        <w:jc w:val="center"/>
        <w:rPr>
          <w:rFonts w:ascii="黑体" w:hAnsi="黑体" w:eastAsia="黑体" w:cs="黑体"/>
          <w:color w:val="000000"/>
          <w:sz w:val="18"/>
          <w:szCs w:val="18"/>
        </w:rPr>
      </w:pPr>
      <w:bookmarkStart w:id="53" w:name="_Toc8931_WPSOffice_Level2"/>
      <w:r>
        <w:rPr>
          <w:rFonts w:hint="eastAsia" w:ascii="黑体" w:hAnsi="黑体" w:eastAsia="黑体" w:cs="黑体"/>
          <w:color w:val="000000"/>
          <w:sz w:val="18"/>
          <w:szCs w:val="18"/>
        </w:rPr>
        <w:t>制图人：</w:t>
      </w:r>
      <w:r>
        <w:rPr>
          <w:rFonts w:hint="eastAsia" w:ascii="黑体" w:hAnsi="黑体" w:eastAsia="黑体" w:cs="黑体"/>
          <w:color w:val="000000"/>
          <w:sz w:val="18"/>
          <w:szCs w:val="18"/>
          <w:lang w:eastAsia="zh-CN"/>
        </w:rPr>
        <w:t>宁炳旭</w:t>
      </w:r>
      <w:r>
        <w:rPr>
          <w:rFonts w:hint="eastAsia" w:ascii="黑体" w:hAnsi="黑体" w:eastAsia="黑体" w:cs="黑体"/>
          <w:color w:val="000000"/>
          <w:sz w:val="18"/>
          <w:szCs w:val="18"/>
        </w:rPr>
        <w:t xml:space="preserve">                                 制图日期：2023年</w:t>
      </w:r>
      <w:r>
        <w:rPr>
          <w:rFonts w:hint="eastAsia" w:ascii="黑体" w:hAnsi="黑体" w:eastAsia="黑体" w:cs="黑体"/>
          <w:color w:val="000000"/>
          <w:sz w:val="18"/>
          <w:szCs w:val="18"/>
          <w:lang w:val="en-US" w:eastAsia="zh-CN"/>
        </w:rPr>
        <w:t>11</w:t>
      </w:r>
      <w:r>
        <w:rPr>
          <w:rFonts w:hint="eastAsia" w:ascii="黑体" w:hAnsi="黑体" w:eastAsia="黑体" w:cs="黑体"/>
          <w:color w:val="000000"/>
          <w:sz w:val="18"/>
          <w:szCs w:val="18"/>
        </w:rPr>
        <w:t>月</w:t>
      </w:r>
      <w:r>
        <w:rPr>
          <w:rFonts w:hint="eastAsia" w:ascii="黑体" w:hAnsi="黑体" w:eastAsia="黑体" w:cs="黑体"/>
          <w:color w:val="000000"/>
          <w:sz w:val="18"/>
          <w:szCs w:val="18"/>
          <w:lang w:val="en-US" w:eastAsia="zh-CN"/>
        </w:rPr>
        <w:t>8</w:t>
      </w:r>
      <w:r>
        <w:rPr>
          <w:rFonts w:hint="eastAsia" w:ascii="黑体" w:hAnsi="黑体" w:eastAsia="黑体" w:cs="黑体"/>
          <w:color w:val="000000"/>
          <w:sz w:val="18"/>
          <w:szCs w:val="18"/>
        </w:rPr>
        <w:t>日</w:t>
      </w:r>
      <w:bookmarkEnd w:id="53"/>
    </w:p>
    <w:p w14:paraId="51F81127">
      <w:pPr>
        <w:spacing w:line="240" w:lineRule="auto"/>
        <w:ind w:firstLine="420" w:firstLineChars="200"/>
        <w:jc w:val="left"/>
        <w:rPr>
          <w:rFonts w:ascii="宋体" w:hAnsi="宋体"/>
          <w:sz w:val="21"/>
          <w:szCs w:val="21"/>
        </w:rPr>
      </w:pPr>
      <w:r>
        <w:rPr>
          <w:rFonts w:hint="eastAsia" w:ascii="宋体" w:hAnsi="宋体"/>
          <w:sz w:val="21"/>
          <w:szCs w:val="21"/>
        </w:rPr>
        <w:t>从对比折线图中可以看出，巩固期内</w:t>
      </w:r>
      <w:r>
        <w:rPr>
          <w:rFonts w:hint="eastAsia" w:hAnsi="宋体"/>
          <w:sz w:val="21"/>
          <w:szCs w:val="21"/>
          <w:lang w:val="en-US" w:eastAsia="zh-CN"/>
        </w:rPr>
        <w:t>金属耐磨楼地面施工一次成优率平均96.87</w:t>
      </w:r>
      <w:r>
        <w:rPr>
          <w:rFonts w:hint="eastAsia" w:ascii="宋体" w:hAnsi="宋体"/>
          <w:sz w:val="21"/>
          <w:szCs w:val="21"/>
        </w:rPr>
        <w:t>%，维持</w:t>
      </w:r>
      <w:r>
        <w:rPr>
          <w:rFonts w:hint="eastAsia" w:hAnsi="宋体"/>
          <w:sz w:val="21"/>
          <w:szCs w:val="21"/>
          <w:lang w:val="en-US" w:eastAsia="zh-CN"/>
        </w:rPr>
        <w:t>在</w:t>
      </w:r>
      <w:r>
        <w:rPr>
          <w:rFonts w:hint="eastAsia" w:ascii="宋体" w:hAnsi="宋体"/>
          <w:sz w:val="21"/>
          <w:szCs w:val="21"/>
        </w:rPr>
        <w:t>较好的水平，表明活动开展扎实有效。</w:t>
      </w:r>
    </w:p>
    <w:p w14:paraId="1D32B32F">
      <w:pPr>
        <w:numPr>
          <w:ilvl w:val="0"/>
          <w:numId w:val="7"/>
        </w:numPr>
        <w:spacing w:line="240" w:lineRule="auto"/>
        <w:ind w:firstLine="420" w:firstLineChars="200"/>
        <w:rPr>
          <w:rFonts w:ascii="黑体" w:hAnsi="黑体" w:eastAsia="黑体" w:cs="黑体"/>
          <w:bCs/>
          <w:sz w:val="21"/>
          <w:szCs w:val="21"/>
        </w:rPr>
      </w:pPr>
      <w:r>
        <w:rPr>
          <w:rFonts w:hint="eastAsia" w:ascii="黑体" w:hAnsi="黑体" w:eastAsia="黑体" w:cs="黑体"/>
          <w:bCs/>
          <w:sz w:val="21"/>
          <w:szCs w:val="21"/>
        </w:rPr>
        <w:t>总结和下一步打算</w:t>
      </w:r>
    </w:p>
    <w:p w14:paraId="549E64ED">
      <w:pPr>
        <w:spacing w:line="240" w:lineRule="auto"/>
        <w:ind w:firstLine="422" w:firstLineChars="200"/>
        <w:rPr>
          <w:rFonts w:ascii="宋体" w:hAnsi="宋体" w:cs="宋体"/>
          <w:b/>
          <w:bCs/>
          <w:sz w:val="21"/>
          <w:szCs w:val="21"/>
        </w:rPr>
      </w:pPr>
      <w:r>
        <w:rPr>
          <w:rFonts w:hint="eastAsia" w:ascii="宋体" w:hAnsi="宋体" w:cs="宋体"/>
          <w:b/>
          <w:bCs/>
          <w:sz w:val="21"/>
          <w:szCs w:val="21"/>
        </w:rPr>
        <w:t>1、活动总结</w:t>
      </w:r>
    </w:p>
    <w:p w14:paraId="60A37362">
      <w:pPr>
        <w:numPr>
          <w:ilvl w:val="0"/>
          <w:numId w:val="9"/>
        </w:numPr>
        <w:spacing w:line="240" w:lineRule="auto"/>
        <w:ind w:firstLine="420" w:firstLineChars="200"/>
        <w:rPr>
          <w:rFonts w:ascii="宋体" w:hAnsi="宋体" w:cs="宋体"/>
          <w:sz w:val="21"/>
          <w:szCs w:val="21"/>
        </w:rPr>
      </w:pPr>
      <w:r>
        <w:rPr>
          <w:rFonts w:hint="eastAsia" w:ascii="宋体" w:hAnsi="宋体" w:cs="宋体"/>
          <w:sz w:val="21"/>
          <w:szCs w:val="21"/>
        </w:rPr>
        <w:t>专业技术</w:t>
      </w:r>
      <w:r>
        <w:rPr>
          <w:rFonts w:hint="eastAsia" w:ascii="宋体" w:hAnsi="宋体" w:cs="宋体"/>
          <w:color w:val="000000"/>
          <w:sz w:val="21"/>
          <w:szCs w:val="21"/>
        </w:rPr>
        <w:t>总结</w:t>
      </w:r>
      <w:r>
        <w:rPr>
          <w:rFonts w:hint="eastAsia" w:ascii="宋体" w:hAnsi="宋体" w:cs="宋体"/>
          <w:sz w:val="21"/>
          <w:szCs w:val="21"/>
        </w:rPr>
        <w:t>：通过QC小组活动，小组成员对</w:t>
      </w:r>
      <w:r>
        <w:rPr>
          <w:rFonts w:hint="eastAsia" w:hAnsi="宋体" w:cs="宋体"/>
          <w:sz w:val="21"/>
          <w:szCs w:val="21"/>
          <w:lang w:val="en-US" w:eastAsia="zh-CN"/>
        </w:rPr>
        <w:t>金属骨料耐磨楼地面的施工</w:t>
      </w:r>
      <w:r>
        <w:rPr>
          <w:rFonts w:hint="eastAsia" w:ascii="宋体" w:hAnsi="宋体" w:cs="宋体"/>
          <w:sz w:val="21"/>
          <w:szCs w:val="21"/>
        </w:rPr>
        <w:t>工艺有了进一步的了解，懂得了遇到问题转换思路，通过自己的努力，解决了</w:t>
      </w:r>
      <w:r>
        <w:rPr>
          <w:rFonts w:hint="eastAsia" w:hAnsi="宋体" w:cs="宋体"/>
          <w:sz w:val="21"/>
          <w:szCs w:val="21"/>
          <w:lang w:val="en-US" w:eastAsia="zh-CN"/>
        </w:rPr>
        <w:t>耐磨地面花面、裂纹等</w:t>
      </w:r>
      <w:r>
        <w:rPr>
          <w:rFonts w:hint="eastAsia" w:ascii="宋体" w:hAnsi="宋体" w:cs="宋体"/>
          <w:sz w:val="21"/>
          <w:szCs w:val="21"/>
        </w:rPr>
        <w:t>问题，让</w:t>
      </w:r>
      <w:r>
        <w:rPr>
          <w:rFonts w:hint="eastAsia" w:hAnsi="宋体" w:cs="宋体"/>
          <w:sz w:val="21"/>
          <w:szCs w:val="21"/>
          <w:lang w:val="en-US" w:eastAsia="zh-CN"/>
        </w:rPr>
        <w:t>耐磨楼地面施工变得标准化、简单化，同时也将金属骨料耐磨楼地面施工一次成优率</w:t>
      </w:r>
      <w:r>
        <w:rPr>
          <w:rFonts w:hint="eastAsia" w:ascii="宋体" w:hAnsi="宋体" w:cs="宋体"/>
          <w:sz w:val="21"/>
          <w:szCs w:val="21"/>
        </w:rPr>
        <w:t>提高到了95%以上，达到了预期效果。小组成员总结施工经验，将</w:t>
      </w:r>
      <w:r>
        <w:rPr>
          <w:rFonts w:hint="eastAsia" w:hAnsi="宋体" w:cs="宋体"/>
          <w:sz w:val="21"/>
          <w:szCs w:val="21"/>
          <w:lang w:val="en-US" w:eastAsia="zh-CN"/>
        </w:rPr>
        <w:t>该</w:t>
      </w:r>
      <w:r>
        <w:rPr>
          <w:rFonts w:hint="eastAsia" w:ascii="宋体" w:hAnsi="宋体" w:cs="宋体"/>
          <w:sz w:val="21"/>
          <w:szCs w:val="21"/>
        </w:rPr>
        <w:t>施工工艺及质量控制措施</w:t>
      </w:r>
      <w:r>
        <w:rPr>
          <w:rFonts w:hint="eastAsia" w:hAnsi="宋体" w:cs="宋体"/>
          <w:sz w:val="21"/>
          <w:szCs w:val="21"/>
          <w:lang w:val="en-US" w:eastAsia="zh-CN"/>
        </w:rPr>
        <w:t>总结整理形成金属骨料耐磨楼地面施工作业指导书</w:t>
      </w:r>
      <w:r>
        <w:rPr>
          <w:rFonts w:hint="eastAsia" w:ascii="宋体" w:hAnsi="宋体" w:cs="宋体"/>
          <w:sz w:val="21"/>
          <w:szCs w:val="21"/>
        </w:rPr>
        <w:t>，以便以后的工作中遇到类似工程能够游刃有余，更重要的是小组成员更深刻的掌握了解决专业问题的手段和途径。</w:t>
      </w:r>
    </w:p>
    <w:p w14:paraId="082576AA">
      <w:pPr>
        <w:numPr>
          <w:ilvl w:val="0"/>
          <w:numId w:val="9"/>
        </w:numPr>
        <w:spacing w:line="240" w:lineRule="auto"/>
        <w:ind w:firstLine="420" w:firstLineChars="200"/>
        <w:rPr>
          <w:rFonts w:ascii="宋体" w:hAnsi="宋体" w:cs="宋体"/>
          <w:sz w:val="21"/>
          <w:szCs w:val="21"/>
        </w:rPr>
      </w:pPr>
      <w:r>
        <w:rPr>
          <w:rFonts w:hint="eastAsia" w:ascii="宋体" w:hAnsi="宋体" w:cs="宋体"/>
          <w:sz w:val="21"/>
          <w:szCs w:val="21"/>
        </w:rPr>
        <w:t>管理方法总结：小组成员遵循P</w:t>
      </w:r>
      <w:r>
        <w:rPr>
          <w:rFonts w:ascii="宋体" w:hAnsi="宋体" w:cs="宋体"/>
          <w:sz w:val="21"/>
          <w:szCs w:val="21"/>
        </w:rPr>
        <w:t>DCA</w:t>
      </w:r>
      <w:r>
        <w:rPr>
          <w:rFonts w:hint="eastAsia" w:ascii="宋体" w:hAnsi="宋体" w:cs="宋体"/>
          <w:sz w:val="21"/>
          <w:szCs w:val="21"/>
        </w:rPr>
        <w:t>程序，注重各类原始数据的收集、整理和科学论证，合理运用统计工具。</w:t>
      </w:r>
    </w:p>
    <w:tbl>
      <w:tblPr>
        <w:tblStyle w:val="25"/>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84"/>
        <w:gridCol w:w="1164"/>
        <w:gridCol w:w="6962"/>
      </w:tblGrid>
      <w:tr w14:paraId="0EFD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9" w:type="dxa"/>
            <w:shd w:val="clear" w:color="auto" w:fill="70AD47"/>
            <w:vAlign w:val="center"/>
          </w:tcPr>
          <w:p w14:paraId="4673B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color w:val="FFFFFF"/>
                <w:sz w:val="20"/>
                <w:szCs w:val="20"/>
              </w:rPr>
            </w:pPr>
            <w:r>
              <w:rPr>
                <w:rFonts w:hint="eastAsia" w:ascii="宋体" w:hAnsi="宋体" w:cs="宋体"/>
                <w:b/>
                <w:bCs/>
                <w:color w:val="FFFFFF"/>
                <w:sz w:val="20"/>
                <w:szCs w:val="20"/>
              </w:rPr>
              <w:t>序号</w:t>
            </w:r>
          </w:p>
        </w:tc>
        <w:tc>
          <w:tcPr>
            <w:tcW w:w="1748" w:type="dxa"/>
            <w:gridSpan w:val="2"/>
            <w:shd w:val="clear" w:color="auto" w:fill="70AD47"/>
            <w:vAlign w:val="center"/>
          </w:tcPr>
          <w:p w14:paraId="2BB5EB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color w:val="FFFFFF"/>
                <w:sz w:val="20"/>
                <w:szCs w:val="20"/>
              </w:rPr>
            </w:pPr>
            <w:r>
              <w:rPr>
                <w:rFonts w:hint="eastAsia" w:ascii="宋体" w:hAnsi="宋体" w:cs="宋体"/>
                <w:b/>
                <w:bCs/>
                <w:color w:val="FFFFFF"/>
                <w:sz w:val="20"/>
                <w:szCs w:val="20"/>
              </w:rPr>
              <w:t>项 目</w:t>
            </w:r>
          </w:p>
        </w:tc>
        <w:tc>
          <w:tcPr>
            <w:tcW w:w="6962" w:type="dxa"/>
            <w:shd w:val="clear" w:color="auto" w:fill="70AD47"/>
            <w:vAlign w:val="center"/>
          </w:tcPr>
          <w:p w14:paraId="3CDB8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color w:val="FFFFFF"/>
                <w:sz w:val="20"/>
                <w:szCs w:val="20"/>
              </w:rPr>
            </w:pPr>
            <w:r>
              <w:rPr>
                <w:rFonts w:hint="eastAsia" w:ascii="宋体" w:hAnsi="宋体" w:cs="宋体"/>
                <w:b/>
                <w:bCs/>
                <w:color w:val="FFFFFF"/>
                <w:sz w:val="20"/>
                <w:szCs w:val="20"/>
              </w:rPr>
              <w:t>总 结</w:t>
            </w:r>
          </w:p>
        </w:tc>
      </w:tr>
      <w:tr w14:paraId="5626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9" w:type="dxa"/>
            <w:shd w:val="clear" w:color="auto" w:fill="E2EFD9"/>
            <w:vAlign w:val="center"/>
          </w:tcPr>
          <w:p w14:paraId="13E6D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1</w:t>
            </w:r>
          </w:p>
        </w:tc>
        <w:tc>
          <w:tcPr>
            <w:tcW w:w="584" w:type="dxa"/>
            <w:vMerge w:val="restart"/>
            <w:shd w:val="clear" w:color="auto" w:fill="E2EFD9"/>
            <w:vAlign w:val="center"/>
          </w:tcPr>
          <w:p w14:paraId="27785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活动程序</w:t>
            </w:r>
          </w:p>
        </w:tc>
        <w:tc>
          <w:tcPr>
            <w:tcW w:w="1164" w:type="dxa"/>
            <w:shd w:val="clear" w:color="auto" w:fill="E2EFD9"/>
            <w:vAlign w:val="center"/>
          </w:tcPr>
          <w:p w14:paraId="49C8B3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选择课题</w:t>
            </w:r>
          </w:p>
        </w:tc>
        <w:tc>
          <w:tcPr>
            <w:tcW w:w="6962" w:type="dxa"/>
            <w:shd w:val="clear" w:color="auto" w:fill="E2EFD9"/>
          </w:tcPr>
          <w:p w14:paraId="0EBE6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rPr>
                <w:rFonts w:hint="default" w:ascii="宋体" w:hAnsi="宋体" w:cs="宋体"/>
                <w:sz w:val="20"/>
                <w:szCs w:val="20"/>
              </w:rPr>
            </w:pPr>
            <w:r>
              <w:rPr>
                <w:rFonts w:hint="eastAsia" w:ascii="宋体" w:hAnsi="宋体" w:cs="宋体"/>
                <w:sz w:val="20"/>
                <w:szCs w:val="20"/>
              </w:rPr>
              <w:t>选题理由明确、简洁、用数据说明。根据上级要求结合当前实际情况与相关方的差距，说明了选择此课题的必要性。</w:t>
            </w:r>
          </w:p>
        </w:tc>
      </w:tr>
      <w:tr w14:paraId="5811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shd w:val="clear" w:color="auto" w:fill="FFFFFF"/>
            <w:vAlign w:val="center"/>
          </w:tcPr>
          <w:p w14:paraId="73735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2</w:t>
            </w:r>
          </w:p>
        </w:tc>
        <w:tc>
          <w:tcPr>
            <w:tcW w:w="584" w:type="dxa"/>
            <w:vMerge w:val="continue"/>
            <w:shd w:val="clear" w:color="auto" w:fill="FFFFFF"/>
            <w:vAlign w:val="center"/>
          </w:tcPr>
          <w:p w14:paraId="0F83C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p>
        </w:tc>
        <w:tc>
          <w:tcPr>
            <w:tcW w:w="1164" w:type="dxa"/>
            <w:shd w:val="clear" w:color="auto" w:fill="FFFFFF"/>
            <w:vAlign w:val="center"/>
          </w:tcPr>
          <w:p w14:paraId="4F353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设定目标</w:t>
            </w:r>
          </w:p>
        </w:tc>
        <w:tc>
          <w:tcPr>
            <w:tcW w:w="6962" w:type="dxa"/>
            <w:shd w:val="clear" w:color="auto" w:fill="FFFFFF"/>
            <w:vAlign w:val="center"/>
          </w:tcPr>
          <w:p w14:paraId="2C5FF6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综合考虑了公司要求以及本项目施工管理人员的综合能力，设定目标值。</w:t>
            </w:r>
          </w:p>
        </w:tc>
      </w:tr>
      <w:tr w14:paraId="6679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09" w:type="dxa"/>
            <w:shd w:val="clear" w:color="auto" w:fill="E2EFD9"/>
            <w:vAlign w:val="center"/>
          </w:tcPr>
          <w:p w14:paraId="00D41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3</w:t>
            </w:r>
          </w:p>
        </w:tc>
        <w:tc>
          <w:tcPr>
            <w:tcW w:w="584" w:type="dxa"/>
            <w:vMerge w:val="continue"/>
            <w:shd w:val="clear" w:color="auto" w:fill="E2EFD9"/>
            <w:vAlign w:val="center"/>
          </w:tcPr>
          <w:p w14:paraId="0C4A3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p>
        </w:tc>
        <w:tc>
          <w:tcPr>
            <w:tcW w:w="1164" w:type="dxa"/>
            <w:shd w:val="clear" w:color="auto" w:fill="E2EFD9"/>
            <w:vAlign w:val="center"/>
          </w:tcPr>
          <w:p w14:paraId="64881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目标可行性论证</w:t>
            </w:r>
          </w:p>
        </w:tc>
        <w:tc>
          <w:tcPr>
            <w:tcW w:w="6962" w:type="dxa"/>
            <w:shd w:val="clear" w:color="auto" w:fill="E2EFD9"/>
          </w:tcPr>
          <w:p w14:paraId="578FE8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rPr>
                <w:rFonts w:hint="default" w:ascii="宋体" w:hAnsi="宋体" w:cs="宋体"/>
                <w:sz w:val="20"/>
                <w:szCs w:val="20"/>
              </w:rPr>
            </w:pPr>
            <w:r>
              <w:rPr>
                <w:rFonts w:hint="eastAsia" w:ascii="宋体" w:hAnsi="宋体" w:cs="宋体"/>
                <w:sz w:val="20"/>
                <w:szCs w:val="20"/>
              </w:rPr>
              <w:t>以事实和数据为依据论证目标的可行性，并利用了数据、图表进行分析，找到了问题症结，针对问题症结预计问题解决程度，测算出小组将达到的水平，为目标设定提供了依据。</w:t>
            </w:r>
          </w:p>
        </w:tc>
      </w:tr>
      <w:tr w14:paraId="0E34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09" w:type="dxa"/>
            <w:vAlign w:val="center"/>
          </w:tcPr>
          <w:p w14:paraId="3E9DD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4</w:t>
            </w:r>
          </w:p>
        </w:tc>
        <w:tc>
          <w:tcPr>
            <w:tcW w:w="584" w:type="dxa"/>
            <w:vMerge w:val="continue"/>
            <w:vAlign w:val="center"/>
          </w:tcPr>
          <w:p w14:paraId="637F6D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p>
        </w:tc>
        <w:tc>
          <w:tcPr>
            <w:tcW w:w="1164" w:type="dxa"/>
            <w:vAlign w:val="center"/>
          </w:tcPr>
          <w:p w14:paraId="64DCCB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原因分析</w:t>
            </w:r>
          </w:p>
        </w:tc>
        <w:tc>
          <w:tcPr>
            <w:tcW w:w="6962" w:type="dxa"/>
          </w:tcPr>
          <w:p w14:paraId="70878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rPr>
                <w:rFonts w:hint="default" w:ascii="宋体" w:hAnsi="宋体" w:cs="宋体"/>
                <w:sz w:val="20"/>
                <w:szCs w:val="20"/>
              </w:rPr>
            </w:pPr>
            <w:r>
              <w:rPr>
                <w:rFonts w:hint="eastAsia" w:ascii="宋体" w:hAnsi="宋体" w:cs="宋体"/>
                <w:sz w:val="20"/>
                <w:szCs w:val="20"/>
              </w:rPr>
              <w:t>小组成员针对症结问题使用关联图进行了原因分析，找到了1</w:t>
            </w:r>
            <w:r>
              <w:rPr>
                <w:rFonts w:hint="eastAsia" w:hAnsi="宋体" w:cs="宋体"/>
                <w:sz w:val="20"/>
                <w:szCs w:val="20"/>
                <w:lang w:val="en-US" w:eastAsia="zh-CN"/>
              </w:rPr>
              <w:t>3</w:t>
            </w:r>
            <w:r>
              <w:rPr>
                <w:rFonts w:hint="eastAsia" w:ascii="宋体" w:hAnsi="宋体" w:cs="宋体"/>
                <w:sz w:val="20"/>
                <w:szCs w:val="20"/>
              </w:rPr>
              <w:t>条末端原因，因果关系明确，逻辑关系紧密。</w:t>
            </w:r>
          </w:p>
        </w:tc>
      </w:tr>
      <w:tr w14:paraId="232E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09" w:type="dxa"/>
            <w:shd w:val="clear" w:color="auto" w:fill="E2EFD9"/>
            <w:vAlign w:val="center"/>
          </w:tcPr>
          <w:p w14:paraId="652C3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5</w:t>
            </w:r>
          </w:p>
        </w:tc>
        <w:tc>
          <w:tcPr>
            <w:tcW w:w="584" w:type="dxa"/>
            <w:vMerge w:val="continue"/>
            <w:shd w:val="clear" w:color="auto" w:fill="E2EFD9"/>
            <w:vAlign w:val="center"/>
          </w:tcPr>
          <w:p w14:paraId="0CF88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p>
        </w:tc>
        <w:tc>
          <w:tcPr>
            <w:tcW w:w="1164" w:type="dxa"/>
            <w:shd w:val="clear" w:color="auto" w:fill="E2EFD9"/>
            <w:vAlign w:val="center"/>
          </w:tcPr>
          <w:p w14:paraId="21DA41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确定主要</w:t>
            </w:r>
          </w:p>
          <w:p w14:paraId="30338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原因</w:t>
            </w:r>
          </w:p>
        </w:tc>
        <w:tc>
          <w:tcPr>
            <w:tcW w:w="6962" w:type="dxa"/>
            <w:shd w:val="clear" w:color="auto" w:fill="E2EFD9"/>
          </w:tcPr>
          <w:p w14:paraId="5A839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rPr>
                <w:rFonts w:hint="default" w:ascii="宋体" w:hAnsi="宋体" w:cs="宋体"/>
                <w:sz w:val="20"/>
                <w:szCs w:val="20"/>
              </w:rPr>
            </w:pPr>
            <w:r>
              <w:rPr>
                <w:rFonts w:hint="eastAsia" w:ascii="宋体" w:hAnsi="宋体" w:cs="宋体"/>
                <w:sz w:val="20"/>
                <w:szCs w:val="20"/>
              </w:rPr>
              <w:t>小组制定了要因确认表，逐条确认，依据末端原因对问题症结的影响程度进行要因的判定，能够依据数据和事实，针对末端原因客观的确定主要原因。</w:t>
            </w:r>
          </w:p>
        </w:tc>
      </w:tr>
      <w:tr w14:paraId="42DD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09" w:type="dxa"/>
            <w:vAlign w:val="center"/>
          </w:tcPr>
          <w:p w14:paraId="08C22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6</w:t>
            </w:r>
          </w:p>
        </w:tc>
        <w:tc>
          <w:tcPr>
            <w:tcW w:w="584" w:type="dxa"/>
            <w:vMerge w:val="continue"/>
            <w:vAlign w:val="center"/>
          </w:tcPr>
          <w:p w14:paraId="57A7C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p>
        </w:tc>
        <w:tc>
          <w:tcPr>
            <w:tcW w:w="1164" w:type="dxa"/>
            <w:vAlign w:val="center"/>
          </w:tcPr>
          <w:p w14:paraId="515F1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制定对策</w:t>
            </w:r>
          </w:p>
        </w:tc>
        <w:tc>
          <w:tcPr>
            <w:tcW w:w="6962" w:type="dxa"/>
          </w:tcPr>
          <w:p w14:paraId="61FD33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rPr>
                <w:rFonts w:hint="default" w:ascii="宋体" w:hAnsi="宋体" w:cs="宋体"/>
                <w:sz w:val="20"/>
                <w:szCs w:val="20"/>
              </w:rPr>
            </w:pPr>
            <w:r>
              <w:rPr>
                <w:rFonts w:hint="eastAsia" w:ascii="宋体" w:hAnsi="宋体" w:cs="宋体"/>
                <w:sz w:val="20"/>
                <w:szCs w:val="20"/>
              </w:rPr>
              <w:t>小组成员针对两条要因，逐一制定了对策，并提出解决方案，根据5</w:t>
            </w:r>
            <w:r>
              <w:rPr>
                <w:rFonts w:hint="default" w:ascii="宋体" w:hAnsi="宋体" w:cs="宋体"/>
                <w:sz w:val="20"/>
                <w:szCs w:val="20"/>
              </w:rPr>
              <w:t>W1H</w:t>
            </w:r>
            <w:r>
              <w:rPr>
                <w:rFonts w:hint="eastAsia" w:ascii="宋体" w:hAnsi="宋体" w:cs="宋体"/>
                <w:sz w:val="20"/>
                <w:szCs w:val="20"/>
              </w:rPr>
              <w:t>制定对策表，对策明确，对策目标可测量，对策具体。</w:t>
            </w:r>
          </w:p>
        </w:tc>
      </w:tr>
      <w:tr w14:paraId="0CDD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09" w:type="dxa"/>
            <w:shd w:val="clear" w:color="auto" w:fill="E2EFD9"/>
            <w:vAlign w:val="center"/>
          </w:tcPr>
          <w:p w14:paraId="4FFDC6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7</w:t>
            </w:r>
          </w:p>
        </w:tc>
        <w:tc>
          <w:tcPr>
            <w:tcW w:w="584" w:type="dxa"/>
            <w:vMerge w:val="continue"/>
            <w:shd w:val="clear" w:color="auto" w:fill="E2EFD9"/>
            <w:vAlign w:val="center"/>
          </w:tcPr>
          <w:p w14:paraId="74B21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p>
        </w:tc>
        <w:tc>
          <w:tcPr>
            <w:tcW w:w="1164" w:type="dxa"/>
            <w:shd w:val="clear" w:color="auto" w:fill="E2EFD9"/>
            <w:vAlign w:val="center"/>
          </w:tcPr>
          <w:p w14:paraId="5F37A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对策实施</w:t>
            </w:r>
          </w:p>
        </w:tc>
        <w:tc>
          <w:tcPr>
            <w:tcW w:w="6962" w:type="dxa"/>
            <w:shd w:val="clear" w:color="auto" w:fill="E2EFD9"/>
          </w:tcPr>
          <w:p w14:paraId="5C4CB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rPr>
                <w:rFonts w:hint="default" w:ascii="宋体" w:hAnsi="宋体" w:cs="宋体"/>
                <w:sz w:val="20"/>
                <w:szCs w:val="20"/>
              </w:rPr>
            </w:pPr>
            <w:r>
              <w:rPr>
                <w:rFonts w:hint="eastAsia" w:ascii="宋体" w:hAnsi="宋体" w:cs="宋体"/>
                <w:sz w:val="20"/>
                <w:szCs w:val="20"/>
              </w:rPr>
              <w:t>按照对策表逐条进行实施，并与对策目标进行比较，逐一验证对策是否有效。</w:t>
            </w:r>
          </w:p>
        </w:tc>
      </w:tr>
      <w:tr w14:paraId="24FD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9" w:type="dxa"/>
            <w:vAlign w:val="center"/>
          </w:tcPr>
          <w:p w14:paraId="59529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8</w:t>
            </w:r>
          </w:p>
        </w:tc>
        <w:tc>
          <w:tcPr>
            <w:tcW w:w="584" w:type="dxa"/>
            <w:vMerge w:val="continue"/>
            <w:vAlign w:val="center"/>
          </w:tcPr>
          <w:p w14:paraId="2AEC7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p>
        </w:tc>
        <w:tc>
          <w:tcPr>
            <w:tcW w:w="1164" w:type="dxa"/>
            <w:vAlign w:val="center"/>
          </w:tcPr>
          <w:p w14:paraId="7580B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效果检查</w:t>
            </w:r>
          </w:p>
        </w:tc>
        <w:tc>
          <w:tcPr>
            <w:tcW w:w="6962" w:type="dxa"/>
          </w:tcPr>
          <w:p w14:paraId="2AFC0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rPr>
                <w:rFonts w:hint="default" w:ascii="宋体" w:hAnsi="宋体" w:cs="宋体"/>
                <w:sz w:val="20"/>
                <w:szCs w:val="20"/>
              </w:rPr>
            </w:pPr>
            <w:r>
              <w:rPr>
                <w:rFonts w:hint="eastAsia" w:ascii="宋体" w:hAnsi="宋体" w:cs="宋体"/>
                <w:sz w:val="20"/>
                <w:szCs w:val="20"/>
              </w:rPr>
              <w:t>对活动目标进行检查，并对症结的改善程度进行了对比分析，确认了经济效益和社会效益，检查全面。</w:t>
            </w:r>
          </w:p>
        </w:tc>
      </w:tr>
      <w:tr w14:paraId="73C4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9" w:type="dxa"/>
            <w:shd w:val="clear" w:color="auto" w:fill="E2EFD9"/>
            <w:vAlign w:val="center"/>
          </w:tcPr>
          <w:p w14:paraId="7C37EB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9</w:t>
            </w:r>
          </w:p>
        </w:tc>
        <w:tc>
          <w:tcPr>
            <w:tcW w:w="584" w:type="dxa"/>
            <w:vMerge w:val="continue"/>
            <w:shd w:val="clear" w:color="auto" w:fill="E2EFD9"/>
            <w:vAlign w:val="center"/>
          </w:tcPr>
          <w:p w14:paraId="01A3D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p>
        </w:tc>
        <w:tc>
          <w:tcPr>
            <w:tcW w:w="1164" w:type="dxa"/>
            <w:shd w:val="clear" w:color="auto" w:fill="E2EFD9"/>
            <w:vAlign w:val="center"/>
          </w:tcPr>
          <w:p w14:paraId="559E2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制定巩固</w:t>
            </w:r>
          </w:p>
          <w:p w14:paraId="186DA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措施</w:t>
            </w:r>
          </w:p>
        </w:tc>
        <w:tc>
          <w:tcPr>
            <w:tcW w:w="6962" w:type="dxa"/>
            <w:shd w:val="clear" w:color="auto" w:fill="E2EFD9"/>
          </w:tcPr>
          <w:p w14:paraId="5A0E7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rPr>
                <w:rFonts w:hint="default" w:ascii="宋体" w:hAnsi="宋体" w:cs="宋体"/>
                <w:sz w:val="20"/>
                <w:szCs w:val="20"/>
              </w:rPr>
            </w:pPr>
            <w:r>
              <w:rPr>
                <w:rFonts w:hint="eastAsia" w:ascii="宋体" w:hAnsi="宋体" w:cs="宋体"/>
                <w:sz w:val="20"/>
                <w:szCs w:val="20"/>
              </w:rPr>
              <w:t>能够将对策表中的有效措施纳入到《</w:t>
            </w:r>
            <w:r>
              <w:rPr>
                <w:rFonts w:hint="eastAsia" w:hAnsi="宋体" w:cs="宋体"/>
                <w:sz w:val="20"/>
                <w:szCs w:val="20"/>
                <w:lang w:val="en-US" w:eastAsia="zh-CN"/>
              </w:rPr>
              <w:t>金属骨料耐磨楼地面施工作业指导书</w:t>
            </w:r>
            <w:r>
              <w:rPr>
                <w:rFonts w:hint="eastAsia" w:ascii="宋体" w:hAnsi="宋体" w:cs="宋体"/>
                <w:sz w:val="20"/>
                <w:szCs w:val="20"/>
              </w:rPr>
              <w:t>》中，并对巩固后的效果进行了追踪检查，巩固效果良好。</w:t>
            </w:r>
          </w:p>
        </w:tc>
      </w:tr>
      <w:tr w14:paraId="45E4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9" w:type="dxa"/>
            <w:vAlign w:val="center"/>
          </w:tcPr>
          <w:p w14:paraId="752028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1</w:t>
            </w:r>
            <w:r>
              <w:rPr>
                <w:rFonts w:hint="default" w:ascii="宋体" w:hAnsi="宋体" w:cs="宋体"/>
                <w:b/>
                <w:bCs/>
                <w:sz w:val="20"/>
                <w:szCs w:val="20"/>
              </w:rPr>
              <w:t>0</w:t>
            </w:r>
          </w:p>
        </w:tc>
        <w:tc>
          <w:tcPr>
            <w:tcW w:w="1748" w:type="dxa"/>
            <w:gridSpan w:val="2"/>
            <w:vAlign w:val="center"/>
          </w:tcPr>
          <w:p w14:paraId="5BFC2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数据运用</w:t>
            </w:r>
          </w:p>
        </w:tc>
        <w:tc>
          <w:tcPr>
            <w:tcW w:w="6962" w:type="dxa"/>
          </w:tcPr>
          <w:p w14:paraId="15D8B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rPr>
                <w:rFonts w:hint="default" w:ascii="宋体" w:hAnsi="宋体" w:cs="宋体"/>
                <w:sz w:val="20"/>
                <w:szCs w:val="20"/>
              </w:rPr>
            </w:pPr>
            <w:r>
              <w:rPr>
                <w:rFonts w:hint="eastAsia" w:ascii="宋体" w:hAnsi="宋体" w:cs="宋体"/>
                <w:sz w:val="20"/>
                <w:szCs w:val="20"/>
              </w:rPr>
              <w:t>能有效的收集整理数据，尤其是确定主要原因时，有效的运用图表、数据进行影响程度的判定。</w:t>
            </w:r>
          </w:p>
        </w:tc>
      </w:tr>
      <w:tr w14:paraId="2931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9" w:type="dxa"/>
            <w:shd w:val="clear" w:color="auto" w:fill="E2EFD9"/>
            <w:vAlign w:val="center"/>
          </w:tcPr>
          <w:p w14:paraId="6C067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b/>
                <w:bCs/>
                <w:sz w:val="20"/>
                <w:szCs w:val="20"/>
              </w:rPr>
            </w:pPr>
            <w:r>
              <w:rPr>
                <w:rFonts w:hint="eastAsia" w:ascii="宋体" w:hAnsi="宋体" w:cs="宋体"/>
                <w:b/>
                <w:bCs/>
                <w:sz w:val="20"/>
                <w:szCs w:val="20"/>
              </w:rPr>
              <w:t>1</w:t>
            </w:r>
            <w:r>
              <w:rPr>
                <w:rFonts w:hint="default" w:ascii="宋体" w:hAnsi="宋体" w:cs="宋体"/>
                <w:b/>
                <w:bCs/>
                <w:sz w:val="20"/>
                <w:szCs w:val="20"/>
              </w:rPr>
              <w:t>1</w:t>
            </w:r>
          </w:p>
        </w:tc>
        <w:tc>
          <w:tcPr>
            <w:tcW w:w="1748" w:type="dxa"/>
            <w:gridSpan w:val="2"/>
            <w:shd w:val="clear" w:color="auto" w:fill="E2EFD9"/>
            <w:vAlign w:val="center"/>
          </w:tcPr>
          <w:p w14:paraId="0EDF3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center"/>
              <w:textAlignment w:val="auto"/>
              <w:rPr>
                <w:rFonts w:hint="default" w:ascii="宋体" w:hAnsi="宋体" w:cs="宋体"/>
                <w:sz w:val="20"/>
                <w:szCs w:val="20"/>
              </w:rPr>
            </w:pPr>
            <w:r>
              <w:rPr>
                <w:rFonts w:hint="eastAsia" w:ascii="宋体" w:hAnsi="宋体" w:cs="宋体"/>
                <w:sz w:val="20"/>
                <w:szCs w:val="20"/>
              </w:rPr>
              <w:t>统计方法</w:t>
            </w:r>
          </w:p>
        </w:tc>
        <w:tc>
          <w:tcPr>
            <w:tcW w:w="6962" w:type="dxa"/>
            <w:shd w:val="clear" w:color="auto" w:fill="E2EFD9"/>
          </w:tcPr>
          <w:p w14:paraId="413CB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firstLineChars="0"/>
              <w:jc w:val="left"/>
              <w:textAlignment w:val="auto"/>
              <w:rPr>
                <w:rFonts w:hint="default" w:ascii="宋体" w:hAnsi="宋体" w:cs="宋体"/>
                <w:sz w:val="20"/>
                <w:szCs w:val="20"/>
              </w:rPr>
            </w:pPr>
            <w:r>
              <w:rPr>
                <w:rFonts w:hint="eastAsia" w:ascii="宋体" w:hAnsi="宋体" w:cs="宋体"/>
                <w:sz w:val="20"/>
                <w:szCs w:val="20"/>
              </w:rPr>
              <w:t>统计方法应用适宜、正确，各个步骤中都能够有效的应用统计方法，分别应用了柱状图、排列图、关联图、饼分图、折线图、雷达图等统计。</w:t>
            </w:r>
          </w:p>
        </w:tc>
      </w:tr>
    </w:tbl>
    <w:p w14:paraId="42AF5EB9">
      <w:pPr>
        <w:numPr>
          <w:ilvl w:val="0"/>
          <w:numId w:val="9"/>
        </w:numPr>
        <w:spacing w:line="240" w:lineRule="auto"/>
        <w:ind w:firstLine="420" w:firstLineChars="200"/>
        <w:rPr>
          <w:rFonts w:ascii="宋体" w:hAnsi="宋体" w:cs="宋体"/>
          <w:sz w:val="21"/>
          <w:szCs w:val="21"/>
        </w:rPr>
      </w:pPr>
      <w:r>
        <w:rPr>
          <w:rFonts w:hint="eastAsia" w:ascii="宋体" w:hAnsi="宋体" w:cs="宋体"/>
          <w:sz w:val="21"/>
          <w:szCs w:val="21"/>
        </w:rPr>
        <w:t>小组成员综合素质总结：通过此次QC小组活动，小组成员积累了相关经验，增强了小组成员的团队精神和质量意识，提高了分析和解决问题的能力，对公司、对项目管理制度的执行能力，对工作也增加了责任心、管理人员的上进心与对工作的热情。小组成员的各项素质在活动过程中都有了全面的提高，同时也吸引更多的同事加入。</w:t>
      </w:r>
    </w:p>
    <w:p w14:paraId="3234CF62">
      <w:pPr>
        <w:spacing w:line="240" w:lineRule="auto"/>
        <w:ind w:firstLine="735" w:firstLineChars="350"/>
        <w:rPr>
          <w:rFonts w:ascii="黑体" w:hAnsi="黑体" w:eastAsia="黑体" w:cs="黑体"/>
          <w:bCs/>
          <w:color w:val="000000"/>
          <w:sz w:val="18"/>
          <w:szCs w:val="18"/>
        </w:rPr>
      </w:pPr>
      <w:r>
        <w:rPr>
          <w:rFonts w:ascii="Calibri" w:hAnsi="Calibri"/>
          <w:sz w:val="21"/>
        </w:rPr>
        <w:drawing>
          <wp:anchor distT="0" distB="0" distL="114300" distR="114300" simplePos="0" relativeHeight="251782144" behindDoc="0" locked="0" layoutInCell="1" allowOverlap="1">
            <wp:simplePos x="0" y="0"/>
            <wp:positionH relativeFrom="margin">
              <wp:posOffset>2895600</wp:posOffset>
            </wp:positionH>
            <wp:positionV relativeFrom="margin">
              <wp:posOffset>1191895</wp:posOffset>
            </wp:positionV>
            <wp:extent cx="2966720" cy="2464435"/>
            <wp:effectExtent l="9525" t="9525" r="14605" b="21590"/>
            <wp:wrapNone/>
            <wp:docPr id="168" name="图片 1339" descr="C:\Users\Administrator\Desktop\雷达图.png雷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339" descr="C:\Users\Administrator\Desktop\雷达图.png雷达图"/>
                    <pic:cNvPicPr>
                      <a:picLocks noChangeAspect="1"/>
                    </pic:cNvPicPr>
                  </pic:nvPicPr>
                  <pic:blipFill>
                    <a:blip r:embed="rId76"/>
                    <a:stretch>
                      <a:fillRect/>
                    </a:stretch>
                  </pic:blipFill>
                  <pic:spPr>
                    <a:xfrm>
                      <a:off x="0" y="0"/>
                      <a:ext cx="2966720" cy="2464435"/>
                    </a:xfrm>
                    <a:prstGeom prst="rect">
                      <a:avLst/>
                    </a:prstGeom>
                    <a:noFill/>
                    <a:ln w="9525" cap="flat" cmpd="sng">
                      <a:solidFill>
                        <a:srgbClr val="0070C0"/>
                      </a:solidFill>
                      <a:prstDash val="solid"/>
                      <a:miter/>
                      <a:headEnd type="none" w="med" len="med"/>
                      <a:tailEnd type="none" w="med" len="med"/>
                    </a:ln>
                  </pic:spPr>
                </pic:pic>
              </a:graphicData>
            </a:graphic>
          </wp:anchor>
        </w:drawing>
      </w:r>
      <w:r>
        <w:rPr>
          <w:rFonts w:hint="eastAsia" w:ascii="黑体" w:hAnsi="黑体" w:eastAsia="黑体" w:cs="黑体"/>
          <w:bCs/>
          <w:color w:val="000000"/>
          <w:sz w:val="18"/>
          <w:szCs w:val="18"/>
        </w:rPr>
        <w:t>活动前后综合素质评价表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085"/>
        <w:gridCol w:w="1142"/>
        <w:gridCol w:w="1142"/>
      </w:tblGrid>
      <w:tr w14:paraId="79B1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4" w:type="dxa"/>
            <w:shd w:val="clear" w:color="auto" w:fill="A43D3A"/>
            <w:vAlign w:val="center"/>
          </w:tcPr>
          <w:p w14:paraId="79FB25B8">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序号</w:t>
            </w:r>
          </w:p>
        </w:tc>
        <w:tc>
          <w:tcPr>
            <w:tcW w:w="1085" w:type="dxa"/>
            <w:shd w:val="clear" w:color="auto" w:fill="A43D3A"/>
            <w:vAlign w:val="center"/>
          </w:tcPr>
          <w:p w14:paraId="3FB0448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评价内容</w:t>
            </w:r>
          </w:p>
        </w:tc>
        <w:tc>
          <w:tcPr>
            <w:tcW w:w="1142" w:type="dxa"/>
            <w:shd w:val="clear" w:color="auto" w:fill="A43D3A"/>
            <w:vAlign w:val="center"/>
          </w:tcPr>
          <w:p w14:paraId="410AD607">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活动前(分)</w:t>
            </w:r>
          </w:p>
        </w:tc>
        <w:tc>
          <w:tcPr>
            <w:tcW w:w="1142" w:type="dxa"/>
            <w:shd w:val="clear" w:color="auto" w:fill="A43D3A"/>
            <w:vAlign w:val="center"/>
          </w:tcPr>
          <w:p w14:paraId="6D7A3C0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FFFFFF"/>
                <w:sz w:val="18"/>
                <w:szCs w:val="18"/>
              </w:rPr>
            </w:pPr>
            <w:r>
              <w:rPr>
                <w:rFonts w:hint="eastAsia" w:ascii="宋体" w:hAnsi="宋体" w:cs="宋体"/>
                <w:color w:val="FFFFFF"/>
                <w:sz w:val="18"/>
                <w:szCs w:val="18"/>
              </w:rPr>
              <w:t>活动后(分)</w:t>
            </w:r>
          </w:p>
        </w:tc>
      </w:tr>
      <w:tr w14:paraId="2068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4" w:type="dxa"/>
            <w:shd w:val="clear" w:color="auto" w:fill="E5B9B7"/>
            <w:vAlign w:val="center"/>
          </w:tcPr>
          <w:p w14:paraId="735BE451">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1</w:t>
            </w:r>
          </w:p>
        </w:tc>
        <w:tc>
          <w:tcPr>
            <w:tcW w:w="1085" w:type="dxa"/>
            <w:shd w:val="clear" w:color="auto" w:fill="E5B9B7"/>
            <w:vAlign w:val="center"/>
          </w:tcPr>
          <w:p w14:paraId="24961E3C">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团队精神</w:t>
            </w:r>
          </w:p>
        </w:tc>
        <w:tc>
          <w:tcPr>
            <w:tcW w:w="1142" w:type="dxa"/>
            <w:shd w:val="clear" w:color="auto" w:fill="E5B9B7"/>
            <w:vAlign w:val="center"/>
          </w:tcPr>
          <w:p w14:paraId="31948E04">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8</w:t>
            </w:r>
          </w:p>
        </w:tc>
        <w:tc>
          <w:tcPr>
            <w:tcW w:w="1142" w:type="dxa"/>
            <w:shd w:val="clear" w:color="auto" w:fill="E5B9B7"/>
            <w:vAlign w:val="center"/>
          </w:tcPr>
          <w:p w14:paraId="33DCEBF0">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9</w:t>
            </w:r>
          </w:p>
        </w:tc>
      </w:tr>
      <w:tr w14:paraId="01CA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4" w:type="dxa"/>
            <w:shd w:val="clear" w:color="auto" w:fill="FFFFFF"/>
            <w:vAlign w:val="center"/>
          </w:tcPr>
          <w:p w14:paraId="5F705D01">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2</w:t>
            </w:r>
          </w:p>
        </w:tc>
        <w:tc>
          <w:tcPr>
            <w:tcW w:w="1085" w:type="dxa"/>
            <w:shd w:val="clear" w:color="auto" w:fill="FFFFFF"/>
            <w:vAlign w:val="center"/>
          </w:tcPr>
          <w:p w14:paraId="5572BD6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质量意识</w:t>
            </w:r>
          </w:p>
        </w:tc>
        <w:tc>
          <w:tcPr>
            <w:tcW w:w="1142" w:type="dxa"/>
            <w:shd w:val="clear" w:color="auto" w:fill="FFFFFF"/>
            <w:vAlign w:val="center"/>
          </w:tcPr>
          <w:p w14:paraId="34CB9C6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7.5</w:t>
            </w:r>
          </w:p>
        </w:tc>
        <w:tc>
          <w:tcPr>
            <w:tcW w:w="1142" w:type="dxa"/>
            <w:shd w:val="clear" w:color="auto" w:fill="FFFFFF"/>
            <w:vAlign w:val="center"/>
          </w:tcPr>
          <w:p w14:paraId="12E2156A">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9</w:t>
            </w:r>
          </w:p>
        </w:tc>
      </w:tr>
      <w:tr w14:paraId="131F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4" w:type="dxa"/>
            <w:shd w:val="clear" w:color="auto" w:fill="E5B9B7"/>
            <w:vAlign w:val="center"/>
          </w:tcPr>
          <w:p w14:paraId="73769585">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3</w:t>
            </w:r>
          </w:p>
        </w:tc>
        <w:tc>
          <w:tcPr>
            <w:tcW w:w="1085" w:type="dxa"/>
            <w:shd w:val="clear" w:color="auto" w:fill="E5B9B7"/>
            <w:vAlign w:val="center"/>
          </w:tcPr>
          <w:p w14:paraId="2E255334">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问题意识</w:t>
            </w:r>
          </w:p>
        </w:tc>
        <w:tc>
          <w:tcPr>
            <w:tcW w:w="1142" w:type="dxa"/>
            <w:shd w:val="clear" w:color="auto" w:fill="E5B9B7"/>
            <w:vAlign w:val="center"/>
          </w:tcPr>
          <w:p w14:paraId="4C08639F">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7.5</w:t>
            </w:r>
          </w:p>
        </w:tc>
        <w:tc>
          <w:tcPr>
            <w:tcW w:w="1142" w:type="dxa"/>
            <w:shd w:val="clear" w:color="auto" w:fill="E5B9B7"/>
            <w:vAlign w:val="center"/>
          </w:tcPr>
          <w:p w14:paraId="19A6A46E">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8.5</w:t>
            </w:r>
          </w:p>
        </w:tc>
      </w:tr>
      <w:tr w14:paraId="1E7B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4" w:type="dxa"/>
            <w:shd w:val="clear" w:color="auto" w:fill="FFFFFF"/>
            <w:vAlign w:val="center"/>
          </w:tcPr>
          <w:p w14:paraId="24BA458E">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4</w:t>
            </w:r>
          </w:p>
        </w:tc>
        <w:tc>
          <w:tcPr>
            <w:tcW w:w="1085" w:type="dxa"/>
            <w:shd w:val="clear" w:color="auto" w:fill="FFFFFF"/>
            <w:vAlign w:val="center"/>
          </w:tcPr>
          <w:p w14:paraId="1900ACB1">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创新意识</w:t>
            </w:r>
          </w:p>
        </w:tc>
        <w:tc>
          <w:tcPr>
            <w:tcW w:w="1142" w:type="dxa"/>
            <w:shd w:val="clear" w:color="auto" w:fill="FFFFFF"/>
            <w:vAlign w:val="center"/>
          </w:tcPr>
          <w:p w14:paraId="48A32B61">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7</w:t>
            </w:r>
          </w:p>
        </w:tc>
        <w:tc>
          <w:tcPr>
            <w:tcW w:w="1142" w:type="dxa"/>
            <w:shd w:val="clear" w:color="auto" w:fill="FFFFFF"/>
            <w:vAlign w:val="center"/>
          </w:tcPr>
          <w:p w14:paraId="64C31EB8">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9</w:t>
            </w:r>
          </w:p>
        </w:tc>
      </w:tr>
      <w:tr w14:paraId="707D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4" w:type="dxa"/>
            <w:shd w:val="clear" w:color="auto" w:fill="E5B9B7"/>
            <w:vAlign w:val="center"/>
          </w:tcPr>
          <w:p w14:paraId="5579A409">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5</w:t>
            </w:r>
          </w:p>
        </w:tc>
        <w:tc>
          <w:tcPr>
            <w:tcW w:w="1085" w:type="dxa"/>
            <w:shd w:val="clear" w:color="auto" w:fill="E5B9B7"/>
            <w:vAlign w:val="center"/>
          </w:tcPr>
          <w:p w14:paraId="64CB77F3">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进取精神</w:t>
            </w:r>
          </w:p>
        </w:tc>
        <w:tc>
          <w:tcPr>
            <w:tcW w:w="1142" w:type="dxa"/>
            <w:shd w:val="clear" w:color="auto" w:fill="E5B9B7"/>
            <w:vAlign w:val="center"/>
          </w:tcPr>
          <w:p w14:paraId="409F6018">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7</w:t>
            </w:r>
          </w:p>
        </w:tc>
        <w:tc>
          <w:tcPr>
            <w:tcW w:w="1142" w:type="dxa"/>
            <w:shd w:val="clear" w:color="auto" w:fill="E5B9B7"/>
            <w:vAlign w:val="center"/>
          </w:tcPr>
          <w:p w14:paraId="5ACE059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8.5</w:t>
            </w:r>
          </w:p>
        </w:tc>
      </w:tr>
      <w:tr w14:paraId="1311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94" w:type="dxa"/>
            <w:shd w:val="clear" w:color="auto" w:fill="FFFFFF"/>
            <w:vAlign w:val="center"/>
          </w:tcPr>
          <w:p w14:paraId="55A49C8F">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6</w:t>
            </w:r>
          </w:p>
        </w:tc>
        <w:tc>
          <w:tcPr>
            <w:tcW w:w="1085" w:type="dxa"/>
            <w:shd w:val="clear" w:color="auto" w:fill="FFFFFF"/>
            <w:vAlign w:val="center"/>
          </w:tcPr>
          <w:p w14:paraId="0208995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工作热情</w:t>
            </w:r>
          </w:p>
        </w:tc>
        <w:tc>
          <w:tcPr>
            <w:tcW w:w="1142" w:type="dxa"/>
            <w:shd w:val="clear" w:color="auto" w:fill="FFFFFF"/>
            <w:vAlign w:val="center"/>
          </w:tcPr>
          <w:p w14:paraId="313430FD">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7.5</w:t>
            </w:r>
          </w:p>
        </w:tc>
        <w:tc>
          <w:tcPr>
            <w:tcW w:w="1142" w:type="dxa"/>
            <w:shd w:val="clear" w:color="auto" w:fill="FFFFFF"/>
            <w:vAlign w:val="center"/>
          </w:tcPr>
          <w:p w14:paraId="0EE898BF">
            <w:pPr>
              <w:keepNext w:val="0"/>
              <w:keepLines w:val="0"/>
              <w:suppressLineNumbers w:val="0"/>
              <w:spacing w:before="0" w:beforeAutospacing="0" w:after="0" w:afterAutospacing="0" w:line="240" w:lineRule="auto"/>
              <w:ind w:left="0" w:right="0" w:firstLine="0" w:firstLineChars="0"/>
              <w:jc w:val="center"/>
              <w:rPr>
                <w:rFonts w:hint="default" w:ascii="宋体" w:hAnsi="宋体" w:cs="宋体"/>
                <w:color w:val="000000"/>
                <w:sz w:val="18"/>
                <w:szCs w:val="18"/>
              </w:rPr>
            </w:pPr>
            <w:r>
              <w:rPr>
                <w:rFonts w:hint="eastAsia" w:ascii="宋体" w:hAnsi="宋体" w:cs="宋体"/>
                <w:color w:val="000000"/>
                <w:sz w:val="18"/>
                <w:szCs w:val="18"/>
              </w:rPr>
              <w:t>9</w:t>
            </w:r>
          </w:p>
        </w:tc>
      </w:tr>
    </w:tbl>
    <w:p w14:paraId="42342EA6">
      <w:pPr>
        <w:spacing w:line="360" w:lineRule="auto"/>
        <w:ind w:firstLine="0" w:firstLineChars="0"/>
        <w:jc w:val="left"/>
        <w:rPr>
          <w:rFonts w:ascii="宋体" w:hAnsi="宋体" w:eastAsia="黑体" w:cs="宋体"/>
          <w:color w:val="000000"/>
          <w:sz w:val="21"/>
          <w:szCs w:val="21"/>
        </w:rPr>
      </w:pPr>
      <w:r>
        <w:rPr>
          <w:rFonts w:hint="eastAsia" w:ascii="宋体" w:hAnsi="宋体" w:cs="宋体"/>
          <w:color w:val="000000"/>
          <w:sz w:val="18"/>
          <w:szCs w:val="18"/>
        </w:rPr>
        <w:t xml:space="preserve">（注：满分10分） </w:t>
      </w:r>
      <w:r>
        <w:rPr>
          <w:rFonts w:hint="eastAsia" w:ascii="宋体" w:hAnsi="宋体" w:cs="宋体"/>
          <w:color w:val="000000"/>
          <w:sz w:val="21"/>
          <w:szCs w:val="21"/>
        </w:rPr>
        <w:t xml:space="preserve">                                 </w:t>
      </w:r>
      <w:r>
        <w:rPr>
          <w:rFonts w:hint="eastAsia" w:ascii="宋体" w:hAnsi="宋体" w:cs="宋体"/>
          <w:color w:val="000000"/>
          <w:sz w:val="20"/>
          <w:szCs w:val="20"/>
        </w:rPr>
        <w:t xml:space="preserve">  </w:t>
      </w:r>
      <w:r>
        <w:rPr>
          <w:rFonts w:hint="eastAsia" w:hAnsi="宋体" w:cs="宋体"/>
          <w:color w:val="000000"/>
          <w:sz w:val="20"/>
          <w:szCs w:val="20"/>
          <w:lang w:val="en-US" w:eastAsia="zh-CN"/>
        </w:rPr>
        <w:t xml:space="preserve">     </w:t>
      </w:r>
      <w:r>
        <w:rPr>
          <w:rFonts w:ascii="宋体" w:hAnsi="宋体" w:cs="宋体"/>
          <w:color w:val="000000"/>
          <w:sz w:val="20"/>
          <w:szCs w:val="20"/>
        </w:rPr>
        <w:t xml:space="preserve"> </w:t>
      </w:r>
      <w:r>
        <w:rPr>
          <w:rFonts w:hint="eastAsia" w:ascii="黑体" w:hAnsi="黑体" w:eastAsia="黑体" w:cs="黑体"/>
          <w:bCs/>
          <w:color w:val="000000"/>
          <w:sz w:val="16"/>
          <w:szCs w:val="16"/>
          <w:u w:val="double"/>
        </w:rPr>
        <w:t>活动前后综合素质评价雷达图</w:t>
      </w:r>
    </w:p>
    <w:p w14:paraId="255B2E80">
      <w:pPr>
        <w:spacing w:line="240" w:lineRule="auto"/>
        <w:ind w:firstLine="0" w:firstLineChars="0"/>
        <w:jc w:val="left"/>
        <w:rPr>
          <w:rFonts w:ascii="黑体" w:hAnsi="黑体" w:eastAsia="黑体" w:cs="黑体"/>
          <w:color w:val="000000"/>
          <w:sz w:val="18"/>
          <w:szCs w:val="18"/>
        </w:rPr>
      </w:pPr>
      <w:r>
        <w:rPr>
          <w:rFonts w:hint="eastAsia" w:ascii="黑体" w:hAnsi="黑体" w:eastAsia="黑体" w:cs="黑体"/>
          <w:color w:val="000000"/>
          <w:sz w:val="18"/>
          <w:szCs w:val="18"/>
        </w:rPr>
        <w:t>制表人：</w:t>
      </w:r>
      <w:r>
        <w:rPr>
          <w:rFonts w:hint="eastAsia" w:ascii="黑体" w:hAnsi="黑体" w:eastAsia="黑体" w:cs="黑体"/>
          <w:color w:val="000000"/>
          <w:sz w:val="18"/>
          <w:szCs w:val="18"/>
          <w:lang w:eastAsia="zh-CN"/>
        </w:rPr>
        <w:t>宁炳旭</w:t>
      </w:r>
      <w:r>
        <w:rPr>
          <w:rFonts w:hint="eastAsia" w:ascii="黑体" w:hAnsi="黑体" w:eastAsia="黑体" w:cs="黑体"/>
          <w:color w:val="000000"/>
          <w:sz w:val="18"/>
          <w:szCs w:val="18"/>
        </w:rPr>
        <w:t xml:space="preserve">  制表时间：2023年</w:t>
      </w:r>
      <w:r>
        <w:rPr>
          <w:rFonts w:hint="eastAsia" w:ascii="黑体" w:hAnsi="黑体" w:eastAsia="黑体" w:cs="黑体"/>
          <w:color w:val="000000"/>
          <w:sz w:val="18"/>
          <w:szCs w:val="18"/>
          <w:lang w:val="en-US" w:eastAsia="zh-CN"/>
        </w:rPr>
        <w:t>11</w:t>
      </w:r>
      <w:r>
        <w:rPr>
          <w:rFonts w:hint="eastAsia" w:ascii="黑体" w:hAnsi="黑体" w:eastAsia="黑体" w:cs="黑体"/>
          <w:color w:val="000000"/>
          <w:sz w:val="18"/>
          <w:szCs w:val="18"/>
        </w:rPr>
        <w:t>月15日             制图人：</w:t>
      </w:r>
      <w:r>
        <w:rPr>
          <w:rFonts w:hint="eastAsia" w:ascii="黑体" w:hAnsi="黑体" w:eastAsia="黑体" w:cs="黑体"/>
          <w:color w:val="000000"/>
          <w:sz w:val="18"/>
          <w:szCs w:val="18"/>
          <w:lang w:eastAsia="zh-CN"/>
        </w:rPr>
        <w:t>宁炳旭</w:t>
      </w:r>
      <w:r>
        <w:rPr>
          <w:rFonts w:hint="eastAsia" w:ascii="黑体" w:hAnsi="黑体" w:eastAsia="黑体" w:cs="黑体"/>
          <w:color w:val="000000"/>
          <w:sz w:val="18"/>
          <w:szCs w:val="18"/>
        </w:rPr>
        <w:t xml:space="preserve">         制图时间：2023年</w:t>
      </w:r>
      <w:r>
        <w:rPr>
          <w:rFonts w:hint="eastAsia" w:ascii="黑体" w:hAnsi="黑体" w:eastAsia="黑体" w:cs="黑体"/>
          <w:color w:val="000000"/>
          <w:sz w:val="18"/>
          <w:szCs w:val="18"/>
          <w:lang w:val="en-US" w:eastAsia="zh-CN"/>
        </w:rPr>
        <w:t>11</w:t>
      </w:r>
      <w:r>
        <w:rPr>
          <w:rFonts w:hint="eastAsia" w:ascii="黑体" w:hAnsi="黑体" w:eastAsia="黑体" w:cs="黑体"/>
          <w:color w:val="000000"/>
          <w:sz w:val="18"/>
          <w:szCs w:val="18"/>
        </w:rPr>
        <w:t>月15日</w:t>
      </w:r>
    </w:p>
    <w:p w14:paraId="25C3BAE9">
      <w:pPr>
        <w:spacing w:line="240" w:lineRule="auto"/>
        <w:ind w:firstLine="422" w:firstLineChars="200"/>
        <w:rPr>
          <w:rFonts w:ascii="宋体" w:hAnsi="宋体" w:cs="宋体"/>
          <w:b/>
          <w:color w:val="000000"/>
          <w:sz w:val="21"/>
          <w:szCs w:val="21"/>
        </w:rPr>
      </w:pPr>
      <w:r>
        <w:rPr>
          <w:rFonts w:hint="eastAsia" w:ascii="宋体" w:hAnsi="宋体" w:cs="宋体"/>
          <w:b/>
          <w:color w:val="000000"/>
          <w:sz w:val="21"/>
          <w:szCs w:val="21"/>
        </w:rPr>
        <w:t>2、下一步打算</w:t>
      </w:r>
    </w:p>
    <w:p w14:paraId="529EAFE4">
      <w:pPr>
        <w:spacing w:line="240" w:lineRule="auto"/>
        <w:ind w:firstLine="420" w:firstLineChars="200"/>
        <w:rPr>
          <w:rFonts w:ascii="宋体" w:hAnsi="宋体" w:cs="宋体"/>
          <w:color w:val="000000"/>
          <w:sz w:val="21"/>
          <w:szCs w:val="21"/>
        </w:rPr>
      </w:pPr>
      <w:r>
        <w:rPr>
          <w:rFonts w:hint="eastAsia" w:ascii="宋体" w:hAnsi="宋体" w:cs="宋体"/>
          <w:color w:val="000000"/>
          <w:sz w:val="21"/>
          <w:szCs w:val="21"/>
        </w:rPr>
        <w:t>在今后的施工中，我们将进一步普及QC教育、坚持开展QC活动，严格按PDCA循环，实现QC活动经常化、制度化、全员化，加强活动过程的检查落实，尤其是改进措施的实施情况，确保活动质量，不断提高我们QC小组的攻关能力。下一次，我们将以</w:t>
      </w:r>
      <w:r>
        <w:rPr>
          <w:rFonts w:hint="eastAsia" w:ascii="宋体" w:hAnsi="宋体" w:cs="宋体"/>
          <w:b/>
          <w:bCs/>
          <w:color w:val="000000"/>
          <w:sz w:val="21"/>
          <w:szCs w:val="21"/>
        </w:rPr>
        <w:t>《</w:t>
      </w:r>
      <w:r>
        <w:rPr>
          <w:rFonts w:hint="eastAsia" w:ascii="Calibri" w:hAnsi="Calibri"/>
          <w:b/>
          <w:bCs/>
          <w:sz w:val="21"/>
          <w:szCs w:val="21"/>
        </w:rPr>
        <w:t>提高</w:t>
      </w:r>
      <w:r>
        <w:rPr>
          <w:rFonts w:hint="eastAsia" w:ascii="Calibri" w:hAnsi="Calibri"/>
          <w:b/>
          <w:bCs/>
          <w:sz w:val="21"/>
          <w:szCs w:val="21"/>
          <w:lang w:val="en-US" w:eastAsia="zh-CN"/>
        </w:rPr>
        <w:t>钢结构屋面板</w:t>
      </w:r>
      <w:r>
        <w:rPr>
          <w:rFonts w:hint="eastAsia" w:ascii="Calibri" w:hAnsi="Calibri"/>
          <w:b/>
          <w:bCs/>
          <w:sz w:val="21"/>
          <w:szCs w:val="21"/>
        </w:rPr>
        <w:t>一次</w:t>
      </w:r>
      <w:r>
        <w:rPr>
          <w:rFonts w:hint="eastAsia" w:ascii="Calibri" w:hAnsi="Calibri"/>
          <w:b/>
          <w:bCs/>
          <w:sz w:val="21"/>
          <w:szCs w:val="21"/>
          <w:lang w:val="en-US" w:eastAsia="zh-CN"/>
        </w:rPr>
        <w:t>安装</w:t>
      </w:r>
      <w:r>
        <w:rPr>
          <w:rFonts w:hint="eastAsia" w:ascii="Calibri" w:hAnsi="Calibri"/>
          <w:b/>
          <w:bCs/>
          <w:sz w:val="21"/>
          <w:szCs w:val="21"/>
        </w:rPr>
        <w:t>合格率</w:t>
      </w:r>
      <w:r>
        <w:rPr>
          <w:rFonts w:hint="eastAsia" w:ascii="宋体" w:hAnsi="宋体" w:cs="宋体"/>
          <w:b/>
          <w:bCs/>
          <w:color w:val="000000"/>
          <w:sz w:val="21"/>
          <w:szCs w:val="21"/>
        </w:rPr>
        <w:t>》</w:t>
      </w:r>
      <w:r>
        <w:rPr>
          <w:rFonts w:hint="eastAsia" w:ascii="宋体" w:hAnsi="宋体" w:cs="宋体"/>
          <w:color w:val="000000"/>
          <w:sz w:val="21"/>
          <w:szCs w:val="21"/>
        </w:rPr>
        <w:t>为课题，继续进行技术攻关，开展QC小组活动。</w:t>
      </w:r>
    </w:p>
    <w:p w14:paraId="66B1C174">
      <w:pPr>
        <w:spacing w:line="240" w:lineRule="auto"/>
        <w:ind w:firstLine="420" w:firstLineChars="200"/>
        <w:rPr>
          <w:rFonts w:ascii="宋体" w:hAnsi="宋体" w:cs="宋体"/>
          <w:color w:val="000000"/>
          <w:sz w:val="21"/>
          <w:szCs w:val="21"/>
        </w:rPr>
      </w:pPr>
    </w:p>
    <w:sectPr>
      <w:footerReference r:id="rId11" w:type="default"/>
      <w:pgSz w:w="11906" w:h="16838"/>
      <w:pgMar w:top="1587" w:right="1134" w:bottom="1361" w:left="1134" w:header="907" w:footer="737" w:gutter="0"/>
      <w:pgBorders>
        <w:top w:val="none" w:sz="0" w:space="0"/>
        <w:left w:val="none" w:sz="0" w:space="0"/>
        <w:bottom w:val="none" w:sz="0" w:space="0"/>
        <w:right w:val="none" w:sz="0" w:space="0"/>
      </w:pgBorders>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1825702"/>
      <w:showingPlcHdr/>
    </w:sdtPr>
    <w:sdtContent>
      <w:p w14:paraId="4FD9BB57">
        <w:pPr>
          <w:pStyle w:val="15"/>
          <w:ind w:firstLine="360"/>
          <w:jc w:val="center"/>
        </w:pPr>
        <w:r>
          <w:t xml:space="preserve">     </w:t>
        </w:r>
      </w:p>
    </w:sdtContent>
  </w:sdt>
  <w:p w14:paraId="6362EFFB">
    <w:pPr>
      <w:pStyle w:val="50"/>
      <w:tabs>
        <w:tab w:val="left" w:pos="1215"/>
        <w:tab w:val="left" w:pos="2895"/>
        <w:tab w:val="center" w:pos="4679"/>
      </w:tabs>
      <w:spacing w:line="360" w:lineRule="exact"/>
      <w:ind w:right="-5" w:rightChars="-2" w:firstLine="0"/>
      <w:rPr>
        <w:rFonts w:ascii="黑体" w:eastAsia="黑体"/>
        <w:position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901F1">
    <w:pPr>
      <w:pStyle w:val="50"/>
      <w:framePr w:wrap="around" w:vAnchor="text" w:hAnchor="margin" w:xAlign="right" w:y="1"/>
      <w:ind w:firstLine="480"/>
      <w:rPr>
        <w:rStyle w:val="45"/>
      </w:rPr>
    </w:pPr>
    <w:r>
      <w:fldChar w:fldCharType="begin"/>
    </w:r>
    <w:r>
      <w:rPr>
        <w:rStyle w:val="45"/>
      </w:rPr>
      <w:instrText xml:space="preserve">PAGE  </w:instrText>
    </w:r>
    <w:r>
      <w:fldChar w:fldCharType="separate"/>
    </w:r>
    <w:r>
      <w:rPr>
        <w:rStyle w:val="45"/>
      </w:rPr>
      <w:t>163</w:t>
    </w:r>
    <w:r>
      <w:fldChar w:fldCharType="end"/>
    </w:r>
  </w:p>
  <w:p w14:paraId="26BE9E6D">
    <w:pPr>
      <w:pStyle w:val="50"/>
      <w:ind w:right="360" w:firstLine="49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097B0">
    <w:pPr>
      <w:pStyle w:val="50"/>
      <w:ind w:firstLine="49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4656394"/>
      <w:docPartObj>
        <w:docPartGallery w:val="autotext"/>
      </w:docPartObj>
    </w:sdtPr>
    <w:sdtContent>
      <w:p w14:paraId="001BC421">
        <w:pPr>
          <w:pStyle w:val="15"/>
          <w:ind w:firstLine="360"/>
          <w:jc w:val="center"/>
        </w:pPr>
        <w:r>
          <w:fldChar w:fldCharType="begin"/>
        </w:r>
        <w:r>
          <w:instrText xml:space="preserve">PAGE   \* MERGEFORMAT</w:instrText>
        </w:r>
        <w:r>
          <w:fldChar w:fldCharType="separate"/>
        </w:r>
        <w:r>
          <w:rPr>
            <w:lang w:val="zh-CN"/>
          </w:rPr>
          <w:t>18</w:t>
        </w:r>
        <w:r>
          <w:fldChar w:fldCharType="end"/>
        </w:r>
      </w:p>
    </w:sdtContent>
  </w:sdt>
  <w:p w14:paraId="0BAAB126">
    <w:pPr>
      <w:pStyle w:val="50"/>
      <w:tabs>
        <w:tab w:val="left" w:pos="1215"/>
        <w:tab w:val="left" w:pos="2895"/>
        <w:tab w:val="center" w:pos="4679"/>
      </w:tabs>
      <w:spacing w:line="360" w:lineRule="exact"/>
      <w:ind w:right="-5" w:rightChars="-2" w:firstLine="0"/>
      <w:rPr>
        <w:rFonts w:ascii="黑体" w:eastAsia="黑体"/>
        <w:position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78797">
    <w:pPr>
      <w:pStyle w:val="53"/>
      <w:pBdr>
        <w:bottom w:val="thinThickSmallGap" w:color="000000" w:sz="12" w:space="1"/>
      </w:pBdr>
      <w:spacing w:line="440" w:lineRule="exact"/>
      <w:ind w:firstLine="0" w:firstLineChars="0"/>
      <w:jc w:val="left"/>
    </w:pPr>
    <w:r>
      <w:drawing>
        <wp:anchor distT="0" distB="0" distL="114300" distR="114300" simplePos="0" relativeHeight="251660288" behindDoc="0" locked="0" layoutInCell="1" allowOverlap="1">
          <wp:simplePos x="0" y="0"/>
          <wp:positionH relativeFrom="column">
            <wp:posOffset>104775</wp:posOffset>
          </wp:positionH>
          <wp:positionV relativeFrom="paragraph">
            <wp:posOffset>52070</wp:posOffset>
          </wp:positionV>
          <wp:extent cx="1457325" cy="238760"/>
          <wp:effectExtent l="0" t="0" r="9525" b="8890"/>
          <wp:wrapSquare wrapText="bothSides"/>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
                  <a:stretch>
                    <a:fillRect/>
                  </a:stretch>
                </pic:blipFill>
                <pic:spPr>
                  <a:xfrm>
                    <a:off x="0" y="0"/>
                    <a:ext cx="1457325" cy="238760"/>
                  </a:xfrm>
                  <a:prstGeom prst="rect">
                    <a:avLst/>
                  </a:prstGeom>
                  <a:noFill/>
                  <a:ln>
                    <a:noFill/>
                  </a:ln>
                </pic:spPr>
              </pic:pic>
            </a:graphicData>
          </a:graphic>
        </wp:anchor>
      </w:drawing>
    </w:r>
    <w:r>
      <w:rPr>
        <w:rFonts w:hint="eastAsia"/>
      </w:rPr>
      <w:t xml:space="preserve">        </w:t>
    </w:r>
    <w:r>
      <w:t xml:space="preserve">     </w:t>
    </w:r>
    <w:r>
      <w:rPr>
        <w:rFonts w:hint="eastAsia"/>
        <w:lang w:val="en-US" w:eastAsia="zh-CN"/>
      </w:rPr>
      <w:t xml:space="preserve">                                </w:t>
    </w:r>
    <w:r>
      <w:rPr>
        <w:rFonts w:hint="eastAsia"/>
        <w:sz w:val="21"/>
        <w:lang w:val="en-US" w:eastAsia="zh-CN"/>
      </w:rPr>
      <w:t xml:space="preserve">                   许昌卷烟厂项目奥创</w:t>
    </w:r>
    <w:r>
      <w:rPr>
        <w:rFonts w:hint="eastAsia"/>
        <w:sz w:val="21"/>
      </w:rPr>
      <w:t>QC小组成果资料</w:t>
    </w:r>
    <w:r>
      <w:rPr>
        <w:rFonts w:hint="eastAsia" w:ascii="仿宋" w:hAnsi="仿宋" w:eastAsia="仿宋"/>
        <w:sz w:val="21"/>
        <w:szCs w:val="21"/>
      </w:rPr>
      <w:t xml:space="preserve">                </w:t>
    </w:r>
    <w:r>
      <mc:AlternateContent>
        <mc:Choice Requires="wps">
          <w:drawing>
            <wp:anchor distT="0" distB="0" distL="114300" distR="114300" simplePos="0" relativeHeight="251659264" behindDoc="0" locked="0" layoutInCell="1" allowOverlap="1">
              <wp:simplePos x="0" y="0"/>
              <wp:positionH relativeFrom="column">
                <wp:posOffset>-1689735</wp:posOffset>
              </wp:positionH>
              <wp:positionV relativeFrom="paragraph">
                <wp:posOffset>2978150</wp:posOffset>
              </wp:positionV>
              <wp:extent cx="6185535" cy="1270"/>
              <wp:effectExtent l="0" t="0" r="0" b="0"/>
              <wp:wrapNone/>
              <wp:docPr id="144" name="Line 5"/>
              <wp:cNvGraphicFramePr/>
              <a:graphic xmlns:a="http://schemas.openxmlformats.org/drawingml/2006/main">
                <a:graphicData uri="http://schemas.microsoft.com/office/word/2010/wordprocessingShape">
                  <wps:wsp>
                    <wps:cNvCnPr/>
                    <wps:spPr>
                      <a:xfrm flipV="1">
                        <a:off x="0" y="0"/>
                        <a:ext cx="6185535" cy="1270"/>
                      </a:xfrm>
                      <a:prstGeom prst="line">
                        <a:avLst/>
                      </a:prstGeom>
                      <a:ln w="28575" cap="flat" cmpd="sng">
                        <a:noFill/>
                        <a:prstDash val="solid"/>
                        <a:headEnd type="none" w="med" len="med"/>
                        <a:tailEnd type="none" w="med" len="med"/>
                      </a:ln>
                      <a:effectLst/>
                    </wps:spPr>
                    <wps:bodyPr/>
                  </wps:wsp>
                </a:graphicData>
              </a:graphic>
            </wp:anchor>
          </w:drawing>
        </mc:Choice>
        <mc:Fallback>
          <w:pict>
            <v:line id="Line 5" o:spid="_x0000_s1026" o:spt="20" style="position:absolute;left:0pt;flip:y;margin-left:-133.05pt;margin-top:234.5pt;height:0.1pt;width:487.05pt;z-index:251659264;mso-width-relative:page;mso-height-relative:page;" filled="f" stroked="f" coordsize="21600,21600" o:gfxdata="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9gqdAdsAAAAMAQAADwAAAAAAAAAB&#10;ACAAAAAiAAAAZHJzL2Rvd25yZXYueG1sUEsBAhQAFAAAAAgAh07iQBZt9uzUAQAAwgMAAA4AAAAA&#10;AAAAAQAgAAAAKgEAAGRycy9lMm9Eb2MueG1sUEsFBgAAAAAGAAYAWQEAAHAFAAAAAA==&#10;">
              <v:fill on="f" focussize="0,0"/>
              <v:stroke on="f" weight="2.25pt"/>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9ADE1">
    <w:pPr>
      <w:pStyle w:val="13"/>
      <w:ind w:left="3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02FB">
    <w:pPr>
      <w:pStyle w:val="13"/>
      <w:ind w:left="3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242A96"/>
    <w:multiLevelType w:val="singleLevel"/>
    <w:tmpl w:val="A1242A96"/>
    <w:lvl w:ilvl="0" w:tentative="0">
      <w:start w:val="1"/>
      <w:numFmt w:val="decimal"/>
      <w:suff w:val="nothing"/>
      <w:lvlText w:val="%1、"/>
      <w:lvlJc w:val="left"/>
    </w:lvl>
  </w:abstractNum>
  <w:abstractNum w:abstractNumId="1">
    <w:nsid w:val="CD55B5E6"/>
    <w:multiLevelType w:val="singleLevel"/>
    <w:tmpl w:val="CD55B5E6"/>
    <w:lvl w:ilvl="0" w:tentative="0">
      <w:start w:val="1"/>
      <w:numFmt w:val="decimal"/>
      <w:suff w:val="nothing"/>
      <w:lvlText w:val="%1、"/>
      <w:lvlJc w:val="left"/>
    </w:lvl>
  </w:abstractNum>
  <w:abstractNum w:abstractNumId="2">
    <w:nsid w:val="D7B85143"/>
    <w:multiLevelType w:val="singleLevel"/>
    <w:tmpl w:val="D7B85143"/>
    <w:lvl w:ilvl="0" w:tentative="0">
      <w:start w:val="1"/>
      <w:numFmt w:val="decimal"/>
      <w:suff w:val="nothing"/>
      <w:lvlText w:val="%1、"/>
      <w:lvlJc w:val="left"/>
      <w:pPr>
        <w:ind w:left="60"/>
      </w:pPr>
    </w:lvl>
  </w:abstractNum>
  <w:abstractNum w:abstractNumId="3">
    <w:nsid w:val="1F42D247"/>
    <w:multiLevelType w:val="singleLevel"/>
    <w:tmpl w:val="1F42D247"/>
    <w:lvl w:ilvl="0" w:tentative="0">
      <w:start w:val="1"/>
      <w:numFmt w:val="decimal"/>
      <w:suff w:val="nothing"/>
      <w:lvlText w:val="%1）"/>
      <w:lvlJc w:val="left"/>
    </w:lvl>
  </w:abstractNum>
  <w:abstractNum w:abstractNumId="4">
    <w:nsid w:val="56D7EFAD"/>
    <w:multiLevelType w:val="multilevel"/>
    <w:tmpl w:val="56D7EFAD"/>
    <w:lvl w:ilvl="0" w:tentative="0">
      <w:start w:val="1"/>
      <w:numFmt w:val="chineseCountingThousand"/>
      <w:lvlText w:val="第%1章  "/>
      <w:lvlJc w:val="left"/>
      <w:pPr>
        <w:tabs>
          <w:tab w:val="left" w:pos="432"/>
        </w:tabs>
        <w:ind w:left="432" w:hanging="432"/>
      </w:pPr>
      <w:rPr>
        <w:rFonts w:hint="eastAsia" w:ascii="宋体" w:hAnsi="宋体" w:eastAsia="宋体" w:cs="宋体"/>
        <w:b/>
        <w:i w:val="0"/>
        <w:color w:val="000000"/>
        <w:sz w:val="32"/>
      </w:rPr>
    </w:lvl>
    <w:lvl w:ilvl="1" w:tentative="0">
      <w:start w:val="1"/>
      <w:numFmt w:val="chineseCountingThousand"/>
      <w:pStyle w:val="39"/>
      <w:lvlText w:val="%2、"/>
      <w:lvlJc w:val="left"/>
      <w:pPr>
        <w:tabs>
          <w:tab w:val="left" w:pos="575"/>
        </w:tabs>
        <w:ind w:left="575" w:hanging="575"/>
      </w:pPr>
      <w:rPr>
        <w:rFonts w:hint="eastAsia" w:ascii="宋体" w:hAnsi="宋体" w:eastAsia="宋体" w:cs="宋体"/>
        <w:b/>
        <w:i w:val="0"/>
        <w:color w:val="000000"/>
        <w:sz w:val="28"/>
      </w:rPr>
    </w:lvl>
    <w:lvl w:ilvl="2" w:tentative="0">
      <w:start w:val="1"/>
      <w:numFmt w:val="none"/>
      <w:lvlText w:val=""/>
      <w:lvlJc w:val="left"/>
      <w:pPr>
        <w:tabs>
          <w:tab w:val="left" w:pos="720"/>
        </w:tabs>
        <w:ind w:left="720" w:hanging="720"/>
      </w:pPr>
      <w:rPr>
        <w:rFonts w:hint="eastAsia" w:ascii="宋体" w:hAnsi="宋体" w:eastAsia="宋体" w:cs="宋体"/>
        <w:b/>
        <w:i w:val="0"/>
        <w:color w:val="000000"/>
        <w:sz w:val="24"/>
      </w:rPr>
    </w:lvl>
    <w:lvl w:ilvl="3" w:tentative="0">
      <w:start w:val="1"/>
      <w:numFmt w:val="none"/>
      <w:lvlText w:val=""/>
      <w:lvlJc w:val="left"/>
      <w:pPr>
        <w:tabs>
          <w:tab w:val="left" w:pos="864"/>
        </w:tabs>
        <w:ind w:left="864" w:hanging="864"/>
      </w:pPr>
      <w:rPr>
        <w:rFonts w:hint="eastAsia" w:ascii="宋体" w:hAnsi="宋体" w:eastAsia="宋体" w:cs="宋体"/>
        <w:b/>
        <w:i w:val="0"/>
        <w:color w:val="000000"/>
        <w:sz w:val="24"/>
      </w:rPr>
    </w:lvl>
    <w:lvl w:ilvl="4" w:tentative="0">
      <w:start w:val="1"/>
      <w:numFmt w:val="none"/>
      <w:lvlText w:val=""/>
      <w:lvlJc w:val="left"/>
      <w:pPr>
        <w:tabs>
          <w:tab w:val="left" w:pos="1008"/>
        </w:tabs>
        <w:ind w:left="1008" w:hanging="1008"/>
      </w:pPr>
      <w:rPr>
        <w:rFonts w:hint="eastAsia" w:ascii="宋体" w:hAnsi="宋体" w:eastAsia="宋体" w:cs="宋体"/>
        <w:b/>
        <w:i w:val="0"/>
        <w:color w:val="000000"/>
        <w:sz w:val="24"/>
      </w:rPr>
    </w:lvl>
    <w:lvl w:ilvl="5" w:tentative="0">
      <w:start w:val="1"/>
      <w:numFmt w:val="none"/>
      <w:lvlText w:val=""/>
      <w:lvlJc w:val="left"/>
      <w:pPr>
        <w:tabs>
          <w:tab w:val="left" w:pos="1151"/>
        </w:tabs>
        <w:ind w:left="1151" w:hanging="1151"/>
      </w:pPr>
      <w:rPr>
        <w:rFonts w:hint="eastAsia" w:ascii="宋体" w:hAnsi="宋体" w:eastAsia="宋体" w:cs="宋体"/>
        <w:b/>
        <w:i w:val="0"/>
        <w:color w:val="000000"/>
        <w:sz w:val="24"/>
      </w:rPr>
    </w:lvl>
    <w:lvl w:ilvl="6" w:tentative="0">
      <w:start w:val="1"/>
      <w:numFmt w:val="none"/>
      <w:lvlText w:val=""/>
      <w:lvlJc w:val="left"/>
      <w:pPr>
        <w:tabs>
          <w:tab w:val="left" w:pos="1296"/>
        </w:tabs>
        <w:ind w:left="1296" w:hanging="1296"/>
      </w:pPr>
      <w:rPr>
        <w:rFonts w:hint="eastAsia" w:ascii="宋体" w:hAnsi="宋体" w:eastAsia="宋体" w:cs="宋体"/>
        <w:b/>
        <w:i w:val="0"/>
        <w:color w:val="000000"/>
        <w:sz w:val="24"/>
      </w:rPr>
    </w:lvl>
    <w:lvl w:ilvl="7" w:tentative="0">
      <w:start w:val="1"/>
      <w:numFmt w:val="none"/>
      <w:lvlText w:val=""/>
      <w:lvlJc w:val="left"/>
      <w:pPr>
        <w:tabs>
          <w:tab w:val="left" w:pos="1440"/>
        </w:tabs>
        <w:ind w:left="1440" w:hanging="1440"/>
      </w:pPr>
      <w:rPr>
        <w:rFonts w:hint="eastAsia" w:ascii="宋体" w:hAnsi="宋体" w:eastAsia="宋体" w:cs="宋体"/>
        <w:b/>
        <w:i w:val="0"/>
        <w:color w:val="000000"/>
        <w:sz w:val="24"/>
      </w:rPr>
    </w:lvl>
    <w:lvl w:ilvl="8" w:tentative="0">
      <w:start w:val="1"/>
      <w:numFmt w:val="none"/>
      <w:lvlText w:val=""/>
      <w:lvlJc w:val="left"/>
      <w:pPr>
        <w:tabs>
          <w:tab w:val="left" w:pos="1583"/>
        </w:tabs>
        <w:ind w:left="1583" w:hanging="1583"/>
      </w:pPr>
      <w:rPr>
        <w:rFonts w:hint="eastAsia" w:ascii="宋体" w:hAnsi="宋体" w:eastAsia="宋体" w:cs="宋体"/>
        <w:b/>
        <w:i w:val="0"/>
        <w:color w:val="000000"/>
        <w:sz w:val="24"/>
      </w:rPr>
    </w:lvl>
  </w:abstractNum>
  <w:abstractNum w:abstractNumId="5">
    <w:nsid w:val="60B96511"/>
    <w:multiLevelType w:val="multilevel"/>
    <w:tmpl w:val="60B96511"/>
    <w:lvl w:ilvl="0" w:tentative="0">
      <w:start w:val="1"/>
      <w:numFmt w:val="decimal"/>
      <w:suff w:val="nothing"/>
      <w:lvlText w:val="%1、"/>
      <w:lvlJc w:val="left"/>
      <w:rPr>
        <w:b w:val="0"/>
        <w:bCs w:val="0"/>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97D534E"/>
    <w:multiLevelType w:val="singleLevel"/>
    <w:tmpl w:val="697D534E"/>
    <w:lvl w:ilvl="0" w:tentative="0">
      <w:start w:val="11"/>
      <w:numFmt w:val="chineseCounting"/>
      <w:suff w:val="nothing"/>
      <w:lvlText w:val="%1、"/>
      <w:lvlJc w:val="left"/>
      <w:rPr>
        <w:rFonts w:hint="eastAsia"/>
      </w:rPr>
    </w:lvl>
  </w:abstractNum>
  <w:abstractNum w:abstractNumId="7">
    <w:nsid w:val="6B449094"/>
    <w:multiLevelType w:val="singleLevel"/>
    <w:tmpl w:val="6B449094"/>
    <w:lvl w:ilvl="0" w:tentative="0">
      <w:start w:val="1"/>
      <w:numFmt w:val="decimal"/>
      <w:suff w:val="nothing"/>
      <w:lvlText w:val="%1、"/>
      <w:lvlJc w:val="left"/>
    </w:lvl>
  </w:abstractNum>
  <w:abstractNum w:abstractNumId="8">
    <w:nsid w:val="743E5457"/>
    <w:multiLevelType w:val="singleLevel"/>
    <w:tmpl w:val="743E5457"/>
    <w:lvl w:ilvl="0" w:tentative="0">
      <w:start w:val="6"/>
      <w:numFmt w:val="chineseCounting"/>
      <w:suff w:val="nothing"/>
      <w:lvlText w:val="%1、"/>
      <w:lvlJc w:val="left"/>
      <w:rPr>
        <w:rFonts w:hint="eastAsia"/>
      </w:rPr>
    </w:lvl>
  </w:abstractNum>
  <w:num w:numId="1">
    <w:abstractNumId w:val="4"/>
  </w:num>
  <w:num w:numId="2">
    <w:abstractNumId w:val="8"/>
  </w:num>
  <w:num w:numId="3">
    <w:abstractNumId w:val="1"/>
  </w:num>
  <w:num w:numId="4">
    <w:abstractNumId w:val="0"/>
  </w:num>
  <w:num w:numId="5">
    <w:abstractNumId w:val="7"/>
  </w:num>
  <w:num w:numId="6">
    <w:abstractNumId w:val="2"/>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YxNTg1NTQ2OTU2OWMzN2E2M2MwNjQ4ZmUwODc3OWYifQ=="/>
  </w:docVars>
  <w:rsids>
    <w:rsidRoot w:val="00172A27"/>
    <w:rsid w:val="00003271"/>
    <w:rsid w:val="0000539F"/>
    <w:rsid w:val="000102A1"/>
    <w:rsid w:val="000107DB"/>
    <w:rsid w:val="00020C99"/>
    <w:rsid w:val="0002199F"/>
    <w:rsid w:val="00021E1C"/>
    <w:rsid w:val="000246AB"/>
    <w:rsid w:val="00024C48"/>
    <w:rsid w:val="00025536"/>
    <w:rsid w:val="00031B69"/>
    <w:rsid w:val="00033A83"/>
    <w:rsid w:val="00034088"/>
    <w:rsid w:val="00034B94"/>
    <w:rsid w:val="000376FC"/>
    <w:rsid w:val="00052230"/>
    <w:rsid w:val="00056538"/>
    <w:rsid w:val="000875F2"/>
    <w:rsid w:val="0009186F"/>
    <w:rsid w:val="00092556"/>
    <w:rsid w:val="00093968"/>
    <w:rsid w:val="0009506A"/>
    <w:rsid w:val="000953C0"/>
    <w:rsid w:val="000975A3"/>
    <w:rsid w:val="000B0330"/>
    <w:rsid w:val="000B523E"/>
    <w:rsid w:val="000B6A3E"/>
    <w:rsid w:val="000C498F"/>
    <w:rsid w:val="000D3CA5"/>
    <w:rsid w:val="000D55AC"/>
    <w:rsid w:val="000D7F4D"/>
    <w:rsid w:val="000E1968"/>
    <w:rsid w:val="000E5C41"/>
    <w:rsid w:val="000E7B0B"/>
    <w:rsid w:val="000F0476"/>
    <w:rsid w:val="000F136E"/>
    <w:rsid w:val="000F4F6E"/>
    <w:rsid w:val="001004D6"/>
    <w:rsid w:val="0011428A"/>
    <w:rsid w:val="00117DD9"/>
    <w:rsid w:val="001271C7"/>
    <w:rsid w:val="00133471"/>
    <w:rsid w:val="00133EE1"/>
    <w:rsid w:val="001343F6"/>
    <w:rsid w:val="001374A4"/>
    <w:rsid w:val="001404F0"/>
    <w:rsid w:val="00144D79"/>
    <w:rsid w:val="001459B8"/>
    <w:rsid w:val="0014689B"/>
    <w:rsid w:val="001505FE"/>
    <w:rsid w:val="00151DFE"/>
    <w:rsid w:val="001528C7"/>
    <w:rsid w:val="001662F2"/>
    <w:rsid w:val="001673E2"/>
    <w:rsid w:val="0017290D"/>
    <w:rsid w:val="0017561A"/>
    <w:rsid w:val="00176045"/>
    <w:rsid w:val="00191434"/>
    <w:rsid w:val="001960D6"/>
    <w:rsid w:val="00197509"/>
    <w:rsid w:val="001A671F"/>
    <w:rsid w:val="001B1C2E"/>
    <w:rsid w:val="001B6EEC"/>
    <w:rsid w:val="001B77A3"/>
    <w:rsid w:val="001C21F9"/>
    <w:rsid w:val="001C5A90"/>
    <w:rsid w:val="001C69B9"/>
    <w:rsid w:val="001D3A9D"/>
    <w:rsid w:val="001E5E87"/>
    <w:rsid w:val="001F1EA7"/>
    <w:rsid w:val="001F3F34"/>
    <w:rsid w:val="001F4FDD"/>
    <w:rsid w:val="001F78FE"/>
    <w:rsid w:val="00202397"/>
    <w:rsid w:val="0021601C"/>
    <w:rsid w:val="002240FA"/>
    <w:rsid w:val="002270CF"/>
    <w:rsid w:val="002279B9"/>
    <w:rsid w:val="0023054D"/>
    <w:rsid w:val="0023162D"/>
    <w:rsid w:val="00232A75"/>
    <w:rsid w:val="00235536"/>
    <w:rsid w:val="00236FE7"/>
    <w:rsid w:val="00251BF7"/>
    <w:rsid w:val="002544C9"/>
    <w:rsid w:val="00255088"/>
    <w:rsid w:val="00255546"/>
    <w:rsid w:val="002560D1"/>
    <w:rsid w:val="00260B63"/>
    <w:rsid w:val="00261F75"/>
    <w:rsid w:val="002665D3"/>
    <w:rsid w:val="00273F8E"/>
    <w:rsid w:val="00275409"/>
    <w:rsid w:val="0027575E"/>
    <w:rsid w:val="00276385"/>
    <w:rsid w:val="0027688C"/>
    <w:rsid w:val="00284FEA"/>
    <w:rsid w:val="00290A65"/>
    <w:rsid w:val="00291AB7"/>
    <w:rsid w:val="00296899"/>
    <w:rsid w:val="002971B9"/>
    <w:rsid w:val="002A0C25"/>
    <w:rsid w:val="002A2F69"/>
    <w:rsid w:val="002A4E5A"/>
    <w:rsid w:val="002A5424"/>
    <w:rsid w:val="002B2790"/>
    <w:rsid w:val="002B4150"/>
    <w:rsid w:val="002B417B"/>
    <w:rsid w:val="002B7A15"/>
    <w:rsid w:val="002C145E"/>
    <w:rsid w:val="002C29DB"/>
    <w:rsid w:val="002C6FC7"/>
    <w:rsid w:val="002D111C"/>
    <w:rsid w:val="002D5AD4"/>
    <w:rsid w:val="002E62C0"/>
    <w:rsid w:val="002F055B"/>
    <w:rsid w:val="002F089A"/>
    <w:rsid w:val="002F20E9"/>
    <w:rsid w:val="002F7CD9"/>
    <w:rsid w:val="002F7E5C"/>
    <w:rsid w:val="00300F97"/>
    <w:rsid w:val="00303610"/>
    <w:rsid w:val="003049A7"/>
    <w:rsid w:val="0031373A"/>
    <w:rsid w:val="0031629A"/>
    <w:rsid w:val="003202D5"/>
    <w:rsid w:val="003256DD"/>
    <w:rsid w:val="00332B8C"/>
    <w:rsid w:val="00337C79"/>
    <w:rsid w:val="0034097D"/>
    <w:rsid w:val="00341589"/>
    <w:rsid w:val="00342D90"/>
    <w:rsid w:val="00350E4C"/>
    <w:rsid w:val="0035278C"/>
    <w:rsid w:val="00352B8F"/>
    <w:rsid w:val="00354BAA"/>
    <w:rsid w:val="00357432"/>
    <w:rsid w:val="00357BCC"/>
    <w:rsid w:val="00365080"/>
    <w:rsid w:val="003666E5"/>
    <w:rsid w:val="00367337"/>
    <w:rsid w:val="003764D9"/>
    <w:rsid w:val="00380CF3"/>
    <w:rsid w:val="00384EA2"/>
    <w:rsid w:val="00394573"/>
    <w:rsid w:val="003A11E4"/>
    <w:rsid w:val="003A2704"/>
    <w:rsid w:val="003A758A"/>
    <w:rsid w:val="003B047E"/>
    <w:rsid w:val="003B08F0"/>
    <w:rsid w:val="003B09E1"/>
    <w:rsid w:val="003B7586"/>
    <w:rsid w:val="003C6769"/>
    <w:rsid w:val="003D3971"/>
    <w:rsid w:val="003D4CCF"/>
    <w:rsid w:val="003E131E"/>
    <w:rsid w:val="003E2295"/>
    <w:rsid w:val="003E2905"/>
    <w:rsid w:val="003E6EB0"/>
    <w:rsid w:val="003F2185"/>
    <w:rsid w:val="003F4719"/>
    <w:rsid w:val="003F49B7"/>
    <w:rsid w:val="003F52B3"/>
    <w:rsid w:val="00400BC1"/>
    <w:rsid w:val="004032D4"/>
    <w:rsid w:val="00417A69"/>
    <w:rsid w:val="0042469F"/>
    <w:rsid w:val="00426986"/>
    <w:rsid w:val="0043006B"/>
    <w:rsid w:val="00430198"/>
    <w:rsid w:val="00430A56"/>
    <w:rsid w:val="00435D86"/>
    <w:rsid w:val="0044060D"/>
    <w:rsid w:val="00441FBF"/>
    <w:rsid w:val="00443C9C"/>
    <w:rsid w:val="00443F36"/>
    <w:rsid w:val="00445FD5"/>
    <w:rsid w:val="00463118"/>
    <w:rsid w:val="004673A3"/>
    <w:rsid w:val="00470D10"/>
    <w:rsid w:val="00484176"/>
    <w:rsid w:val="00484623"/>
    <w:rsid w:val="00485D5A"/>
    <w:rsid w:val="004872B2"/>
    <w:rsid w:val="004A2E9D"/>
    <w:rsid w:val="004A3571"/>
    <w:rsid w:val="004A3D5C"/>
    <w:rsid w:val="004A402A"/>
    <w:rsid w:val="004B2FBA"/>
    <w:rsid w:val="004B7272"/>
    <w:rsid w:val="004C2195"/>
    <w:rsid w:val="004D1A60"/>
    <w:rsid w:val="004D33C2"/>
    <w:rsid w:val="004D6265"/>
    <w:rsid w:val="004D64C2"/>
    <w:rsid w:val="004D788D"/>
    <w:rsid w:val="004E1F76"/>
    <w:rsid w:val="004E29DD"/>
    <w:rsid w:val="004E2E0A"/>
    <w:rsid w:val="004E48C3"/>
    <w:rsid w:val="00500160"/>
    <w:rsid w:val="00501E83"/>
    <w:rsid w:val="005026AD"/>
    <w:rsid w:val="00505A7C"/>
    <w:rsid w:val="0051256A"/>
    <w:rsid w:val="0051277F"/>
    <w:rsid w:val="00512CAF"/>
    <w:rsid w:val="00521E5B"/>
    <w:rsid w:val="00523428"/>
    <w:rsid w:val="005241C7"/>
    <w:rsid w:val="0053722E"/>
    <w:rsid w:val="005517B0"/>
    <w:rsid w:val="005521BA"/>
    <w:rsid w:val="005601A7"/>
    <w:rsid w:val="005616A3"/>
    <w:rsid w:val="00561A8D"/>
    <w:rsid w:val="0056481A"/>
    <w:rsid w:val="00574F82"/>
    <w:rsid w:val="00577F3D"/>
    <w:rsid w:val="00585160"/>
    <w:rsid w:val="0058736C"/>
    <w:rsid w:val="00590B11"/>
    <w:rsid w:val="005A09C6"/>
    <w:rsid w:val="005C40DE"/>
    <w:rsid w:val="005D12E0"/>
    <w:rsid w:val="005D517F"/>
    <w:rsid w:val="005E031C"/>
    <w:rsid w:val="005E3029"/>
    <w:rsid w:val="005E70DF"/>
    <w:rsid w:val="005E7DD1"/>
    <w:rsid w:val="0060684A"/>
    <w:rsid w:val="006126AC"/>
    <w:rsid w:val="00620651"/>
    <w:rsid w:val="00620D5F"/>
    <w:rsid w:val="0062119C"/>
    <w:rsid w:val="0062526D"/>
    <w:rsid w:val="006263DD"/>
    <w:rsid w:val="00626BE8"/>
    <w:rsid w:val="00635C58"/>
    <w:rsid w:val="00645557"/>
    <w:rsid w:val="006475D3"/>
    <w:rsid w:val="00650E5D"/>
    <w:rsid w:val="006565C1"/>
    <w:rsid w:val="00656C6A"/>
    <w:rsid w:val="006628A3"/>
    <w:rsid w:val="0066492A"/>
    <w:rsid w:val="00666597"/>
    <w:rsid w:val="006679EE"/>
    <w:rsid w:val="006720F2"/>
    <w:rsid w:val="00677B64"/>
    <w:rsid w:val="00680728"/>
    <w:rsid w:val="00682E60"/>
    <w:rsid w:val="00686FAD"/>
    <w:rsid w:val="00695D90"/>
    <w:rsid w:val="00696E9F"/>
    <w:rsid w:val="006A17E4"/>
    <w:rsid w:val="006A569E"/>
    <w:rsid w:val="006B1909"/>
    <w:rsid w:val="006B712A"/>
    <w:rsid w:val="006C0E37"/>
    <w:rsid w:val="006C6F3A"/>
    <w:rsid w:val="006F2A6F"/>
    <w:rsid w:val="006F55DF"/>
    <w:rsid w:val="0070131E"/>
    <w:rsid w:val="00702BBB"/>
    <w:rsid w:val="00717F9E"/>
    <w:rsid w:val="00721EE0"/>
    <w:rsid w:val="00723882"/>
    <w:rsid w:val="00734CF5"/>
    <w:rsid w:val="007419F8"/>
    <w:rsid w:val="007427C7"/>
    <w:rsid w:val="0074387F"/>
    <w:rsid w:val="00751140"/>
    <w:rsid w:val="0076675D"/>
    <w:rsid w:val="007808F0"/>
    <w:rsid w:val="00784303"/>
    <w:rsid w:val="00786840"/>
    <w:rsid w:val="00796241"/>
    <w:rsid w:val="007A3C2B"/>
    <w:rsid w:val="007B52F3"/>
    <w:rsid w:val="007B5A1C"/>
    <w:rsid w:val="007C2F1F"/>
    <w:rsid w:val="007C3C6D"/>
    <w:rsid w:val="007C3F6F"/>
    <w:rsid w:val="007D210A"/>
    <w:rsid w:val="007D3F4C"/>
    <w:rsid w:val="007E0AA4"/>
    <w:rsid w:val="007E75C1"/>
    <w:rsid w:val="007F74F8"/>
    <w:rsid w:val="00800E4E"/>
    <w:rsid w:val="00802A39"/>
    <w:rsid w:val="00802A4A"/>
    <w:rsid w:val="008063D7"/>
    <w:rsid w:val="00807998"/>
    <w:rsid w:val="00807B70"/>
    <w:rsid w:val="00812F4B"/>
    <w:rsid w:val="00823734"/>
    <w:rsid w:val="00826111"/>
    <w:rsid w:val="00827A30"/>
    <w:rsid w:val="008356AE"/>
    <w:rsid w:val="008368CB"/>
    <w:rsid w:val="00837AF6"/>
    <w:rsid w:val="00843185"/>
    <w:rsid w:val="00843D19"/>
    <w:rsid w:val="008536C7"/>
    <w:rsid w:val="00855E9D"/>
    <w:rsid w:val="00860E6A"/>
    <w:rsid w:val="00861692"/>
    <w:rsid w:val="0086423C"/>
    <w:rsid w:val="0087110B"/>
    <w:rsid w:val="008818A1"/>
    <w:rsid w:val="0089026C"/>
    <w:rsid w:val="0089116D"/>
    <w:rsid w:val="00894031"/>
    <w:rsid w:val="00894ADA"/>
    <w:rsid w:val="00894E52"/>
    <w:rsid w:val="008A756D"/>
    <w:rsid w:val="008A76C1"/>
    <w:rsid w:val="008C1098"/>
    <w:rsid w:val="008C6777"/>
    <w:rsid w:val="008D551D"/>
    <w:rsid w:val="008E267D"/>
    <w:rsid w:val="008E4292"/>
    <w:rsid w:val="008F2AB8"/>
    <w:rsid w:val="008F2B1B"/>
    <w:rsid w:val="008F7C40"/>
    <w:rsid w:val="0090009C"/>
    <w:rsid w:val="009020CE"/>
    <w:rsid w:val="00902AF0"/>
    <w:rsid w:val="00907563"/>
    <w:rsid w:val="009112A2"/>
    <w:rsid w:val="00912668"/>
    <w:rsid w:val="009156C2"/>
    <w:rsid w:val="00915D6F"/>
    <w:rsid w:val="009179DB"/>
    <w:rsid w:val="009208D6"/>
    <w:rsid w:val="00921DE0"/>
    <w:rsid w:val="00922458"/>
    <w:rsid w:val="009228EC"/>
    <w:rsid w:val="00934101"/>
    <w:rsid w:val="009344AE"/>
    <w:rsid w:val="00945CE8"/>
    <w:rsid w:val="00946D7A"/>
    <w:rsid w:val="00952290"/>
    <w:rsid w:val="00953D36"/>
    <w:rsid w:val="009544CC"/>
    <w:rsid w:val="00955EAF"/>
    <w:rsid w:val="0096071E"/>
    <w:rsid w:val="00960976"/>
    <w:rsid w:val="00960E51"/>
    <w:rsid w:val="009616AF"/>
    <w:rsid w:val="00963389"/>
    <w:rsid w:val="00964D9F"/>
    <w:rsid w:val="00965299"/>
    <w:rsid w:val="00970ADE"/>
    <w:rsid w:val="00975C87"/>
    <w:rsid w:val="00980F1D"/>
    <w:rsid w:val="00983E1C"/>
    <w:rsid w:val="00986DDD"/>
    <w:rsid w:val="00991874"/>
    <w:rsid w:val="00992C8F"/>
    <w:rsid w:val="00994D8B"/>
    <w:rsid w:val="0099785D"/>
    <w:rsid w:val="009A0A04"/>
    <w:rsid w:val="009B0EBD"/>
    <w:rsid w:val="009C7261"/>
    <w:rsid w:val="009C7B0E"/>
    <w:rsid w:val="009C7EEE"/>
    <w:rsid w:val="009D1610"/>
    <w:rsid w:val="009D1668"/>
    <w:rsid w:val="009D325A"/>
    <w:rsid w:val="009E06CA"/>
    <w:rsid w:val="009E3091"/>
    <w:rsid w:val="009E3E3C"/>
    <w:rsid w:val="009E6539"/>
    <w:rsid w:val="009E6F8B"/>
    <w:rsid w:val="009E775D"/>
    <w:rsid w:val="009F1969"/>
    <w:rsid w:val="009F5CA2"/>
    <w:rsid w:val="00A02A61"/>
    <w:rsid w:val="00A11865"/>
    <w:rsid w:val="00A11BB2"/>
    <w:rsid w:val="00A15588"/>
    <w:rsid w:val="00A162AD"/>
    <w:rsid w:val="00A17D0F"/>
    <w:rsid w:val="00A2235C"/>
    <w:rsid w:val="00A240C7"/>
    <w:rsid w:val="00A24DF8"/>
    <w:rsid w:val="00A3213A"/>
    <w:rsid w:val="00A32699"/>
    <w:rsid w:val="00A41A66"/>
    <w:rsid w:val="00A4204B"/>
    <w:rsid w:val="00A42C22"/>
    <w:rsid w:val="00A44127"/>
    <w:rsid w:val="00A518E3"/>
    <w:rsid w:val="00A53303"/>
    <w:rsid w:val="00A536BD"/>
    <w:rsid w:val="00A63922"/>
    <w:rsid w:val="00A645EC"/>
    <w:rsid w:val="00A748D7"/>
    <w:rsid w:val="00A76C4A"/>
    <w:rsid w:val="00A8232B"/>
    <w:rsid w:val="00A83D62"/>
    <w:rsid w:val="00A86325"/>
    <w:rsid w:val="00A87A5F"/>
    <w:rsid w:val="00AB199A"/>
    <w:rsid w:val="00AB68C9"/>
    <w:rsid w:val="00AB7A75"/>
    <w:rsid w:val="00AC2F26"/>
    <w:rsid w:val="00AD359E"/>
    <w:rsid w:val="00AD42BD"/>
    <w:rsid w:val="00AD43AB"/>
    <w:rsid w:val="00AD7DB4"/>
    <w:rsid w:val="00AE0B73"/>
    <w:rsid w:val="00AE27AC"/>
    <w:rsid w:val="00AE7182"/>
    <w:rsid w:val="00AF5859"/>
    <w:rsid w:val="00AF5DC9"/>
    <w:rsid w:val="00AF7505"/>
    <w:rsid w:val="00B0265A"/>
    <w:rsid w:val="00B02EFC"/>
    <w:rsid w:val="00B03418"/>
    <w:rsid w:val="00B03AC9"/>
    <w:rsid w:val="00B04CA3"/>
    <w:rsid w:val="00B06B3B"/>
    <w:rsid w:val="00B11C32"/>
    <w:rsid w:val="00B1786D"/>
    <w:rsid w:val="00B267EB"/>
    <w:rsid w:val="00B300B1"/>
    <w:rsid w:val="00B55166"/>
    <w:rsid w:val="00B62FB9"/>
    <w:rsid w:val="00B75374"/>
    <w:rsid w:val="00B83022"/>
    <w:rsid w:val="00B830CE"/>
    <w:rsid w:val="00B876BF"/>
    <w:rsid w:val="00B939B2"/>
    <w:rsid w:val="00B94215"/>
    <w:rsid w:val="00B9688A"/>
    <w:rsid w:val="00B977BA"/>
    <w:rsid w:val="00BA6E19"/>
    <w:rsid w:val="00BA741F"/>
    <w:rsid w:val="00BB30C2"/>
    <w:rsid w:val="00BB3C9B"/>
    <w:rsid w:val="00BD20DC"/>
    <w:rsid w:val="00BD4032"/>
    <w:rsid w:val="00BD6BCC"/>
    <w:rsid w:val="00BE1896"/>
    <w:rsid w:val="00BE58E8"/>
    <w:rsid w:val="00BF780B"/>
    <w:rsid w:val="00C05E53"/>
    <w:rsid w:val="00C278A8"/>
    <w:rsid w:val="00C40783"/>
    <w:rsid w:val="00C4315F"/>
    <w:rsid w:val="00C45833"/>
    <w:rsid w:val="00C66BA4"/>
    <w:rsid w:val="00C67762"/>
    <w:rsid w:val="00C75AA3"/>
    <w:rsid w:val="00C75D5F"/>
    <w:rsid w:val="00C8008F"/>
    <w:rsid w:val="00C916D2"/>
    <w:rsid w:val="00CA5C95"/>
    <w:rsid w:val="00CA6479"/>
    <w:rsid w:val="00CB07AA"/>
    <w:rsid w:val="00CC2A04"/>
    <w:rsid w:val="00CC69E4"/>
    <w:rsid w:val="00CD1FBF"/>
    <w:rsid w:val="00CD3C28"/>
    <w:rsid w:val="00CE01FC"/>
    <w:rsid w:val="00CF0CB0"/>
    <w:rsid w:val="00CF134D"/>
    <w:rsid w:val="00CF227A"/>
    <w:rsid w:val="00D02E87"/>
    <w:rsid w:val="00D041CE"/>
    <w:rsid w:val="00D05515"/>
    <w:rsid w:val="00D07029"/>
    <w:rsid w:val="00D10655"/>
    <w:rsid w:val="00D12082"/>
    <w:rsid w:val="00D215A8"/>
    <w:rsid w:val="00D23284"/>
    <w:rsid w:val="00D3413A"/>
    <w:rsid w:val="00D37790"/>
    <w:rsid w:val="00D51D5B"/>
    <w:rsid w:val="00D55202"/>
    <w:rsid w:val="00D565B0"/>
    <w:rsid w:val="00D601DD"/>
    <w:rsid w:val="00D61D44"/>
    <w:rsid w:val="00D6247D"/>
    <w:rsid w:val="00D73505"/>
    <w:rsid w:val="00D74011"/>
    <w:rsid w:val="00D74C6C"/>
    <w:rsid w:val="00D80728"/>
    <w:rsid w:val="00D83B50"/>
    <w:rsid w:val="00D840D8"/>
    <w:rsid w:val="00D86422"/>
    <w:rsid w:val="00D93A12"/>
    <w:rsid w:val="00D94ADC"/>
    <w:rsid w:val="00D96288"/>
    <w:rsid w:val="00DA2C98"/>
    <w:rsid w:val="00DA6F02"/>
    <w:rsid w:val="00DA7A0D"/>
    <w:rsid w:val="00DB2277"/>
    <w:rsid w:val="00DB4DA6"/>
    <w:rsid w:val="00DB722F"/>
    <w:rsid w:val="00DB74F0"/>
    <w:rsid w:val="00DC04D6"/>
    <w:rsid w:val="00DC1FBA"/>
    <w:rsid w:val="00DC6FC2"/>
    <w:rsid w:val="00DD0DD0"/>
    <w:rsid w:val="00DD3421"/>
    <w:rsid w:val="00DD4C6B"/>
    <w:rsid w:val="00DD4FD7"/>
    <w:rsid w:val="00DE3F94"/>
    <w:rsid w:val="00DE7E33"/>
    <w:rsid w:val="00DF4403"/>
    <w:rsid w:val="00DF7F91"/>
    <w:rsid w:val="00E012F0"/>
    <w:rsid w:val="00E037EE"/>
    <w:rsid w:val="00E14F0D"/>
    <w:rsid w:val="00E165E0"/>
    <w:rsid w:val="00E17296"/>
    <w:rsid w:val="00E2005F"/>
    <w:rsid w:val="00E26A65"/>
    <w:rsid w:val="00E30692"/>
    <w:rsid w:val="00E329B3"/>
    <w:rsid w:val="00E43D84"/>
    <w:rsid w:val="00E4468B"/>
    <w:rsid w:val="00E45A21"/>
    <w:rsid w:val="00E46840"/>
    <w:rsid w:val="00E54253"/>
    <w:rsid w:val="00E547CB"/>
    <w:rsid w:val="00E54CCE"/>
    <w:rsid w:val="00E55DE0"/>
    <w:rsid w:val="00E6029A"/>
    <w:rsid w:val="00E60577"/>
    <w:rsid w:val="00E6783C"/>
    <w:rsid w:val="00E71115"/>
    <w:rsid w:val="00E71351"/>
    <w:rsid w:val="00E776C1"/>
    <w:rsid w:val="00E906B3"/>
    <w:rsid w:val="00E91936"/>
    <w:rsid w:val="00E92178"/>
    <w:rsid w:val="00E92B20"/>
    <w:rsid w:val="00E93C10"/>
    <w:rsid w:val="00E95E19"/>
    <w:rsid w:val="00EA1375"/>
    <w:rsid w:val="00EB11DB"/>
    <w:rsid w:val="00EB6B9D"/>
    <w:rsid w:val="00EC1B96"/>
    <w:rsid w:val="00EC1CD9"/>
    <w:rsid w:val="00EC3DEB"/>
    <w:rsid w:val="00EC5678"/>
    <w:rsid w:val="00ED1AF3"/>
    <w:rsid w:val="00ED1C24"/>
    <w:rsid w:val="00ED72FC"/>
    <w:rsid w:val="00ED7FEC"/>
    <w:rsid w:val="00EE02F0"/>
    <w:rsid w:val="00EE063B"/>
    <w:rsid w:val="00EF47BD"/>
    <w:rsid w:val="00EF4888"/>
    <w:rsid w:val="00EF524A"/>
    <w:rsid w:val="00EF6C77"/>
    <w:rsid w:val="00F06A12"/>
    <w:rsid w:val="00F1169A"/>
    <w:rsid w:val="00F1452C"/>
    <w:rsid w:val="00F16E5C"/>
    <w:rsid w:val="00F2516C"/>
    <w:rsid w:val="00F34C6A"/>
    <w:rsid w:val="00F35549"/>
    <w:rsid w:val="00F57F9E"/>
    <w:rsid w:val="00F61AC5"/>
    <w:rsid w:val="00F64451"/>
    <w:rsid w:val="00F64944"/>
    <w:rsid w:val="00F71CA0"/>
    <w:rsid w:val="00F74E28"/>
    <w:rsid w:val="00F768CE"/>
    <w:rsid w:val="00F77EB8"/>
    <w:rsid w:val="00F828CF"/>
    <w:rsid w:val="00F85159"/>
    <w:rsid w:val="00F86AEC"/>
    <w:rsid w:val="00F92F22"/>
    <w:rsid w:val="00F95AAA"/>
    <w:rsid w:val="00FA2B41"/>
    <w:rsid w:val="00FA38BA"/>
    <w:rsid w:val="00FB4450"/>
    <w:rsid w:val="00FC26AB"/>
    <w:rsid w:val="00FC5561"/>
    <w:rsid w:val="00FC64A4"/>
    <w:rsid w:val="00FC7962"/>
    <w:rsid w:val="00FD4638"/>
    <w:rsid w:val="00FD46B7"/>
    <w:rsid w:val="00FD4C35"/>
    <w:rsid w:val="00FD5C06"/>
    <w:rsid w:val="00FD61C5"/>
    <w:rsid w:val="00FD7572"/>
    <w:rsid w:val="00FE2910"/>
    <w:rsid w:val="00FF4BE7"/>
    <w:rsid w:val="01355CBC"/>
    <w:rsid w:val="018502B5"/>
    <w:rsid w:val="01BC06E8"/>
    <w:rsid w:val="020049D1"/>
    <w:rsid w:val="020E760B"/>
    <w:rsid w:val="02324F67"/>
    <w:rsid w:val="02E334E5"/>
    <w:rsid w:val="03123C4A"/>
    <w:rsid w:val="032E14C4"/>
    <w:rsid w:val="034D6BB0"/>
    <w:rsid w:val="036B6BBE"/>
    <w:rsid w:val="038A500C"/>
    <w:rsid w:val="03C44865"/>
    <w:rsid w:val="04595B1C"/>
    <w:rsid w:val="05200207"/>
    <w:rsid w:val="053927DC"/>
    <w:rsid w:val="0567294F"/>
    <w:rsid w:val="058C0B28"/>
    <w:rsid w:val="05970442"/>
    <w:rsid w:val="05B90A81"/>
    <w:rsid w:val="060764F7"/>
    <w:rsid w:val="06630A62"/>
    <w:rsid w:val="066A5879"/>
    <w:rsid w:val="06A966B3"/>
    <w:rsid w:val="06B546E4"/>
    <w:rsid w:val="06E86EB7"/>
    <w:rsid w:val="06F222E6"/>
    <w:rsid w:val="074C2609"/>
    <w:rsid w:val="076C002B"/>
    <w:rsid w:val="077F1C30"/>
    <w:rsid w:val="07B646FE"/>
    <w:rsid w:val="07C764CC"/>
    <w:rsid w:val="07DA7467"/>
    <w:rsid w:val="08AA7259"/>
    <w:rsid w:val="08B56CA8"/>
    <w:rsid w:val="08C31C7B"/>
    <w:rsid w:val="090411C6"/>
    <w:rsid w:val="092D7E69"/>
    <w:rsid w:val="0A1747A2"/>
    <w:rsid w:val="0A434AD8"/>
    <w:rsid w:val="0A490F0F"/>
    <w:rsid w:val="0A986284"/>
    <w:rsid w:val="0AA24CB0"/>
    <w:rsid w:val="0AF95886"/>
    <w:rsid w:val="0B232767"/>
    <w:rsid w:val="0B8819E6"/>
    <w:rsid w:val="0B912615"/>
    <w:rsid w:val="0BC74660"/>
    <w:rsid w:val="0BE27868"/>
    <w:rsid w:val="0BFC1173"/>
    <w:rsid w:val="0C1D6455"/>
    <w:rsid w:val="0C4E0D64"/>
    <w:rsid w:val="0C5F0F11"/>
    <w:rsid w:val="0CF7460C"/>
    <w:rsid w:val="0D1B6188"/>
    <w:rsid w:val="0D2D4599"/>
    <w:rsid w:val="0D826EB5"/>
    <w:rsid w:val="0D86163D"/>
    <w:rsid w:val="0DB35BCA"/>
    <w:rsid w:val="0DCA1DAD"/>
    <w:rsid w:val="0E0F759D"/>
    <w:rsid w:val="0E6059EA"/>
    <w:rsid w:val="0E685743"/>
    <w:rsid w:val="0E7E7158"/>
    <w:rsid w:val="0E8004E8"/>
    <w:rsid w:val="0EEC4118"/>
    <w:rsid w:val="0F5116AE"/>
    <w:rsid w:val="0FAD1DC8"/>
    <w:rsid w:val="1059665E"/>
    <w:rsid w:val="107C6D27"/>
    <w:rsid w:val="10A1053B"/>
    <w:rsid w:val="10CF267A"/>
    <w:rsid w:val="10FF741D"/>
    <w:rsid w:val="112F4632"/>
    <w:rsid w:val="11874FB1"/>
    <w:rsid w:val="11EF0FA0"/>
    <w:rsid w:val="124E011A"/>
    <w:rsid w:val="12A60B65"/>
    <w:rsid w:val="130A60AB"/>
    <w:rsid w:val="13426EB9"/>
    <w:rsid w:val="13995D4D"/>
    <w:rsid w:val="13CC04E9"/>
    <w:rsid w:val="13EE1CEA"/>
    <w:rsid w:val="145E6879"/>
    <w:rsid w:val="14DC1508"/>
    <w:rsid w:val="156605D6"/>
    <w:rsid w:val="15681510"/>
    <w:rsid w:val="1578567F"/>
    <w:rsid w:val="158B7A29"/>
    <w:rsid w:val="15967187"/>
    <w:rsid w:val="15A16065"/>
    <w:rsid w:val="15B47C05"/>
    <w:rsid w:val="15DD5B72"/>
    <w:rsid w:val="15E16B2D"/>
    <w:rsid w:val="163868AA"/>
    <w:rsid w:val="164B53B3"/>
    <w:rsid w:val="169741DA"/>
    <w:rsid w:val="16CF68C6"/>
    <w:rsid w:val="16E164A4"/>
    <w:rsid w:val="171E63FC"/>
    <w:rsid w:val="17281D4F"/>
    <w:rsid w:val="174A21FD"/>
    <w:rsid w:val="174E0F2C"/>
    <w:rsid w:val="176A78D9"/>
    <w:rsid w:val="179E0824"/>
    <w:rsid w:val="18070D10"/>
    <w:rsid w:val="18493992"/>
    <w:rsid w:val="185E3924"/>
    <w:rsid w:val="18A23FFA"/>
    <w:rsid w:val="18DB4760"/>
    <w:rsid w:val="1A16103F"/>
    <w:rsid w:val="1A217CEE"/>
    <w:rsid w:val="1A2950FA"/>
    <w:rsid w:val="1A836CF0"/>
    <w:rsid w:val="1AA930CA"/>
    <w:rsid w:val="1AB62E49"/>
    <w:rsid w:val="1AC22BB3"/>
    <w:rsid w:val="1B23435C"/>
    <w:rsid w:val="1B907844"/>
    <w:rsid w:val="1BC07650"/>
    <w:rsid w:val="1BD708EF"/>
    <w:rsid w:val="1C125B50"/>
    <w:rsid w:val="1C177904"/>
    <w:rsid w:val="1C4E6E53"/>
    <w:rsid w:val="1C5D3C59"/>
    <w:rsid w:val="1CD77677"/>
    <w:rsid w:val="1CE4352D"/>
    <w:rsid w:val="1CED1EE6"/>
    <w:rsid w:val="1CFE13A0"/>
    <w:rsid w:val="1D472D6D"/>
    <w:rsid w:val="1DF8701B"/>
    <w:rsid w:val="1DFA13F7"/>
    <w:rsid w:val="1E105475"/>
    <w:rsid w:val="1E236A34"/>
    <w:rsid w:val="1E435053"/>
    <w:rsid w:val="1E783B46"/>
    <w:rsid w:val="1F2D42B4"/>
    <w:rsid w:val="1F6E7EA0"/>
    <w:rsid w:val="1FC40C3B"/>
    <w:rsid w:val="203E5A77"/>
    <w:rsid w:val="20B147CB"/>
    <w:rsid w:val="20D71F4B"/>
    <w:rsid w:val="21217D5D"/>
    <w:rsid w:val="21303941"/>
    <w:rsid w:val="21362217"/>
    <w:rsid w:val="21595727"/>
    <w:rsid w:val="2179174D"/>
    <w:rsid w:val="21C34AF1"/>
    <w:rsid w:val="2211698F"/>
    <w:rsid w:val="22607E4D"/>
    <w:rsid w:val="22883309"/>
    <w:rsid w:val="22BC776A"/>
    <w:rsid w:val="23063CAF"/>
    <w:rsid w:val="231921B3"/>
    <w:rsid w:val="231A5E0F"/>
    <w:rsid w:val="23275A1D"/>
    <w:rsid w:val="232E5298"/>
    <w:rsid w:val="23C27E3A"/>
    <w:rsid w:val="242023D2"/>
    <w:rsid w:val="24BC1590"/>
    <w:rsid w:val="24EC7E21"/>
    <w:rsid w:val="2556244F"/>
    <w:rsid w:val="25644FE8"/>
    <w:rsid w:val="26127201"/>
    <w:rsid w:val="26575464"/>
    <w:rsid w:val="26E600E1"/>
    <w:rsid w:val="26F96584"/>
    <w:rsid w:val="26FE1DEC"/>
    <w:rsid w:val="27906EE8"/>
    <w:rsid w:val="27C420ED"/>
    <w:rsid w:val="27C83E11"/>
    <w:rsid w:val="283A7551"/>
    <w:rsid w:val="295142D9"/>
    <w:rsid w:val="298505A2"/>
    <w:rsid w:val="29A35B90"/>
    <w:rsid w:val="2A65072F"/>
    <w:rsid w:val="2A801E34"/>
    <w:rsid w:val="2B4D201E"/>
    <w:rsid w:val="2BA47406"/>
    <w:rsid w:val="2BBD2276"/>
    <w:rsid w:val="2BF31029"/>
    <w:rsid w:val="2C1B0EE8"/>
    <w:rsid w:val="2C956634"/>
    <w:rsid w:val="2CB35BE4"/>
    <w:rsid w:val="2D973663"/>
    <w:rsid w:val="2EAA1CA9"/>
    <w:rsid w:val="2F2C2DF5"/>
    <w:rsid w:val="2F7C05F5"/>
    <w:rsid w:val="2F8A6913"/>
    <w:rsid w:val="2FAD5E46"/>
    <w:rsid w:val="2FB23EFA"/>
    <w:rsid w:val="2FC51EE9"/>
    <w:rsid w:val="303721E8"/>
    <w:rsid w:val="308333A6"/>
    <w:rsid w:val="30935C31"/>
    <w:rsid w:val="309645C5"/>
    <w:rsid w:val="309E46DA"/>
    <w:rsid w:val="30A200DB"/>
    <w:rsid w:val="310031A6"/>
    <w:rsid w:val="312211CD"/>
    <w:rsid w:val="319D78B0"/>
    <w:rsid w:val="322F35AF"/>
    <w:rsid w:val="32775CBB"/>
    <w:rsid w:val="32BB6DE3"/>
    <w:rsid w:val="33082D45"/>
    <w:rsid w:val="3387699D"/>
    <w:rsid w:val="33C36CFB"/>
    <w:rsid w:val="33EC1D49"/>
    <w:rsid w:val="342428A3"/>
    <w:rsid w:val="34244CFD"/>
    <w:rsid w:val="349A7F5B"/>
    <w:rsid w:val="35026F4B"/>
    <w:rsid w:val="35066379"/>
    <w:rsid w:val="36660168"/>
    <w:rsid w:val="36CE36BF"/>
    <w:rsid w:val="373E0E1F"/>
    <w:rsid w:val="373F30DC"/>
    <w:rsid w:val="3741296C"/>
    <w:rsid w:val="376C0C21"/>
    <w:rsid w:val="3774224A"/>
    <w:rsid w:val="3799660A"/>
    <w:rsid w:val="37F31F59"/>
    <w:rsid w:val="38320EBA"/>
    <w:rsid w:val="3862023B"/>
    <w:rsid w:val="38B70169"/>
    <w:rsid w:val="396F7AA3"/>
    <w:rsid w:val="39720220"/>
    <w:rsid w:val="39D645D9"/>
    <w:rsid w:val="3A7E52C6"/>
    <w:rsid w:val="3AC74C56"/>
    <w:rsid w:val="3AFA771B"/>
    <w:rsid w:val="3B8823B9"/>
    <w:rsid w:val="3BEB14AA"/>
    <w:rsid w:val="3C625E28"/>
    <w:rsid w:val="3CC20B86"/>
    <w:rsid w:val="3CD13DD3"/>
    <w:rsid w:val="3E2A61F8"/>
    <w:rsid w:val="3E6F67AB"/>
    <w:rsid w:val="3E8E79B7"/>
    <w:rsid w:val="3F2830DD"/>
    <w:rsid w:val="3F3F4613"/>
    <w:rsid w:val="3F47037C"/>
    <w:rsid w:val="3F736F1E"/>
    <w:rsid w:val="3F8213B4"/>
    <w:rsid w:val="3FD12164"/>
    <w:rsid w:val="40012CF1"/>
    <w:rsid w:val="404E2379"/>
    <w:rsid w:val="408F4D5C"/>
    <w:rsid w:val="416A064C"/>
    <w:rsid w:val="418E5B9A"/>
    <w:rsid w:val="41945DDC"/>
    <w:rsid w:val="42016B46"/>
    <w:rsid w:val="42771052"/>
    <w:rsid w:val="42C74D56"/>
    <w:rsid w:val="434F776D"/>
    <w:rsid w:val="43C41550"/>
    <w:rsid w:val="449325A6"/>
    <w:rsid w:val="451E1B7F"/>
    <w:rsid w:val="45605CF4"/>
    <w:rsid w:val="45862A8D"/>
    <w:rsid w:val="46585D46"/>
    <w:rsid w:val="471D1F44"/>
    <w:rsid w:val="47354979"/>
    <w:rsid w:val="473D3E13"/>
    <w:rsid w:val="47534622"/>
    <w:rsid w:val="478D08F6"/>
    <w:rsid w:val="47EC3F23"/>
    <w:rsid w:val="48A16297"/>
    <w:rsid w:val="48BB76E5"/>
    <w:rsid w:val="48C94C1F"/>
    <w:rsid w:val="48CE7F6E"/>
    <w:rsid w:val="48DE3248"/>
    <w:rsid w:val="48E64B29"/>
    <w:rsid w:val="4936052D"/>
    <w:rsid w:val="49425710"/>
    <w:rsid w:val="4983569D"/>
    <w:rsid w:val="49F927E9"/>
    <w:rsid w:val="4A530072"/>
    <w:rsid w:val="4AA23673"/>
    <w:rsid w:val="4AAB111C"/>
    <w:rsid w:val="4B3A6458"/>
    <w:rsid w:val="4B4C4794"/>
    <w:rsid w:val="4B573885"/>
    <w:rsid w:val="4BA234C7"/>
    <w:rsid w:val="4C8B2B22"/>
    <w:rsid w:val="4C8C2F0D"/>
    <w:rsid w:val="4CD15849"/>
    <w:rsid w:val="4CF82CB6"/>
    <w:rsid w:val="4D3C08A4"/>
    <w:rsid w:val="4D5048A0"/>
    <w:rsid w:val="4D90158B"/>
    <w:rsid w:val="4DBD4390"/>
    <w:rsid w:val="4E2A7060"/>
    <w:rsid w:val="4E343B62"/>
    <w:rsid w:val="4EE248A5"/>
    <w:rsid w:val="4F451890"/>
    <w:rsid w:val="4FD028FF"/>
    <w:rsid w:val="50066812"/>
    <w:rsid w:val="503334CC"/>
    <w:rsid w:val="50C2318C"/>
    <w:rsid w:val="50DE5945"/>
    <w:rsid w:val="51017534"/>
    <w:rsid w:val="51222E52"/>
    <w:rsid w:val="51580123"/>
    <w:rsid w:val="51D3292F"/>
    <w:rsid w:val="52362E50"/>
    <w:rsid w:val="524A3FB4"/>
    <w:rsid w:val="52500E9E"/>
    <w:rsid w:val="52550093"/>
    <w:rsid w:val="52E8648C"/>
    <w:rsid w:val="531B7E68"/>
    <w:rsid w:val="534B4485"/>
    <w:rsid w:val="53D818B8"/>
    <w:rsid w:val="53E1449A"/>
    <w:rsid w:val="547C2F28"/>
    <w:rsid w:val="54A37489"/>
    <w:rsid w:val="553D5564"/>
    <w:rsid w:val="557658F7"/>
    <w:rsid w:val="55AC35E6"/>
    <w:rsid w:val="5608126D"/>
    <w:rsid w:val="566577EA"/>
    <w:rsid w:val="568751BE"/>
    <w:rsid w:val="56985339"/>
    <w:rsid w:val="56B57461"/>
    <w:rsid w:val="571B1505"/>
    <w:rsid w:val="57470E3C"/>
    <w:rsid w:val="577C2E86"/>
    <w:rsid w:val="57A21837"/>
    <w:rsid w:val="57BD2100"/>
    <w:rsid w:val="57FD29F2"/>
    <w:rsid w:val="580402F6"/>
    <w:rsid w:val="583B239C"/>
    <w:rsid w:val="58456B61"/>
    <w:rsid w:val="584667E1"/>
    <w:rsid w:val="5862192B"/>
    <w:rsid w:val="58733B38"/>
    <w:rsid w:val="58983C28"/>
    <w:rsid w:val="58D94C19"/>
    <w:rsid w:val="59184443"/>
    <w:rsid w:val="592D6848"/>
    <w:rsid w:val="598D6AF8"/>
    <w:rsid w:val="59A57D21"/>
    <w:rsid w:val="59BA608C"/>
    <w:rsid w:val="59DA48A9"/>
    <w:rsid w:val="5A153BD3"/>
    <w:rsid w:val="5A1804F3"/>
    <w:rsid w:val="5A696FA1"/>
    <w:rsid w:val="5AFD5443"/>
    <w:rsid w:val="5B062BD6"/>
    <w:rsid w:val="5B0A2ABB"/>
    <w:rsid w:val="5BFE5E0F"/>
    <w:rsid w:val="5C25265A"/>
    <w:rsid w:val="5C272C70"/>
    <w:rsid w:val="5C8171C1"/>
    <w:rsid w:val="5C846314"/>
    <w:rsid w:val="5CF8641C"/>
    <w:rsid w:val="5DAF0841"/>
    <w:rsid w:val="5DE12315"/>
    <w:rsid w:val="5DFB3207"/>
    <w:rsid w:val="5E3810AF"/>
    <w:rsid w:val="5E6C7060"/>
    <w:rsid w:val="5F090BAA"/>
    <w:rsid w:val="5F2538A6"/>
    <w:rsid w:val="5F5B1A84"/>
    <w:rsid w:val="5FC324AB"/>
    <w:rsid w:val="5FCE6536"/>
    <w:rsid w:val="602F356E"/>
    <w:rsid w:val="60417DDD"/>
    <w:rsid w:val="606037D0"/>
    <w:rsid w:val="606E77E6"/>
    <w:rsid w:val="609F68F8"/>
    <w:rsid w:val="60BE3189"/>
    <w:rsid w:val="60DF4B9F"/>
    <w:rsid w:val="60F1092F"/>
    <w:rsid w:val="61355E2F"/>
    <w:rsid w:val="61571E79"/>
    <w:rsid w:val="615D17EC"/>
    <w:rsid w:val="61761FA3"/>
    <w:rsid w:val="61A20470"/>
    <w:rsid w:val="61EA5387"/>
    <w:rsid w:val="62DE3608"/>
    <w:rsid w:val="63132921"/>
    <w:rsid w:val="63670116"/>
    <w:rsid w:val="63675204"/>
    <w:rsid w:val="638B61DA"/>
    <w:rsid w:val="63A65609"/>
    <w:rsid w:val="63B1721D"/>
    <w:rsid w:val="641920C5"/>
    <w:rsid w:val="644B199A"/>
    <w:rsid w:val="64682077"/>
    <w:rsid w:val="64725FD6"/>
    <w:rsid w:val="64B322C3"/>
    <w:rsid w:val="65512720"/>
    <w:rsid w:val="65E44DB5"/>
    <w:rsid w:val="65E52C9B"/>
    <w:rsid w:val="65E67B0A"/>
    <w:rsid w:val="66224BF9"/>
    <w:rsid w:val="665E6D0F"/>
    <w:rsid w:val="66BA1672"/>
    <w:rsid w:val="677A729B"/>
    <w:rsid w:val="68462F28"/>
    <w:rsid w:val="68AF2101"/>
    <w:rsid w:val="68CA3165"/>
    <w:rsid w:val="68D0770E"/>
    <w:rsid w:val="68D66149"/>
    <w:rsid w:val="695D5D8C"/>
    <w:rsid w:val="69AB3FF3"/>
    <w:rsid w:val="6A0740E0"/>
    <w:rsid w:val="6A441B9F"/>
    <w:rsid w:val="6AAE4A80"/>
    <w:rsid w:val="6AD05E32"/>
    <w:rsid w:val="6ADB565B"/>
    <w:rsid w:val="6AE50C0F"/>
    <w:rsid w:val="6AF9548E"/>
    <w:rsid w:val="6B5862AA"/>
    <w:rsid w:val="6B685C1B"/>
    <w:rsid w:val="6BCB67A9"/>
    <w:rsid w:val="6C3D01A8"/>
    <w:rsid w:val="6CA0141C"/>
    <w:rsid w:val="6CFD6570"/>
    <w:rsid w:val="6D365409"/>
    <w:rsid w:val="6D9B2FE1"/>
    <w:rsid w:val="6DE07122"/>
    <w:rsid w:val="6EC0083C"/>
    <w:rsid w:val="6EE22A0C"/>
    <w:rsid w:val="6F1365CA"/>
    <w:rsid w:val="6F40256E"/>
    <w:rsid w:val="6F45301C"/>
    <w:rsid w:val="6F4B693A"/>
    <w:rsid w:val="6F5851F3"/>
    <w:rsid w:val="6FDE06B7"/>
    <w:rsid w:val="700111D1"/>
    <w:rsid w:val="70954F1B"/>
    <w:rsid w:val="70A94E62"/>
    <w:rsid w:val="70EA114F"/>
    <w:rsid w:val="70FE4D36"/>
    <w:rsid w:val="713322FF"/>
    <w:rsid w:val="7138344C"/>
    <w:rsid w:val="71A2203E"/>
    <w:rsid w:val="71C15201"/>
    <w:rsid w:val="71E9604A"/>
    <w:rsid w:val="71F060A0"/>
    <w:rsid w:val="729721E1"/>
    <w:rsid w:val="72D07023"/>
    <w:rsid w:val="72E604EC"/>
    <w:rsid w:val="731E0AE1"/>
    <w:rsid w:val="7365188F"/>
    <w:rsid w:val="73D84B6E"/>
    <w:rsid w:val="74012376"/>
    <w:rsid w:val="741A4809"/>
    <w:rsid w:val="745558E8"/>
    <w:rsid w:val="747C40BA"/>
    <w:rsid w:val="749333BA"/>
    <w:rsid w:val="749566D1"/>
    <w:rsid w:val="74C1004E"/>
    <w:rsid w:val="76482E0D"/>
    <w:rsid w:val="766424CA"/>
    <w:rsid w:val="76724FD8"/>
    <w:rsid w:val="76780083"/>
    <w:rsid w:val="775D119F"/>
    <w:rsid w:val="77607E69"/>
    <w:rsid w:val="77E45A61"/>
    <w:rsid w:val="77E66586"/>
    <w:rsid w:val="77EE1B5F"/>
    <w:rsid w:val="781A7336"/>
    <w:rsid w:val="782265D5"/>
    <w:rsid w:val="78281C28"/>
    <w:rsid w:val="7833711D"/>
    <w:rsid w:val="784635DF"/>
    <w:rsid w:val="785F2F07"/>
    <w:rsid w:val="7865250F"/>
    <w:rsid w:val="788D6490"/>
    <w:rsid w:val="789F3DA8"/>
    <w:rsid w:val="78C366BF"/>
    <w:rsid w:val="799A26AE"/>
    <w:rsid w:val="799D70D8"/>
    <w:rsid w:val="79BE53CA"/>
    <w:rsid w:val="79CE505D"/>
    <w:rsid w:val="79D030E6"/>
    <w:rsid w:val="7A37456E"/>
    <w:rsid w:val="7AB4484E"/>
    <w:rsid w:val="7B0E2527"/>
    <w:rsid w:val="7BFB5B7C"/>
    <w:rsid w:val="7BFD106A"/>
    <w:rsid w:val="7C1E7852"/>
    <w:rsid w:val="7C452E1B"/>
    <w:rsid w:val="7C4927AA"/>
    <w:rsid w:val="7C8603EF"/>
    <w:rsid w:val="7CB202A4"/>
    <w:rsid w:val="7CBB3CE2"/>
    <w:rsid w:val="7CCF1B9C"/>
    <w:rsid w:val="7CD57661"/>
    <w:rsid w:val="7CFF0D1F"/>
    <w:rsid w:val="7D021246"/>
    <w:rsid w:val="7D254CB0"/>
    <w:rsid w:val="7D9615AC"/>
    <w:rsid w:val="7DA12C9C"/>
    <w:rsid w:val="7DD627BC"/>
    <w:rsid w:val="7EF21D0C"/>
    <w:rsid w:val="7F2A4856"/>
    <w:rsid w:val="7FD540F7"/>
    <w:rsid w:val="7FE21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0" w:name="Document Map"/>
    <w:lsdException w:uiPriority="0" w:name="Plain Text"/>
    <w:lsdException w:uiPriority="0" w:name="E-mail Signature"/>
    <w:lsdException w:qFormat="1" w:uiPriority="99"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99" w:semiHidden="0" w:name="HTML Code"/>
    <w:lsdException w:qFormat="1" w:unhideWhenUsed="0" w:uiPriority="0" w:semiHidden="0" w:name="HTML Definition"/>
    <w:lsdException w:uiPriority="0" w:name="HTML Keyboard"/>
    <w:lsdException w:qFormat="1" w:uiPriority="0" w:semiHidden="0" w:name="HTML Preformatted"/>
    <w:lsdException w:uiPriority="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宋体" w:hAnsi="Times New Roman" w:eastAsia="宋体" w:cs="Times New Roman"/>
      <w:kern w:val="2"/>
      <w:sz w:val="24"/>
      <w:szCs w:val="24"/>
      <w:lang w:val="en-US" w:eastAsia="zh-CN" w:bidi="ar-SA"/>
    </w:rPr>
  </w:style>
  <w:style w:type="paragraph" w:styleId="2">
    <w:name w:val="heading 1"/>
    <w:basedOn w:val="1"/>
    <w:next w:val="1"/>
    <w:link w:val="41"/>
    <w:autoRedefine/>
    <w:qFormat/>
    <w:uiPriority w:val="99"/>
    <w:pPr>
      <w:keepNext/>
      <w:keepLines/>
      <w:spacing w:line="420" w:lineRule="exact"/>
      <w:ind w:firstLine="0" w:firstLineChars="0"/>
      <w:jc w:val="left"/>
      <w:outlineLvl w:val="0"/>
    </w:pPr>
    <w:rPr>
      <w:rFonts w:ascii="Times New Roman" w:hAnsi="Times New Roman" w:eastAsia="宋体"/>
      <w:b/>
      <w:color w:val="000000" w:themeColor="text1"/>
      <w:kern w:val="44"/>
      <w:sz w:val="28"/>
      <w14:textFill>
        <w14:solidFill>
          <w14:schemeClr w14:val="tx1"/>
        </w14:solidFill>
      </w14:textFill>
    </w:rPr>
  </w:style>
  <w:style w:type="paragraph" w:styleId="3">
    <w:name w:val="heading 2"/>
    <w:basedOn w:val="1"/>
    <w:next w:val="1"/>
    <w:link w:val="40"/>
    <w:autoRedefine/>
    <w:unhideWhenUsed/>
    <w:qFormat/>
    <w:uiPriority w:val="99"/>
    <w:pPr>
      <w:keepLines/>
      <w:ind w:firstLine="0" w:firstLineChars="0"/>
      <w:outlineLvl w:val="1"/>
    </w:pPr>
    <w:rPr>
      <w:rFonts w:ascii="Times New Roman"/>
    </w:rPr>
  </w:style>
  <w:style w:type="paragraph" w:styleId="4">
    <w:name w:val="heading 3"/>
    <w:basedOn w:val="1"/>
    <w:next w:val="1"/>
    <w:link w:val="42"/>
    <w:autoRedefine/>
    <w:unhideWhenUsed/>
    <w:qFormat/>
    <w:uiPriority w:val="99"/>
    <w:pPr>
      <w:keepLines/>
      <w:ind w:firstLine="720"/>
      <w:outlineLvl w:val="2"/>
    </w:pPr>
    <w:rPr>
      <w:rFonts w:ascii="Times New Roman"/>
      <w:bCs/>
    </w:rPr>
  </w:style>
  <w:style w:type="paragraph" w:styleId="5">
    <w:name w:val="heading 4"/>
    <w:basedOn w:val="1"/>
    <w:next w:val="1"/>
    <w:link w:val="62"/>
    <w:autoRedefine/>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toc 7"/>
    <w:basedOn w:val="1"/>
    <w:next w:val="1"/>
    <w:autoRedefine/>
    <w:qFormat/>
    <w:uiPriority w:val="0"/>
    <w:pPr>
      <w:ind w:left="1440"/>
      <w:jc w:val="left"/>
    </w:pPr>
    <w:rPr>
      <w:rFonts w:asciiTheme="minorHAnsi" w:hAnsiTheme="minorHAnsi"/>
      <w:sz w:val="18"/>
      <w:szCs w:val="18"/>
    </w:rPr>
  </w:style>
  <w:style w:type="paragraph" w:styleId="7">
    <w:name w:val="Normal Indent"/>
    <w:basedOn w:val="1"/>
    <w:autoRedefine/>
    <w:qFormat/>
    <w:uiPriority w:val="0"/>
    <w:pPr>
      <w:ind w:firstLine="420"/>
    </w:pPr>
  </w:style>
  <w:style w:type="paragraph" w:styleId="8">
    <w:name w:val="annotation text"/>
    <w:basedOn w:val="1"/>
    <w:link w:val="43"/>
    <w:autoRedefine/>
    <w:qFormat/>
    <w:uiPriority w:val="0"/>
    <w:pPr>
      <w:jc w:val="left"/>
    </w:pPr>
  </w:style>
  <w:style w:type="paragraph" w:styleId="9">
    <w:name w:val="Body Text Indent"/>
    <w:basedOn w:val="1"/>
    <w:autoRedefine/>
    <w:qFormat/>
    <w:uiPriority w:val="0"/>
    <w:pPr>
      <w:spacing w:after="120"/>
      <w:ind w:left="420" w:leftChars="200"/>
    </w:pPr>
  </w:style>
  <w:style w:type="paragraph" w:styleId="10">
    <w:name w:val="Block Text"/>
    <w:basedOn w:val="1"/>
    <w:link w:val="59"/>
    <w:autoRedefine/>
    <w:qFormat/>
    <w:uiPriority w:val="99"/>
    <w:pPr>
      <w:pBdr>
        <w:top w:val="single" w:color="auto" w:sz="6" w:space="3"/>
        <w:left w:val="single" w:color="auto" w:sz="6" w:space="3"/>
        <w:bottom w:val="single" w:color="auto" w:sz="6" w:space="3"/>
        <w:right w:val="single" w:color="auto" w:sz="6" w:space="3"/>
      </w:pBdr>
      <w:autoSpaceDE w:val="0"/>
      <w:autoSpaceDN w:val="0"/>
      <w:adjustRightInd w:val="0"/>
      <w:spacing w:before="60" w:after="60" w:line="240" w:lineRule="auto"/>
      <w:ind w:left="360" w:right="360" w:firstLine="0" w:firstLineChars="0"/>
      <w:jc w:val="left"/>
    </w:pPr>
    <w:rPr>
      <w:rFonts w:ascii="Times New Roman" w:eastAsia="等线"/>
      <w:i/>
      <w:iCs/>
      <w:kern w:val="0"/>
    </w:rPr>
  </w:style>
  <w:style w:type="paragraph" w:styleId="11">
    <w:name w:val="toc 5"/>
    <w:basedOn w:val="1"/>
    <w:next w:val="1"/>
    <w:autoRedefine/>
    <w:qFormat/>
    <w:uiPriority w:val="0"/>
    <w:pPr>
      <w:ind w:left="960"/>
      <w:jc w:val="left"/>
    </w:pPr>
    <w:rPr>
      <w:rFonts w:asciiTheme="minorHAnsi" w:hAnsiTheme="minorHAnsi"/>
      <w:sz w:val="18"/>
      <w:szCs w:val="18"/>
    </w:rPr>
  </w:style>
  <w:style w:type="paragraph" w:styleId="12">
    <w:name w:val="toc 3"/>
    <w:basedOn w:val="1"/>
    <w:next w:val="1"/>
    <w:autoRedefine/>
    <w:qFormat/>
    <w:uiPriority w:val="0"/>
    <w:pPr>
      <w:ind w:left="480"/>
      <w:jc w:val="left"/>
    </w:pPr>
    <w:rPr>
      <w:rFonts w:asciiTheme="minorHAnsi" w:hAnsiTheme="minorHAnsi"/>
      <w:i/>
      <w:iCs/>
      <w:sz w:val="20"/>
      <w:szCs w:val="20"/>
    </w:rPr>
  </w:style>
  <w:style w:type="paragraph" w:styleId="13">
    <w:name w:val="toc 8"/>
    <w:basedOn w:val="1"/>
    <w:next w:val="1"/>
    <w:autoRedefine/>
    <w:qFormat/>
    <w:uiPriority w:val="0"/>
    <w:pPr>
      <w:ind w:left="1680"/>
      <w:jc w:val="left"/>
    </w:pPr>
    <w:rPr>
      <w:rFonts w:asciiTheme="minorHAnsi" w:hAnsiTheme="minorHAnsi"/>
      <w:sz w:val="18"/>
      <w:szCs w:val="18"/>
    </w:rPr>
  </w:style>
  <w:style w:type="paragraph" w:styleId="14">
    <w:name w:val="Balloon Text"/>
    <w:basedOn w:val="1"/>
    <w:link w:val="45"/>
    <w:autoRedefine/>
    <w:qFormat/>
    <w:uiPriority w:val="0"/>
    <w:pPr>
      <w:spacing w:line="240" w:lineRule="auto"/>
    </w:pPr>
    <w:rPr>
      <w:sz w:val="18"/>
      <w:szCs w:val="18"/>
    </w:rPr>
  </w:style>
  <w:style w:type="paragraph" w:styleId="15">
    <w:name w:val="footer"/>
    <w:basedOn w:val="1"/>
    <w:link w:val="46"/>
    <w:autoRedefine/>
    <w:qFormat/>
    <w:uiPriority w:val="99"/>
    <w:pPr>
      <w:tabs>
        <w:tab w:val="center" w:pos="4153"/>
        <w:tab w:val="right" w:pos="8306"/>
      </w:tabs>
      <w:snapToGrid w:val="0"/>
      <w:jc w:val="left"/>
    </w:pPr>
    <w:rPr>
      <w:sz w:val="18"/>
      <w:szCs w:val="18"/>
    </w:rPr>
  </w:style>
  <w:style w:type="paragraph" w:styleId="16">
    <w:name w:val="header"/>
    <w:basedOn w:val="1"/>
    <w:link w:val="60"/>
    <w:autoRedefine/>
    <w:unhideWhenUsed/>
    <w:qFormat/>
    <w:uiPriority w:val="99"/>
    <w:pPr>
      <w:pBdr>
        <w:bottom w:val="single" w:color="auto" w:sz="6" w:space="1"/>
      </w:pBdr>
      <w:tabs>
        <w:tab w:val="center" w:pos="4153"/>
        <w:tab w:val="right" w:pos="8306"/>
      </w:tabs>
      <w:autoSpaceDE w:val="0"/>
      <w:autoSpaceDN w:val="0"/>
      <w:adjustRightInd w:val="0"/>
      <w:snapToGrid w:val="0"/>
      <w:spacing w:before="45" w:after="45" w:line="240" w:lineRule="auto"/>
      <w:ind w:firstLine="0" w:firstLineChars="0"/>
      <w:jc w:val="center"/>
    </w:pPr>
    <w:rPr>
      <w:rFonts w:ascii="Arial" w:hAnsi="Arial" w:eastAsia="等线" w:cs="Arial"/>
      <w:kern w:val="0"/>
      <w:sz w:val="18"/>
      <w:szCs w:val="18"/>
    </w:rPr>
  </w:style>
  <w:style w:type="paragraph" w:styleId="17">
    <w:name w:val="toc 1"/>
    <w:basedOn w:val="1"/>
    <w:next w:val="1"/>
    <w:autoRedefine/>
    <w:qFormat/>
    <w:uiPriority w:val="39"/>
    <w:pPr>
      <w:spacing w:before="120" w:after="120"/>
      <w:jc w:val="left"/>
    </w:pPr>
    <w:rPr>
      <w:rFonts w:asciiTheme="minorHAnsi" w:hAnsiTheme="minorHAnsi"/>
      <w:b/>
      <w:bCs/>
      <w:caps/>
      <w:sz w:val="20"/>
      <w:szCs w:val="20"/>
    </w:rPr>
  </w:style>
  <w:style w:type="paragraph" w:styleId="18">
    <w:name w:val="toc 4"/>
    <w:basedOn w:val="1"/>
    <w:next w:val="1"/>
    <w:autoRedefine/>
    <w:qFormat/>
    <w:uiPriority w:val="0"/>
    <w:pPr>
      <w:ind w:left="720"/>
      <w:jc w:val="left"/>
    </w:pPr>
    <w:rPr>
      <w:rFonts w:asciiTheme="minorHAnsi" w:hAnsiTheme="minorHAnsi"/>
      <w:sz w:val="18"/>
      <w:szCs w:val="18"/>
    </w:rPr>
  </w:style>
  <w:style w:type="paragraph" w:styleId="19">
    <w:name w:val="toc 6"/>
    <w:basedOn w:val="1"/>
    <w:next w:val="1"/>
    <w:autoRedefine/>
    <w:qFormat/>
    <w:uiPriority w:val="0"/>
    <w:pPr>
      <w:ind w:left="1200"/>
      <w:jc w:val="left"/>
    </w:pPr>
    <w:rPr>
      <w:rFonts w:asciiTheme="minorHAnsi" w:hAnsiTheme="minorHAnsi"/>
      <w:sz w:val="18"/>
      <w:szCs w:val="18"/>
    </w:rPr>
  </w:style>
  <w:style w:type="paragraph" w:styleId="20">
    <w:name w:val="toc 2"/>
    <w:basedOn w:val="1"/>
    <w:next w:val="1"/>
    <w:autoRedefine/>
    <w:qFormat/>
    <w:uiPriority w:val="39"/>
    <w:pPr>
      <w:ind w:left="240"/>
      <w:jc w:val="left"/>
    </w:pPr>
    <w:rPr>
      <w:rFonts w:asciiTheme="minorHAnsi" w:hAnsiTheme="minorHAnsi"/>
      <w:smallCaps/>
      <w:sz w:val="20"/>
      <w:szCs w:val="20"/>
    </w:rPr>
  </w:style>
  <w:style w:type="paragraph" w:styleId="21">
    <w:name w:val="toc 9"/>
    <w:basedOn w:val="1"/>
    <w:next w:val="1"/>
    <w:autoRedefine/>
    <w:qFormat/>
    <w:uiPriority w:val="0"/>
    <w:pPr>
      <w:ind w:left="1920"/>
      <w:jc w:val="left"/>
    </w:pPr>
    <w:rPr>
      <w:rFonts w:asciiTheme="minorHAnsi" w:hAnsiTheme="minorHAnsi"/>
      <w:sz w:val="18"/>
      <w:szCs w:val="18"/>
    </w:rPr>
  </w:style>
  <w:style w:type="paragraph" w:styleId="22">
    <w:name w:val="HTML Preformatted"/>
    <w:basedOn w:val="1"/>
    <w:autoRedefine/>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hAnsi="宋体"/>
      <w:kern w:val="0"/>
    </w:rPr>
  </w:style>
  <w:style w:type="paragraph" w:styleId="23">
    <w:name w:val="Normal (Web)"/>
    <w:basedOn w:val="1"/>
    <w:autoRedefine/>
    <w:unhideWhenUsed/>
    <w:qFormat/>
    <w:uiPriority w:val="99"/>
    <w:pPr>
      <w:widowControl/>
      <w:spacing w:before="100" w:beforeAutospacing="1" w:after="100" w:afterAutospacing="1" w:line="240" w:lineRule="auto"/>
      <w:ind w:firstLine="0" w:firstLineChars="0"/>
      <w:jc w:val="left"/>
    </w:pPr>
    <w:rPr>
      <w:rFonts w:hAnsi="宋体" w:cs="宋体"/>
      <w:kern w:val="0"/>
    </w:rPr>
  </w:style>
  <w:style w:type="paragraph" w:styleId="24">
    <w:name w:val="annotation subject"/>
    <w:basedOn w:val="8"/>
    <w:next w:val="8"/>
    <w:link w:val="44"/>
    <w:autoRedefine/>
    <w:qFormat/>
    <w:uiPriority w:val="0"/>
    <w:rPr>
      <w:b/>
      <w:bCs/>
    </w:rPr>
  </w:style>
  <w:style w:type="table" w:styleId="26">
    <w:name w:val="Table Grid"/>
    <w:basedOn w:val="25"/>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8">
    <w:name w:val="Strong"/>
    <w:autoRedefine/>
    <w:qFormat/>
    <w:uiPriority w:val="99"/>
    <w:rPr>
      <w:b/>
      <w:bCs/>
    </w:rPr>
  </w:style>
  <w:style w:type="character" w:styleId="29">
    <w:name w:val="FollowedHyperlink"/>
    <w:basedOn w:val="27"/>
    <w:autoRedefine/>
    <w:qFormat/>
    <w:uiPriority w:val="99"/>
    <w:rPr>
      <w:color w:val="444444"/>
      <w:u w:val="none"/>
    </w:rPr>
  </w:style>
  <w:style w:type="character" w:styleId="30">
    <w:name w:val="Emphasis"/>
    <w:basedOn w:val="27"/>
    <w:autoRedefine/>
    <w:qFormat/>
    <w:uiPriority w:val="99"/>
  </w:style>
  <w:style w:type="character" w:styleId="31">
    <w:name w:val="HTML Definition"/>
    <w:basedOn w:val="27"/>
    <w:autoRedefine/>
    <w:qFormat/>
    <w:uiPriority w:val="0"/>
  </w:style>
  <w:style w:type="character" w:styleId="32">
    <w:name w:val="HTML Acronym"/>
    <w:basedOn w:val="27"/>
    <w:autoRedefine/>
    <w:qFormat/>
    <w:uiPriority w:val="0"/>
  </w:style>
  <w:style w:type="character" w:styleId="33">
    <w:name w:val="HTML Variable"/>
    <w:basedOn w:val="27"/>
    <w:autoRedefine/>
    <w:qFormat/>
    <w:uiPriority w:val="0"/>
  </w:style>
  <w:style w:type="character" w:styleId="34">
    <w:name w:val="Hyperlink"/>
    <w:basedOn w:val="27"/>
    <w:autoRedefine/>
    <w:qFormat/>
    <w:uiPriority w:val="99"/>
    <w:rPr>
      <w:color w:val="444444"/>
      <w:u w:val="none"/>
    </w:rPr>
  </w:style>
  <w:style w:type="character" w:styleId="35">
    <w:name w:val="HTML Code"/>
    <w:basedOn w:val="27"/>
    <w:autoRedefine/>
    <w:qFormat/>
    <w:uiPriority w:val="99"/>
    <w:rPr>
      <w:rFonts w:ascii="Courier New" w:hAnsi="Courier New"/>
      <w:sz w:val="20"/>
    </w:rPr>
  </w:style>
  <w:style w:type="character" w:styleId="36">
    <w:name w:val="annotation reference"/>
    <w:basedOn w:val="27"/>
    <w:autoRedefine/>
    <w:semiHidden/>
    <w:unhideWhenUsed/>
    <w:qFormat/>
    <w:uiPriority w:val="0"/>
    <w:rPr>
      <w:sz w:val="21"/>
      <w:szCs w:val="21"/>
    </w:rPr>
  </w:style>
  <w:style w:type="character" w:styleId="37">
    <w:name w:val="HTML Cite"/>
    <w:basedOn w:val="27"/>
    <w:autoRedefine/>
    <w:qFormat/>
    <w:uiPriority w:val="0"/>
  </w:style>
  <w:style w:type="paragraph" w:customStyle="1" w:styleId="38">
    <w:name w:val="样式2"/>
    <w:basedOn w:val="1"/>
    <w:autoRedefine/>
    <w:qFormat/>
    <w:uiPriority w:val="0"/>
    <w:pPr>
      <w:ind w:firstLine="0" w:firstLineChars="0"/>
      <w:jc w:val="center"/>
    </w:pPr>
    <w:rPr>
      <w:rFonts w:cs="宋体"/>
    </w:rPr>
  </w:style>
  <w:style w:type="paragraph" w:customStyle="1" w:styleId="39">
    <w:name w:val="品茗标题2"/>
    <w:basedOn w:val="3"/>
    <w:next w:val="1"/>
    <w:autoRedefine/>
    <w:qFormat/>
    <w:uiPriority w:val="0"/>
    <w:pPr>
      <w:numPr>
        <w:ilvl w:val="1"/>
        <w:numId w:val="1"/>
      </w:numPr>
    </w:pPr>
    <w:rPr>
      <w:rFonts w:hint="eastAsia" w:ascii="宋体" w:hAnsi="宋体" w:cs="宋体"/>
      <w:color w:val="000000"/>
      <w:sz w:val="28"/>
    </w:rPr>
  </w:style>
  <w:style w:type="character" w:customStyle="1" w:styleId="40">
    <w:name w:val="标题 2 字符"/>
    <w:link w:val="3"/>
    <w:autoRedefine/>
    <w:qFormat/>
    <w:uiPriority w:val="99"/>
    <w:rPr>
      <w:kern w:val="2"/>
      <w:sz w:val="24"/>
      <w:szCs w:val="24"/>
    </w:rPr>
  </w:style>
  <w:style w:type="character" w:customStyle="1" w:styleId="41">
    <w:name w:val="标题 1 字符"/>
    <w:link w:val="2"/>
    <w:autoRedefine/>
    <w:qFormat/>
    <w:uiPriority w:val="99"/>
    <w:rPr>
      <w:rFonts w:ascii="Times New Roman" w:hAnsi="Times New Roman" w:eastAsia="宋体"/>
      <w:b/>
      <w:color w:val="000000" w:themeColor="text1"/>
      <w:kern w:val="44"/>
      <w:sz w:val="28"/>
      <w:szCs w:val="24"/>
      <w14:textFill>
        <w14:solidFill>
          <w14:schemeClr w14:val="tx1"/>
        </w14:solidFill>
      </w14:textFill>
    </w:rPr>
  </w:style>
  <w:style w:type="character" w:customStyle="1" w:styleId="42">
    <w:name w:val="标题 3 字符"/>
    <w:link w:val="4"/>
    <w:autoRedefine/>
    <w:qFormat/>
    <w:uiPriority w:val="99"/>
    <w:rPr>
      <w:bCs/>
      <w:kern w:val="2"/>
      <w:sz w:val="24"/>
      <w:szCs w:val="24"/>
    </w:rPr>
  </w:style>
  <w:style w:type="character" w:customStyle="1" w:styleId="43">
    <w:name w:val="批注文字 字符"/>
    <w:basedOn w:val="27"/>
    <w:link w:val="8"/>
    <w:autoRedefine/>
    <w:qFormat/>
    <w:uiPriority w:val="0"/>
  </w:style>
  <w:style w:type="character" w:customStyle="1" w:styleId="44">
    <w:name w:val="批注主题 字符"/>
    <w:basedOn w:val="43"/>
    <w:link w:val="24"/>
    <w:autoRedefine/>
    <w:qFormat/>
    <w:uiPriority w:val="0"/>
    <w:rPr>
      <w:b/>
      <w:bCs/>
    </w:rPr>
  </w:style>
  <w:style w:type="character" w:customStyle="1" w:styleId="45">
    <w:name w:val="批注框文本 字符"/>
    <w:basedOn w:val="27"/>
    <w:link w:val="14"/>
    <w:autoRedefine/>
    <w:qFormat/>
    <w:uiPriority w:val="0"/>
    <w:rPr>
      <w:sz w:val="18"/>
      <w:szCs w:val="18"/>
    </w:rPr>
  </w:style>
  <w:style w:type="character" w:customStyle="1" w:styleId="46">
    <w:name w:val="页脚 字符"/>
    <w:basedOn w:val="27"/>
    <w:link w:val="15"/>
    <w:autoRedefine/>
    <w:qFormat/>
    <w:uiPriority w:val="99"/>
    <w:rPr>
      <w:rFonts w:ascii="宋体"/>
      <w:kern w:val="2"/>
      <w:sz w:val="18"/>
      <w:szCs w:val="18"/>
    </w:rPr>
  </w:style>
  <w:style w:type="paragraph" w:customStyle="1" w:styleId="47">
    <w:name w:val="列出段落1"/>
    <w:basedOn w:val="1"/>
    <w:autoRedefine/>
    <w:unhideWhenUsed/>
    <w:qFormat/>
    <w:uiPriority w:val="99"/>
    <w:pPr>
      <w:ind w:firstLine="420"/>
    </w:pPr>
  </w:style>
  <w:style w:type="character" w:customStyle="1" w:styleId="48">
    <w:name w:val="font01"/>
    <w:basedOn w:val="27"/>
    <w:autoRedefine/>
    <w:qFormat/>
    <w:uiPriority w:val="0"/>
    <w:rPr>
      <w:rFonts w:ascii="宋体" w:hAnsi="宋体" w:eastAsia="宋体" w:cs="宋体"/>
      <w:color w:val="000000"/>
      <w:sz w:val="22"/>
      <w:szCs w:val="22"/>
      <w:u w:val="none"/>
    </w:rPr>
  </w:style>
  <w:style w:type="paragraph" w:customStyle="1" w:styleId="49">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50">
    <w:name w:val="p0"/>
    <w:basedOn w:val="1"/>
    <w:autoRedefine/>
    <w:qFormat/>
    <w:uiPriority w:val="0"/>
    <w:pPr>
      <w:widowControl/>
      <w:snapToGrid w:val="0"/>
      <w:spacing w:line="240" w:lineRule="auto"/>
      <w:ind w:firstLine="420" w:firstLineChars="0"/>
    </w:pPr>
    <w:rPr>
      <w:rFonts w:ascii="Times New Roman"/>
      <w:kern w:val="0"/>
    </w:rPr>
  </w:style>
  <w:style w:type="paragraph" w:customStyle="1" w:styleId="51">
    <w:name w:val="zhul_xx_zlimg"/>
    <w:basedOn w:val="1"/>
    <w:autoRedefine/>
    <w:qFormat/>
    <w:uiPriority w:val="0"/>
    <w:pPr>
      <w:jc w:val="center"/>
    </w:pPr>
    <w:rPr>
      <w:kern w:val="0"/>
    </w:rPr>
  </w:style>
  <w:style w:type="character" w:customStyle="1" w:styleId="52">
    <w:name w:val="lb_mainimg1"/>
    <w:basedOn w:val="27"/>
    <w:autoRedefine/>
    <w:qFormat/>
    <w:uiPriority w:val="0"/>
  </w:style>
  <w:style w:type="paragraph" w:customStyle="1" w:styleId="53">
    <w:name w:val="p15"/>
    <w:basedOn w:val="1"/>
    <w:autoRedefine/>
    <w:qFormat/>
    <w:uiPriority w:val="0"/>
    <w:pPr>
      <w:widowControl/>
      <w:pBdr>
        <w:bottom w:val="single" w:color="000000" w:sz="6" w:space="1"/>
      </w:pBdr>
      <w:snapToGrid w:val="0"/>
      <w:ind w:firstLine="420"/>
      <w:jc w:val="center"/>
    </w:pPr>
    <w:rPr>
      <w:rFonts w:hAnsi="宋体" w:cs="宋体"/>
      <w:kern w:val="0"/>
      <w:sz w:val="18"/>
      <w:szCs w:val="18"/>
    </w:rPr>
  </w:style>
  <w:style w:type="paragraph" w:styleId="54">
    <w:name w:val="List Paragraph"/>
    <w:basedOn w:val="1"/>
    <w:autoRedefine/>
    <w:unhideWhenUsed/>
    <w:qFormat/>
    <w:uiPriority w:val="34"/>
    <w:pPr>
      <w:ind w:firstLine="420"/>
    </w:pPr>
  </w:style>
  <w:style w:type="paragraph" w:customStyle="1" w:styleId="55">
    <w:name w:val="表样式"/>
    <w:basedOn w:val="1"/>
    <w:link w:val="56"/>
    <w:autoRedefine/>
    <w:qFormat/>
    <w:uiPriority w:val="0"/>
    <w:pPr>
      <w:spacing w:line="240" w:lineRule="auto"/>
      <w:ind w:firstLine="0" w:firstLineChars="0"/>
      <w:jc w:val="left"/>
    </w:pPr>
    <w:rPr>
      <w:rFonts w:hAnsi="宋体"/>
      <w:sz w:val="21"/>
      <w:szCs w:val="22"/>
    </w:rPr>
  </w:style>
  <w:style w:type="character" w:customStyle="1" w:styleId="56">
    <w:name w:val="表样式 Char"/>
    <w:link w:val="55"/>
    <w:autoRedefine/>
    <w:qFormat/>
    <w:uiPriority w:val="0"/>
    <w:rPr>
      <w:rFonts w:ascii="宋体" w:hAnsi="宋体"/>
      <w:kern w:val="2"/>
      <w:sz w:val="21"/>
      <w:szCs w:val="22"/>
    </w:rPr>
  </w:style>
  <w:style w:type="paragraph" w:customStyle="1" w:styleId="57">
    <w:name w:val="正 文"/>
    <w:basedOn w:val="1"/>
    <w:link w:val="58"/>
    <w:autoRedefine/>
    <w:qFormat/>
    <w:uiPriority w:val="0"/>
    <w:pPr>
      <w:widowControl/>
      <w:spacing w:line="240" w:lineRule="auto"/>
      <w:ind w:firstLine="480"/>
      <w:jc w:val="left"/>
    </w:pPr>
    <w:rPr>
      <w:rFonts w:hAnsi="宋体" w:cs="宋体"/>
    </w:rPr>
  </w:style>
  <w:style w:type="character" w:customStyle="1" w:styleId="58">
    <w:name w:val="正 文 Char"/>
    <w:link w:val="57"/>
    <w:autoRedefine/>
    <w:qFormat/>
    <w:uiPriority w:val="0"/>
    <w:rPr>
      <w:rFonts w:ascii="宋体" w:hAnsi="宋体" w:cs="宋体"/>
      <w:kern w:val="2"/>
      <w:sz w:val="24"/>
      <w:szCs w:val="24"/>
    </w:rPr>
  </w:style>
  <w:style w:type="character" w:customStyle="1" w:styleId="59">
    <w:name w:val="文本块 字符"/>
    <w:link w:val="10"/>
    <w:autoRedefine/>
    <w:qFormat/>
    <w:uiPriority w:val="99"/>
    <w:rPr>
      <w:rFonts w:eastAsia="等线"/>
      <w:i/>
      <w:iCs/>
      <w:sz w:val="24"/>
      <w:szCs w:val="24"/>
    </w:rPr>
  </w:style>
  <w:style w:type="character" w:customStyle="1" w:styleId="60">
    <w:name w:val="页眉 字符"/>
    <w:basedOn w:val="27"/>
    <w:link w:val="16"/>
    <w:autoRedefine/>
    <w:qFormat/>
    <w:uiPriority w:val="99"/>
    <w:rPr>
      <w:rFonts w:ascii="Arial" w:hAnsi="Arial" w:eastAsia="等线" w:cs="Arial"/>
      <w:sz w:val="18"/>
      <w:szCs w:val="18"/>
    </w:rPr>
  </w:style>
  <w:style w:type="paragraph" w:customStyle="1" w:styleId="61">
    <w:name w:val="msonormal"/>
    <w:basedOn w:val="1"/>
    <w:autoRedefine/>
    <w:qFormat/>
    <w:uiPriority w:val="0"/>
    <w:pPr>
      <w:widowControl/>
      <w:spacing w:before="100" w:beforeAutospacing="1" w:after="100" w:afterAutospacing="1" w:line="240" w:lineRule="auto"/>
      <w:ind w:firstLine="0" w:firstLineChars="0"/>
      <w:jc w:val="left"/>
    </w:pPr>
    <w:rPr>
      <w:rFonts w:hAnsi="宋体" w:cs="宋体"/>
      <w:kern w:val="0"/>
    </w:rPr>
  </w:style>
  <w:style w:type="character" w:customStyle="1" w:styleId="62">
    <w:name w:val="标题 4 字符"/>
    <w:basedOn w:val="27"/>
    <w:link w:val="5"/>
    <w:autoRedefine/>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0" Type="http://schemas.openxmlformats.org/officeDocument/2006/relationships/fontTable" Target="fontTable.xml"/><Relationship Id="rId8" Type="http://schemas.openxmlformats.org/officeDocument/2006/relationships/footer" Target="footer1.xml"/><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59.png"/><Relationship Id="rId75" Type="http://schemas.openxmlformats.org/officeDocument/2006/relationships/image" Target="media/image58.emf"/><Relationship Id="rId74" Type="http://schemas.openxmlformats.org/officeDocument/2006/relationships/oleObject" Target="embeddings/oleObject3.bin"/><Relationship Id="rId73" Type="http://schemas.openxmlformats.org/officeDocument/2006/relationships/image" Target="media/image57.jpeg"/><Relationship Id="rId72" Type="http://schemas.openxmlformats.org/officeDocument/2006/relationships/image" Target="media/image56.jpeg"/><Relationship Id="rId71" Type="http://schemas.openxmlformats.org/officeDocument/2006/relationships/image" Target="media/image55.jpeg"/><Relationship Id="rId70" Type="http://schemas.openxmlformats.org/officeDocument/2006/relationships/image" Target="media/image54.jpeg"/><Relationship Id="rId7" Type="http://schemas.openxmlformats.org/officeDocument/2006/relationships/header" Target="header3.xml"/><Relationship Id="rId69" Type="http://schemas.openxmlformats.org/officeDocument/2006/relationships/image" Target="media/image53.jpeg"/><Relationship Id="rId68" Type="http://schemas.openxmlformats.org/officeDocument/2006/relationships/image" Target="media/image52.jpeg"/><Relationship Id="rId67" Type="http://schemas.openxmlformats.org/officeDocument/2006/relationships/image" Target="media/image51.jpeg"/><Relationship Id="rId66" Type="http://schemas.openxmlformats.org/officeDocument/2006/relationships/chart" Target="charts/chart3.xml"/><Relationship Id="rId65" Type="http://schemas.openxmlformats.org/officeDocument/2006/relationships/image" Target="media/image50.jpeg"/><Relationship Id="rId64" Type="http://schemas.openxmlformats.org/officeDocument/2006/relationships/image" Target="media/image49.jpeg"/><Relationship Id="rId63" Type="http://schemas.openxmlformats.org/officeDocument/2006/relationships/image" Target="media/image48.jpeg"/><Relationship Id="rId62" Type="http://schemas.openxmlformats.org/officeDocument/2006/relationships/image" Target="media/image47.jpeg"/><Relationship Id="rId61" Type="http://schemas.openxmlformats.org/officeDocument/2006/relationships/image" Target="media/image46.jpeg"/><Relationship Id="rId60" Type="http://schemas.openxmlformats.org/officeDocument/2006/relationships/image" Target="media/image45.jpeg"/><Relationship Id="rId6" Type="http://schemas.openxmlformats.org/officeDocument/2006/relationships/header" Target="header2.xml"/><Relationship Id="rId59" Type="http://schemas.openxmlformats.org/officeDocument/2006/relationships/image" Target="media/image44.jpeg"/><Relationship Id="rId58" Type="http://schemas.openxmlformats.org/officeDocument/2006/relationships/image" Target="media/image43.jpeg"/><Relationship Id="rId57" Type="http://schemas.openxmlformats.org/officeDocument/2006/relationships/image" Target="media/image42.jpeg"/><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header" Target="header1.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chart" Target="charts/chart2.xml"/><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chart" Target="charts/chart1.xml"/><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emf"/><Relationship Id="rId23" Type="http://schemas.openxmlformats.org/officeDocument/2006/relationships/oleObject" Target="embeddings/oleObject2.bin"/><Relationship Id="rId22" Type="http://schemas.openxmlformats.org/officeDocument/2006/relationships/image" Target="media/image10.emf"/><Relationship Id="rId21" Type="http://schemas.openxmlformats.org/officeDocument/2006/relationships/oleObject" Target="embeddings/oleObject1.bin"/><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3618765657026"/>
          <c:y val="0.880140597539543"/>
        </c:manualLayout>
      </c:layout>
      <c:overlay val="0"/>
      <c:spPr>
        <a:noFill/>
        <a:ln>
          <a:noFill/>
        </a:ln>
        <a:effectLst/>
      </c:spPr>
      <c:txPr>
        <a:bodyPr rot="0" spcFirstLastPara="0" vertOverflow="ellipsis" vert="horz" wrap="square" anchor="ctr" anchorCtr="1"/>
        <a:lstStyle/>
        <a:p>
          <a:pPr>
            <a:defRPr lang="zh-CN" sz="1000" b="1" i="0" u="none" strike="noStrike" kern="1200" baseline="0">
              <a:solidFill>
                <a:schemeClr val="tx1">
                  <a:lumMod val="75000"/>
                  <a:lumOff val="25000"/>
                </a:schemeClr>
              </a:solidFill>
              <a:latin typeface="+mn-lt"/>
              <a:ea typeface="+mn-ea"/>
              <a:cs typeface="+mn-cs"/>
            </a:defRPr>
          </a:pPr>
        </a:p>
      </c:tx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19084491004327"/>
          <c:y val="0.10896309314587"/>
          <c:w val="0.676611250284673"/>
          <c:h val="0.781370826010545"/>
        </c:manualLayout>
      </c:layout>
      <c:pie3DChart>
        <c:varyColors val="1"/>
        <c:ser>
          <c:idx val="0"/>
          <c:order val="0"/>
          <c:tx>
            <c:strRef>
              <c:f>Sheet1!$B$1</c:f>
              <c:strCache>
                <c:ptCount val="1"/>
                <c:pt idx="0">
                  <c:v>作业人员交底考核情况饼分图</c:v>
                </c:pt>
              </c:strCache>
            </c:strRef>
          </c:tx>
          <c:spPr>
            <a:scene3d>
              <a:camera prst="orthographicFront"/>
              <a:lightRig rig="threePt" dir="t"/>
            </a:scene3d>
            <a:sp3d contourW="9525"/>
          </c:spPr>
          <c:explosion val="0"/>
          <c:dPt>
            <c:idx val="0"/>
            <c:bubble3D val="0"/>
            <c:spPr>
              <a:solidFill>
                <a:schemeClr val="accent1"/>
              </a:solidFill>
              <a:ln>
                <a:solidFill>
                  <a:schemeClr val="bg1"/>
                </a:solidFill>
              </a:ln>
              <a:effectLst/>
              <a:scene3d>
                <a:camera prst="orthographicFront"/>
                <a:lightRig rig="threePt" dir="t"/>
              </a:scene3d>
              <a:sp3d contourW="9525"/>
            </c:spPr>
          </c:dPt>
          <c:dPt>
            <c:idx val="1"/>
            <c:bubble3D val="0"/>
            <c:spPr>
              <a:solidFill>
                <a:schemeClr val="accent2"/>
              </a:solidFill>
              <a:ln>
                <a:solidFill>
                  <a:schemeClr val="bg1"/>
                </a:solidFill>
              </a:ln>
              <a:effectLst/>
              <a:scene3d>
                <a:camera prst="orthographicFront"/>
                <a:lightRig rig="threePt" dir="t"/>
              </a:scene3d>
              <a:sp3d contourW="9525"/>
            </c:spPr>
          </c:dPt>
          <c:dLbls>
            <c:dLbl>
              <c:idx val="0"/>
              <c:layout>
                <c:manualLayout>
                  <c:x val="-0.167069553693568"/>
                  <c:y val="-0.20418484308627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4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6327073301044"/>
                  <c:y val="0.026021695886568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4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优秀人数</c:v>
                </c:pt>
                <c:pt idx="1">
                  <c:v>合格人数</c:v>
                </c:pt>
              </c:strCache>
            </c:strRef>
          </c:cat>
          <c:val>
            <c:numRef>
              <c:f>Sheet1!$B$2:$B$3</c:f>
              <c:numCache>
                <c:formatCode>General</c:formatCode>
                <c:ptCount val="2"/>
                <c:pt idx="0">
                  <c:v>7</c:v>
                </c:pt>
                <c:pt idx="1">
                  <c:v>5</c:v>
                </c:pt>
              </c:numCache>
            </c:numRef>
          </c:val>
        </c:ser>
        <c:dLbls>
          <c:showLegendKey val="0"/>
          <c:showVal val="1"/>
          <c:showCatName val="0"/>
          <c:showSerName val="0"/>
          <c:showPercent val="0"/>
          <c:showBubbleSize val="0"/>
        </c:dLbls>
      </c:pie3DChart>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301723713402056"/>
          <c:y val="0.010544815465729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noFill/>
      <a:round/>
    </a:ln>
    <a:effectLst/>
  </c:spPr>
  <c:txPr>
    <a:bodyPr/>
    <a:lstStyle/>
    <a:p>
      <a:pPr>
        <a:defRPr lang="zh-CN" sz="12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ysClr val="windowText" lastClr="000000"/>
                </a:solidFill>
                <a:latin typeface="+mn-lt"/>
                <a:ea typeface="+mn-ea"/>
                <a:cs typeface="+mn-cs"/>
              </a:defRPr>
            </a:pPr>
            <a:r>
              <a:t>基层灌水湿润情况饼分图</a:t>
            </a:r>
          </a:p>
        </c:rich>
      </c:tx>
      <c:layout>
        <c:manualLayout>
          <c:xMode val="edge"/>
          <c:yMode val="edge"/>
          <c:x val="0.226276725004028"/>
          <c:y val="0.851745528967592"/>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177029206235442"/>
          <c:y val="0.0346420323325635"/>
          <c:w val="0.695395090485576"/>
          <c:h val="0.853926096997691"/>
        </c:manualLayout>
      </c:layout>
      <c:pie3DChart>
        <c:varyColors val="1"/>
        <c:ser>
          <c:idx val="0"/>
          <c:order val="0"/>
          <c:tx>
            <c:strRef>
              <c:f>Sheet1!$B$1</c:f>
              <c:strCache>
                <c:ptCount val="1"/>
                <c:pt idx="0">
                  <c:v>振捣合格率饼分图</c:v>
                </c:pt>
              </c:strCache>
            </c:strRef>
          </c:tx>
          <c:spPr>
            <a:gradFill>
              <a:gsLst>
                <a:gs pos="0">
                  <a:srgbClr val="FE4444"/>
                </a:gs>
                <a:gs pos="100000">
                  <a:srgbClr val="832B2B"/>
                </a:gs>
              </a:gsLst>
              <a:lin ang="5400000" scaled="0"/>
            </a:gradFill>
            <a:scene3d>
              <a:camera prst="orthographicFront"/>
              <a:lightRig rig="threePt" dir="t"/>
            </a:scene3d>
            <a:sp3d contourW="9525"/>
          </c:spPr>
          <c:explosion val="0"/>
          <c:dPt>
            <c:idx val="0"/>
            <c:bubble3D val="0"/>
            <c:spPr>
              <a:solidFill>
                <a:schemeClr val="accent2">
                  <a:lumMod val="40000"/>
                  <a:lumOff val="60000"/>
                </a:schemeClr>
              </a:solidFill>
              <a:ln>
                <a:solidFill>
                  <a:schemeClr val="bg1"/>
                </a:solidFill>
              </a:ln>
              <a:effectLst/>
              <a:scene3d>
                <a:camera prst="orthographicFront"/>
                <a:lightRig rig="threePt" dir="t"/>
              </a:scene3d>
              <a:sp3d contourW="9525"/>
            </c:spPr>
          </c:dPt>
          <c:dPt>
            <c:idx val="1"/>
            <c:bubble3D val="0"/>
            <c:spPr>
              <a:solidFill>
                <a:schemeClr val="accent2">
                  <a:lumMod val="75000"/>
                </a:schemeClr>
              </a:solidFill>
              <a:ln>
                <a:solidFill>
                  <a:schemeClr val="bg1"/>
                </a:solidFill>
              </a:ln>
              <a:effectLst/>
              <a:scene3d>
                <a:camera prst="orthographicFront"/>
                <a:lightRig rig="threePt" dir="t"/>
              </a:scene3d>
              <a:sp3d contourW="9525"/>
            </c:spPr>
          </c:dPt>
          <c:dLbls>
            <c:dLbl>
              <c:idx val="0"/>
              <c:layout>
                <c:manualLayout>
                  <c:x val="-0.0408739860915799"/>
                  <c:y val="-0.39285187465220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ysClr val="windowText" lastClr="000000"/>
                        </a:solidFill>
                        <a:latin typeface="+mn-lt"/>
                        <a:ea typeface="+mn-ea"/>
                        <a:cs typeface="+mn-cs"/>
                      </a:defRPr>
                    </a:pPr>
                    <a:r>
                      <a:rPr>
                        <a:solidFill>
                          <a:sysClr val="windowText" lastClr="000000"/>
                        </a:solidFill>
                      </a:rPr>
                      <a:t>合格率占比9</a:t>
                    </a:r>
                    <a:r>
                      <a:rPr lang="en-US" altLang="zh-CN">
                        <a:solidFill>
                          <a:sysClr val="windowText" lastClr="000000"/>
                        </a:solidFill>
                      </a:rPr>
                      <a:t>9</a:t>
                    </a:r>
                    <a:r>
                      <a:rPr>
                        <a:solidFill>
                          <a:sysClr val="windowText" lastClr="000000"/>
                        </a:solidFill>
                      </a:rPr>
                      <a:t>%</a:t>
                    </a:r>
                    <a:endParaRPr>
                      <a:solidFill>
                        <a:sysClr val="windowText" lastClr="000000"/>
                      </a:solidFill>
                    </a:endParaRPr>
                  </a:p>
                </c:rich>
              </c:tx>
              <c:dLblPos val="bestFit"/>
              <c:showLegendKey val="0"/>
              <c:showVal val="1"/>
              <c:showCatName val="0"/>
              <c:showSerName val="0"/>
              <c:showPercent val="0"/>
              <c:showBubbleSize val="0"/>
              <c:extLst>
                <c:ext xmlns:c15="http://schemas.microsoft.com/office/drawing/2012/chart" uri="{CE6537A1-D6FC-4f65-9D91-7224C49458BB}">
                  <c15:layout>
                    <c:manualLayout>
                      <c:w val="0.354775129905035"/>
                      <c:h val="0.137088204038257"/>
                    </c:manualLayout>
                  </c15:layout>
                </c:ext>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ysClr val="windowText" lastClr="000000"/>
                        </a:solidFill>
                        <a:latin typeface="+mn-lt"/>
                        <a:ea typeface="+mn-ea"/>
                        <a:cs typeface="+mn-cs"/>
                      </a:defRPr>
                    </a:pPr>
                    <a:r>
                      <a:rPr>
                        <a:solidFill>
                          <a:sysClr val="windowText" lastClr="000000"/>
                        </a:solidFill>
                      </a:rPr>
                      <a:t>不合格率占比</a:t>
                    </a:r>
                    <a:r>
                      <a:rPr lang="en-US" altLang="zh-CN">
                        <a:solidFill>
                          <a:sysClr val="windowText" lastClr="000000"/>
                        </a:solidFill>
                      </a:rPr>
                      <a:t>1</a:t>
                    </a:r>
                    <a:r>
                      <a:rPr>
                        <a:solidFill>
                          <a:sysClr val="windowText" lastClr="000000"/>
                        </a:solidFill>
                      </a:rPr>
                      <a:t>%</a:t>
                    </a:r>
                    <a:endParaRPr>
                      <a:solidFill>
                        <a:sysClr val="windowText" lastClr="000000"/>
                      </a:solidFill>
                    </a:endParaRPr>
                  </a:p>
                </c:rich>
              </c:tx>
              <c:dLblPos val="bestFit"/>
              <c:showLegendKey val="0"/>
              <c:showVal val="1"/>
              <c:showCatName val="0"/>
              <c:showSerName val="0"/>
              <c:showPercent val="0"/>
              <c:showBubbleSize val="0"/>
              <c:extLst>
                <c:ext xmlns:c15="http://schemas.microsoft.com/office/drawing/2012/chart" uri="{CE6537A1-D6FC-4f65-9D91-7224C49458BB}">
                  <c15:layout>
                    <c:manualLayout>
                      <c:w val="0.291166457624082"/>
                      <c:h val="0.14346439957492"/>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合格</c:v>
                </c:pt>
                <c:pt idx="1">
                  <c:v>不合格</c:v>
                </c:pt>
              </c:strCache>
            </c:strRef>
          </c:cat>
          <c:val>
            <c:numRef>
              <c:f>Sheet1!$B$2:$B$3</c:f>
              <c:numCache>
                <c:formatCode>0%</c:formatCode>
                <c:ptCount val="2"/>
                <c:pt idx="0">
                  <c:v>0.99</c:v>
                </c:pt>
                <c:pt idx="1">
                  <c:v>0.01</c:v>
                </c:pt>
              </c:numCache>
            </c:numRef>
          </c:val>
        </c:ser>
        <c:dLbls>
          <c:showLegendKey val="0"/>
          <c:showVal val="0"/>
          <c:showCatName val="0"/>
          <c:showSerName val="0"/>
          <c:showPercent val="0"/>
          <c:showBubbleSize val="0"/>
        </c:dLbls>
      </c:pie3DChart>
      <c:spPr>
        <a:noFill/>
        <a:ln>
          <a:noFill/>
        </a:ln>
        <a:effectLst/>
      </c:spPr>
    </c:plotArea>
    <c:plotVisOnly val="1"/>
    <c:dispBlanksAs val="gap"/>
    <c:showDLblsOverMax val="0"/>
  </c:chart>
  <c:spPr>
    <a:noFill/>
    <a:ln w="9525" cap="flat" cmpd="sng" algn="ctr">
      <a:noFill/>
      <a:round/>
    </a:ln>
    <a:effectLst/>
  </c:spPr>
  <c:txPr>
    <a:bodyPr anchor="t" anchorCtr="0"/>
    <a:lstStyle/>
    <a:p>
      <a:pPr>
        <a:defRPr lang="zh-CN">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302005315293549"/>
          <c:y val="0.00717360114777618"/>
          <c:w val="0.946847064508335"/>
          <c:h val="0.840746054519369"/>
        </c:manualLayout>
      </c:layout>
      <c:pie3DChart>
        <c:varyColors val="1"/>
        <c:ser>
          <c:idx val="0"/>
          <c:order val="0"/>
          <c:tx>
            <c:strRef>
              <c:f>Sheet1!$B$1</c:f>
              <c:strCache>
                <c:ptCount val="1"/>
                <c:pt idx="0">
                  <c:v>占比%</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158282778927353"/>
                  <c:y val="0.0170661890489788"/>
                </c:manualLayout>
              </c:layout>
              <c:tx>
                <c:rich>
                  <a:bodyPr rot="0" spcFirstLastPara="0" vertOverflow="ellipsis" vert="horz" wrap="square" lIns="38100" tIns="19050" rIns="38100" bIns="19050" anchor="ctr" anchorCtr="1"/>
                  <a:lstStyle/>
                  <a:p>
                    <a:pPr defTabSz="914400">
                      <a:defRPr lang="zh-CN" sz="1200" b="0" i="0" u="none" strike="noStrike" kern="1200" baseline="0">
                        <a:solidFill>
                          <a:schemeClr val="tx1"/>
                        </a:solidFill>
                        <a:latin typeface="+mn-lt"/>
                        <a:ea typeface="+mn-ea"/>
                        <a:cs typeface="+mn-cs"/>
                      </a:defRPr>
                    </a:pPr>
                    <a:r>
                      <a:rPr sz="1200">
                        <a:solidFill>
                          <a:schemeClr val="tx1"/>
                        </a:solidFill>
                      </a:rPr>
                      <a:t>42.10%</a:t>
                    </a:r>
                    <a:endParaRPr sz="1200">
                      <a:solidFill>
                        <a:schemeClr val="tx1"/>
                      </a:solidFill>
                    </a:endParaRP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defTabSz="914400">
                      <a:defRPr lang="zh-CN" sz="1200" b="0" i="0" u="none" strike="noStrike" kern="1200" baseline="0">
                        <a:solidFill>
                          <a:schemeClr val="tx1"/>
                        </a:solidFill>
                        <a:latin typeface="+mn-lt"/>
                        <a:ea typeface="+mn-ea"/>
                        <a:cs typeface="+mn-cs"/>
                      </a:defRPr>
                    </a:pPr>
                    <a:r>
                      <a:rPr sz="1200">
                        <a:solidFill>
                          <a:schemeClr val="tx1"/>
                        </a:solidFill>
                      </a:rPr>
                      <a:t>21.05%</a:t>
                    </a:r>
                    <a:endParaRPr sz="1200">
                      <a:solidFill>
                        <a:schemeClr val="tx1"/>
                      </a:solidFill>
                    </a:endParaRP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1200" b="0" i="0" u="none" strike="noStrike" kern="1200" baseline="0">
                        <a:solidFill>
                          <a:schemeClr val="tx1"/>
                        </a:solidFill>
                        <a:latin typeface="+mn-lt"/>
                        <a:ea typeface="+mn-ea"/>
                        <a:cs typeface="+mn-cs"/>
                      </a:defRPr>
                    </a:pPr>
                    <a:r>
                      <a:rPr sz="1200">
                        <a:solidFill>
                          <a:schemeClr val="tx1"/>
                        </a:solidFill>
                      </a:rPr>
                      <a:t>15.79%</a:t>
                    </a:r>
                    <a:endParaRPr sz="1200">
                      <a:solidFill>
                        <a:schemeClr val="tx1"/>
                      </a:solidFill>
                    </a:endParaRP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114158009180962"/>
                  <c:y val="0.0524737631184407"/>
                </c:manualLayout>
              </c:layout>
              <c:tx>
                <c:rich>
                  <a:bodyPr rot="0" spcFirstLastPara="0" vertOverflow="ellipsis" vert="horz" wrap="square" lIns="38100" tIns="19050" rIns="38100" bIns="19050" anchor="ctr" anchorCtr="1"/>
                  <a:lstStyle/>
                  <a:p>
                    <a:pPr defTabSz="914400">
                      <a:defRPr lang="zh-CN" sz="1200" b="0" i="0" u="none" strike="noStrike" kern="1200" baseline="0">
                        <a:solidFill>
                          <a:schemeClr val="tx1"/>
                        </a:solidFill>
                        <a:latin typeface="+mn-lt"/>
                        <a:ea typeface="+mn-ea"/>
                        <a:cs typeface="+mn-cs"/>
                      </a:defRPr>
                    </a:pPr>
                    <a:r>
                      <a:rPr sz="1200">
                        <a:solidFill>
                          <a:schemeClr val="tx1"/>
                        </a:solidFill>
                      </a:rPr>
                      <a:t>10.53%</a:t>
                    </a:r>
                    <a:endParaRPr sz="1200">
                      <a:solidFill>
                        <a:schemeClr val="tx1"/>
                      </a:solidFill>
                    </a:endParaRP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61729886446001"/>
                  <c:y val="0.110669199116367"/>
                </c:manualLayout>
              </c:layout>
              <c:tx>
                <c:rich>
                  <a:bodyPr rot="0" spcFirstLastPara="0" vertOverflow="ellipsis" vert="horz" wrap="square" lIns="38100" tIns="19050" rIns="38100" bIns="19050" anchor="ctr" anchorCtr="1"/>
                  <a:lstStyle/>
                  <a:p>
                    <a:pPr defTabSz="914400">
                      <a:defRPr lang="zh-CN" sz="1200" b="0" i="0" u="none" strike="noStrike" kern="1200" baseline="0">
                        <a:solidFill>
                          <a:schemeClr val="tx1"/>
                        </a:solidFill>
                        <a:latin typeface="+mn-lt"/>
                        <a:ea typeface="+mn-ea"/>
                        <a:cs typeface="+mn-cs"/>
                      </a:defRPr>
                    </a:pPr>
                    <a:r>
                      <a:rPr sz="1200">
                        <a:solidFill>
                          <a:schemeClr val="tx1"/>
                        </a:solidFill>
                      </a:rPr>
                      <a:t>10.53%</a:t>
                    </a:r>
                    <a:endParaRPr sz="1200">
                      <a:solidFill>
                        <a:schemeClr val="tx1"/>
                      </a:solidFill>
                    </a:endParaRP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表面不平整</c:v>
                </c:pt>
                <c:pt idx="1">
                  <c:v>空鼓</c:v>
                </c:pt>
                <c:pt idx="2">
                  <c:v>花面</c:v>
                </c:pt>
                <c:pt idx="3">
                  <c:v>裂纹</c:v>
                </c:pt>
                <c:pt idx="4">
                  <c:v>其他</c:v>
                </c:pt>
              </c:strCache>
            </c:strRef>
          </c:cat>
          <c:val>
            <c:numRef>
              <c:f>Sheet1!$B$2:$B$6</c:f>
              <c:numCache>
                <c:formatCode>General</c:formatCode>
                <c:ptCount val="5"/>
                <c:pt idx="0">
                  <c:v>42.1</c:v>
                </c:pt>
                <c:pt idx="1">
                  <c:v>21.05</c:v>
                </c:pt>
                <c:pt idx="2">
                  <c:v>15.79</c:v>
                </c:pt>
                <c:pt idx="3">
                  <c:v>10.53</c:v>
                </c:pt>
                <c:pt idx="4">
                  <c:v>10.53</c:v>
                </c:pt>
              </c:numCache>
            </c:numRef>
          </c:val>
        </c:ser>
        <c:dLbls>
          <c:showLegendKey val="0"/>
          <c:showVal val="0"/>
          <c:showCatName val="0"/>
          <c:showSerName val="0"/>
          <c:showPercent val="0"/>
          <c:showBubbleSize val="0"/>
        </c:dLbls>
      </c:pie3DChart>
      <c:spPr>
        <a:noFill/>
        <a:ln>
          <a:noFill/>
        </a:ln>
        <a:effectLst/>
      </c:spPr>
    </c:plotArea>
    <c:legend>
      <c:legendPos val="t"/>
      <c:legendEntry>
        <c:idx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Entry>
      <c:legendEntry>
        <c:idx val="2"/>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Entry>
      <c:legendEntry>
        <c:idx val="3"/>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Entry>
      <c:legendEntry>
        <c:idx val="4"/>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Entry>
      <c:layout>
        <c:manualLayout>
          <c:xMode val="edge"/>
          <c:yMode val="edge"/>
          <c:x val="0.262080212611743"/>
          <c:y val="0.837364198633543"/>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076A62-8EF4-4B4D-AC0F-F4C1ED110B5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12826</Words>
  <Characters>14353</Characters>
  <Lines>1</Lines>
  <Paragraphs>1</Paragraphs>
  <TotalTime>117</TotalTime>
  <ScaleCrop>false</ScaleCrop>
  <LinksUpToDate>false</LinksUpToDate>
  <CharactersWithSpaces>15849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2022-01-20T02:05:00Z</dcterms:created>
  <dc:creator>LENOVO1</dc:creator>
  <cp:lastModifiedBy>木偶</cp:lastModifiedBy>
  <cp:lastPrinted>2020-02-12T11:02:00Z</cp:lastPrinted>
  <dcterms:modified xsi:type="dcterms:W3CDTF">2024-08-15T00:28:03Z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0E45396B589240FBAE71C73FA1695769_13</vt:lpwstr>
  </property>
</Properties>
</file>