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简体" w:hAnsi="等线" w:eastAsia="方正大标宋简体" w:cs="等线"/>
          <w:b w:val="0"/>
          <w:bCs/>
          <w:sz w:val="32"/>
          <w:szCs w:val="32"/>
          <w:lang w:eastAsia="zh-CN"/>
        </w:rPr>
      </w:pPr>
      <w:r>
        <w:rPr>
          <w:rFonts w:hint="eastAsia" w:ascii="方正大标宋简体" w:hAnsi="等线" w:eastAsia="方正大标宋简体" w:cs="等线"/>
          <w:b w:val="0"/>
          <w:bCs/>
          <w:sz w:val="32"/>
          <w:szCs w:val="32"/>
        </w:rPr>
        <w:t>附件</w:t>
      </w:r>
      <w:r>
        <w:rPr>
          <w:rFonts w:hint="eastAsia" w:ascii="方正大标宋简体" w:hAnsi="等线" w:eastAsia="方正大标宋简体" w:cs="等线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 w:bidi="ar"/>
        </w:rPr>
        <w:t>2022年度河南省建筑施工安全生产知识竞赛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 w:bidi="ar"/>
        </w:rPr>
        <w:t>企业赛结果</w:t>
      </w:r>
    </w:p>
    <w:p>
      <w:pPr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 w:bidi="ar"/>
        </w:rPr>
        <w:t>（排名不分先后）</w:t>
      </w:r>
    </w:p>
    <w:tbl>
      <w:tblPr>
        <w:tblStyle w:val="2"/>
        <w:tblW w:w="9810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990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获奖类别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优胜企业奖--特级企业组3家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河南六建建筑集团有限公司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中建新疆建工（集团）有限公司中原分公司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河南天工建设集团有限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优胜企业奖--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一级企业组10家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河南二建集团建筑工程有限公司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河南鑫源建安有限公司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洛阳市政建设集团有限公司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河南润安建设集团有限公司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河南省工建集团工程建设有限公司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河南开祥建筑集团有限公司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安阳建工（集团）有限责任公司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中油石化建设工程有限公司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河南明辉建设集团有限公司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宙宏建设集团有限公司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优胜企业奖--二级及其他企业组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20家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河南三建建设科技有限公司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河南中原鼎盛工程技术有限公司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万竣工程有限公司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河南泰亚建筑工程有限公司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中国建筑第七工程局有限公司西南公司河南分公司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世扬建设集团有限公司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河南正好建筑工程有限公司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河南天纵建筑工程有限公司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河南锦路路桥建设有限公司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河南昀珲建设工程有限公司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河南帝景建设工程有限公司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河南都泰建设工程有限公司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河南省光大路桥工程有限公司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河南隆祥市政工程有限公司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河南华赋远建筑工程有限公司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中原豫安建设工程有限公司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河南贯凯建筑工程有限公司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河南卓阳建筑工程有限公司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河南银鑫建筑工程有限公司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汤阴县远大公路工程有限公司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优秀组织单位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40家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河南省第二建设集团有限公司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河南三建建设集团有限公司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河南四建集团股份有限公司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豫兴建筑工程有限公司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许昌大成实业集团有限公司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郑州一建集团有限公司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泰宏建设发展有限公司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中建路桥集团有限公司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河南省第一建筑工程集团有限责任公司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河南正阳建设工程集团有限公司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中交一公局第七工程有限公司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河南七建工程集团有限公司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中化华油建设集团有限公司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中州万基城市建设有限公司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河南五建第二建筑安装有限公司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河南华鼎建设工程有限公司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河南星荣建筑工程集团有限公司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河南汉通公路工程有限公司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郑州费尔消防工程有限公司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天一建设发展有限公司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河南盛鼎建设集团有限公司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河南省信恒建筑劳务有限公司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河南全康建设有限公司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河南沣苗建筑工程有限公司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河南省航诺建设工程有限公司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河南正海实业有限公司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河南昌旭建筑工程有限公司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河南龙晟建设工程有限公司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松盛建设工程有限公司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高达建设管理发展有限责任公司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中博振兴建筑有限公司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河南六建建筑集团有限公司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中建新疆建工（集团）有限公司中原分公司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河南天工建设集团有限公司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洛阳市政建设集团有限公司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河南鑫源建安有限公司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河南二建集团建筑工程有限公司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河南润安建设集团有限公司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河南省工建集团工程建设有限公司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 w:bidi="ar"/>
        </w:rPr>
        <w:t>个人赛结果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15" w:tblpY="90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45"/>
        <w:gridCol w:w="5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95" w:type="dxa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获奖类别</w:t>
            </w: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5" w:type="dxa"/>
            <w:vMerge w:val="restart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（排名不分先后）</w:t>
            </w: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杜新宇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付晓芳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陈昭霖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马雪雷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陶永强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孙俊强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张富强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焦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岳菊红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restart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30人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（排名不分先后）</w:t>
            </w: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路鹏飞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王兵洋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赵亚飞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尧湘杰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周怀阳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秦洛丹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张启光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尚贵兵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白红跃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谭臣义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闫晨辉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李梦露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赵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赵树海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缑忠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杨会珍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王梦迪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范坤鹏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倪潇飏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吕敬禹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连明飞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李多娜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宋永军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翟晓彬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范爱丽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梁文辉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宋万平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卢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restar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60人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（排名不分先后）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司勇宽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郭呈波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秦龙兵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尹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李可可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杜永峰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朱莲英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郝港回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陈金炜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柳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马菁花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陈世泽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张朝峰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庞可可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樊国洲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宋俊材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曾婷玉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程相涛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朱胜龙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曹炳辉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刘玉硕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谷素丽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赵继鄂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陈汝超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宋德豪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段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徐振宇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郝力震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崔红有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郝跃东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杨志豪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刘培望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曹晓军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刘韦光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宋文斌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孔啸然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冯少华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崔永普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李聪帅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赵东东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吴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丁紫阳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赵建安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58</w:t>
            </w:r>
          </w:p>
        </w:tc>
        <w:tc>
          <w:tcPr>
            <w:tcW w:w="533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李营营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59</w:t>
            </w:r>
          </w:p>
        </w:tc>
        <w:tc>
          <w:tcPr>
            <w:tcW w:w="533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于志敏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60</w:t>
            </w:r>
          </w:p>
        </w:tc>
        <w:tc>
          <w:tcPr>
            <w:tcW w:w="5338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白卫鹏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ODdjM2IwM2Y2Y2M2OWNhOGNiYjQzZTUzOGJlYmIifQ=="/>
  </w:docVars>
  <w:rsids>
    <w:rsidRoot w:val="06B01F16"/>
    <w:rsid w:val="05CE786D"/>
    <w:rsid w:val="062C51A3"/>
    <w:rsid w:val="06B01F16"/>
    <w:rsid w:val="06B92072"/>
    <w:rsid w:val="07834FAC"/>
    <w:rsid w:val="08DE5A81"/>
    <w:rsid w:val="0ED71C9D"/>
    <w:rsid w:val="0F5E6951"/>
    <w:rsid w:val="11D724CD"/>
    <w:rsid w:val="1A5F77CD"/>
    <w:rsid w:val="1B5C578B"/>
    <w:rsid w:val="26135859"/>
    <w:rsid w:val="26A0722D"/>
    <w:rsid w:val="2E864E16"/>
    <w:rsid w:val="2F4F1437"/>
    <w:rsid w:val="3200110E"/>
    <w:rsid w:val="325E39EE"/>
    <w:rsid w:val="3A362123"/>
    <w:rsid w:val="3DEC1B05"/>
    <w:rsid w:val="407E0823"/>
    <w:rsid w:val="414D76D2"/>
    <w:rsid w:val="49E50BF2"/>
    <w:rsid w:val="50A8054F"/>
    <w:rsid w:val="57C84EB9"/>
    <w:rsid w:val="62F67840"/>
    <w:rsid w:val="69885850"/>
    <w:rsid w:val="69F94996"/>
    <w:rsid w:val="6EA345B0"/>
    <w:rsid w:val="6F037235"/>
    <w:rsid w:val="71B001B7"/>
    <w:rsid w:val="71E07F92"/>
    <w:rsid w:val="73131289"/>
    <w:rsid w:val="77C3576A"/>
    <w:rsid w:val="791C748D"/>
    <w:rsid w:val="7D3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1506</Words>
  <Characters>1634</Characters>
  <Lines>0</Lines>
  <Paragraphs>0</Paragraphs>
  <TotalTime>3</TotalTime>
  <ScaleCrop>false</ScaleCrop>
  <LinksUpToDate>false</LinksUpToDate>
  <CharactersWithSpaces>1668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2022-06-27T06:59:00Z</dcterms:created>
  <dc:creator>Li.sa</dc:creator>
  <cp:lastModifiedBy>征征</cp:lastModifiedBy>
  <dcterms:modified xsi:type="dcterms:W3CDTF">2022-07-04T03:12:20Z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E14E380C9D4945D9A55BC84206A85E60</vt:lpwstr>
  </property>
</Properties>
</file>